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A52B47"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F85D8B" w:rsidTr="00B056CB">
        <w:tc>
          <w:tcPr>
            <w:tcW w:w="707" w:type="dxa"/>
            <w:tcBorders>
              <w:bottom w:val="single" w:sz="6" w:space="0" w:color="auto"/>
            </w:tcBorders>
            <w:shd w:val="clear" w:color="auto" w:fill="auto"/>
          </w:tcPr>
          <w:p w:rsidR="00326D34" w:rsidRPr="004D1783" w:rsidRDefault="00A52B47"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A52B47" w:rsidP="004D1783">
            <w:pPr>
              <w:spacing w:before="120" w:after="120"/>
            </w:pPr>
            <w:r w:rsidRPr="004D1783">
              <w:rPr>
                <w:b/>
              </w:rPr>
              <w:t>Notifying Member:</w:t>
            </w:r>
            <w:r w:rsidRPr="004D1783">
              <w:t xml:space="preserve"> </w:t>
            </w:r>
            <w:bookmarkStart w:id="0" w:name="sps1a"/>
            <w:r w:rsidR="004D1783" w:rsidRPr="00EF5749">
              <w:rPr>
                <w:caps/>
                <w:u w:val="single"/>
              </w:rPr>
              <w:t>Philippines</w:t>
            </w:r>
            <w:bookmarkEnd w:id="0"/>
          </w:p>
          <w:p w:rsidR="00326D34" w:rsidRPr="004D1783" w:rsidRDefault="00A52B47" w:rsidP="004D1783">
            <w:pPr>
              <w:spacing w:after="120"/>
            </w:pPr>
            <w:r w:rsidRPr="004D1783">
              <w:rPr>
                <w:b/>
              </w:rPr>
              <w:t>If applicable, name of local government involved:</w:t>
            </w:r>
            <w:r w:rsidRPr="00F778D1">
              <w:t xml:space="preserve"> </w:t>
            </w:r>
            <w:bookmarkStart w:id="1" w:name="sps1b"/>
            <w:bookmarkEnd w:id="1"/>
          </w:p>
        </w:tc>
      </w:tr>
      <w:tr w:rsidR="00F85D8B" w:rsidTr="00B056CB">
        <w:tc>
          <w:tcPr>
            <w:tcW w:w="707" w:type="dxa"/>
            <w:tcBorders>
              <w:top w:val="single" w:sz="6" w:space="0" w:color="auto"/>
              <w:bottom w:val="single" w:sz="6" w:space="0" w:color="auto"/>
            </w:tcBorders>
            <w:shd w:val="clear" w:color="auto" w:fill="auto"/>
          </w:tcPr>
          <w:p w:rsidR="00326D34" w:rsidRPr="004D1783" w:rsidRDefault="00A52B4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A52B47" w:rsidP="004D1783">
            <w:pPr>
              <w:spacing w:before="120" w:after="120"/>
            </w:pPr>
            <w:r w:rsidRPr="004D1783">
              <w:rPr>
                <w:b/>
              </w:rPr>
              <w:t>Agency responsible:</w:t>
            </w:r>
            <w:r w:rsidRPr="004D1783">
              <w:t xml:space="preserve"> Department of Agriculture</w:t>
            </w:r>
            <w:bookmarkStart w:id="2" w:name="sps2a"/>
            <w:bookmarkEnd w:id="2"/>
          </w:p>
        </w:tc>
      </w:tr>
      <w:tr w:rsidR="00F85D8B" w:rsidTr="00B056CB">
        <w:tc>
          <w:tcPr>
            <w:tcW w:w="707" w:type="dxa"/>
            <w:tcBorders>
              <w:top w:val="single" w:sz="6" w:space="0" w:color="auto"/>
              <w:bottom w:val="single" w:sz="6" w:space="0" w:color="auto"/>
            </w:tcBorders>
            <w:shd w:val="clear" w:color="auto" w:fill="auto"/>
          </w:tcPr>
          <w:p w:rsidR="00326D34" w:rsidRPr="004D1783" w:rsidRDefault="00A52B4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A52B4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HS Code: 0105 - Live poultry, "fowls of the species Gallus </w:t>
            </w:r>
            <w:proofErr w:type="spellStart"/>
            <w:r w:rsidRPr="00F778D1">
              <w:t>domesticus</w:t>
            </w:r>
            <w:proofErr w:type="spellEnd"/>
            <w:r w:rsidRPr="00F778D1">
              <w:t xml:space="preserve">, ducks, geese, turkeys and guinea fowls"; HS Code: 0207 - Meat and edible offal of fowls of the species Gallus </w:t>
            </w:r>
            <w:proofErr w:type="spellStart"/>
            <w:r w:rsidRPr="00F778D1">
              <w:t>domesticus</w:t>
            </w:r>
            <w:proofErr w:type="spellEnd"/>
            <w:r w:rsidRPr="00F778D1">
              <w:t>, ducks, geese, turkeys and guinea fowls, fresh, chilled or frozen; HS Code: 0407 - Birds' eggs, in shell, fresh, preserved or cooked; HS</w:t>
            </w:r>
            <w:r w:rsidR="00A700C4">
              <w:t> </w:t>
            </w:r>
            <w:r w:rsidRPr="00F778D1">
              <w:t>Code: 04071 - Fertilised eggs for incubation; HS Code: 04072 - Other fresh eggs; HS Code: 040790 - Birds' eggs, in shell, preserved or cooked; HS Code: 05119 - Other</w:t>
            </w:r>
            <w:bookmarkStart w:id="3" w:name="sps3a"/>
            <w:bookmarkEnd w:id="3"/>
          </w:p>
        </w:tc>
      </w:tr>
      <w:tr w:rsidR="00F85D8B" w:rsidTr="00B056CB">
        <w:tc>
          <w:tcPr>
            <w:tcW w:w="707" w:type="dxa"/>
            <w:tcBorders>
              <w:top w:val="single" w:sz="6" w:space="0" w:color="auto"/>
              <w:bottom w:val="single" w:sz="6" w:space="0" w:color="auto"/>
            </w:tcBorders>
            <w:shd w:val="clear" w:color="auto" w:fill="auto"/>
          </w:tcPr>
          <w:p w:rsidR="00326D34" w:rsidRPr="004D1783" w:rsidRDefault="00A52B4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A52B47"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A52B47"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A52B47"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Nova Scotia, Canada</w:t>
            </w:r>
            <w:bookmarkStart w:id="7" w:name="sps4a"/>
            <w:bookmarkEnd w:id="7"/>
          </w:p>
        </w:tc>
      </w:tr>
      <w:tr w:rsidR="00F85D8B" w:rsidTr="00B056CB">
        <w:tc>
          <w:tcPr>
            <w:tcW w:w="707" w:type="dxa"/>
            <w:tcBorders>
              <w:top w:val="single" w:sz="6" w:space="0" w:color="auto"/>
              <w:bottom w:val="single" w:sz="6" w:space="0" w:color="auto"/>
            </w:tcBorders>
            <w:shd w:val="clear" w:color="auto" w:fill="auto"/>
          </w:tcPr>
          <w:p w:rsidR="00326D34" w:rsidRPr="004D1783" w:rsidRDefault="00A52B4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A52B47" w:rsidP="004D1783">
            <w:pPr>
              <w:spacing w:before="120" w:after="120"/>
            </w:pPr>
            <w:r w:rsidRPr="004D1783">
              <w:rPr>
                <w:b/>
              </w:rPr>
              <w:t>Title of the notified document:</w:t>
            </w:r>
            <w:r w:rsidRPr="008F3F4B">
              <w:t xml:space="preserve"> Department of Agriculture Memorandum Oder No. 24, Series of 2022, Temporary Ban on the Importation of Domestic and Wild Birds and their Products Including Poultry Meat, Day-old Chicks, Eggs and Semen Originating from Nova</w:t>
            </w:r>
            <w:r>
              <w:t> </w:t>
            </w:r>
            <w:r w:rsidRPr="008F3F4B">
              <w:t>Scotia, Canada</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p w:rsidR="00326D34" w:rsidRPr="004D1783" w:rsidRDefault="00EE3292" w:rsidP="004D1783">
            <w:pPr>
              <w:spacing w:after="120"/>
            </w:pPr>
            <w:hyperlink r:id="rId7" w:tgtFrame="_blank" w:history="1">
              <w:r w:rsidR="00A52B47" w:rsidRPr="004D1783">
                <w:rPr>
                  <w:color w:val="0000FF"/>
                  <w:u w:val="single"/>
                </w:rPr>
                <w:t>https://members.wto.org/crnattachments/2022/SPS/PHL/22_2009_00_e.pdf</w:t>
              </w:r>
            </w:hyperlink>
            <w:bookmarkStart w:id="11" w:name="sps5d"/>
            <w:bookmarkEnd w:id="11"/>
          </w:p>
        </w:tc>
      </w:tr>
      <w:tr w:rsidR="00F85D8B" w:rsidTr="00B056CB">
        <w:tc>
          <w:tcPr>
            <w:tcW w:w="707" w:type="dxa"/>
            <w:tcBorders>
              <w:top w:val="single" w:sz="6" w:space="0" w:color="auto"/>
              <w:bottom w:val="single" w:sz="6" w:space="0" w:color="auto"/>
            </w:tcBorders>
            <w:shd w:val="clear" w:color="auto" w:fill="auto"/>
          </w:tcPr>
          <w:p w:rsidR="00326D34" w:rsidRPr="004D1783" w:rsidRDefault="00A52B4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A52B47" w:rsidP="00A700C4">
            <w:pPr>
              <w:spacing w:before="120"/>
            </w:pPr>
            <w:r w:rsidRPr="004D1783">
              <w:rPr>
                <w:b/>
              </w:rPr>
              <w:t>Description of content:</w:t>
            </w:r>
            <w:r w:rsidRPr="00097200">
              <w:t xml:space="preserve"> The Order, signed on 7 March 2022, institutes the following emergency measures for the importation of domestic and wild birds and their products from Nova Scotia, Canada:</w:t>
            </w:r>
          </w:p>
          <w:p w:rsidR="00F85D8B" w:rsidRPr="00097200" w:rsidRDefault="00A52B47" w:rsidP="00A700C4">
            <w:pPr>
              <w:numPr>
                <w:ilvl w:val="0"/>
                <w:numId w:val="16"/>
              </w:numPr>
              <w:ind w:left="330" w:hanging="330"/>
            </w:pPr>
            <w:r w:rsidRPr="00097200">
              <w:t>Banning the importation of domestic and wild birds and their products, including poultry meat, day-old chicks, eggs and semen from Nova Scotia, Canada;</w:t>
            </w:r>
          </w:p>
          <w:p w:rsidR="00F85D8B" w:rsidRPr="00097200" w:rsidRDefault="00A52B47" w:rsidP="00A700C4">
            <w:pPr>
              <w:numPr>
                <w:ilvl w:val="0"/>
                <w:numId w:val="16"/>
              </w:numPr>
              <w:ind w:left="330" w:hanging="330"/>
            </w:pPr>
            <w:r w:rsidRPr="00097200">
              <w:t>Immediate suspension of the processing, evaluation of the application and issuance of SPS import clearance for the above-stated commodities;</w:t>
            </w:r>
          </w:p>
          <w:p w:rsidR="00A700C4" w:rsidRDefault="00A52B47" w:rsidP="00A700C4">
            <w:pPr>
              <w:numPr>
                <w:ilvl w:val="0"/>
                <w:numId w:val="16"/>
              </w:numPr>
              <w:ind w:left="330" w:hanging="330"/>
            </w:pPr>
            <w:r w:rsidRPr="00097200">
              <w:t>All shipments coming from Nova Scotia, Canada that are IN</w:t>
            </w:r>
            <w:r>
              <w:t> </w:t>
            </w:r>
            <w:r w:rsidRPr="00097200">
              <w:t>TRANSIT/LOADED/ACCEPTED UNTO PORT before the official communication of this Order to the Canadian authorities shall be allowed provided the products were slaughtered/produced before 16 January 2022;</w:t>
            </w:r>
          </w:p>
          <w:p w:rsidR="00F85D8B" w:rsidRPr="00097200" w:rsidRDefault="00A52B47" w:rsidP="00A700C4">
            <w:pPr>
              <w:numPr>
                <w:ilvl w:val="0"/>
                <w:numId w:val="16"/>
              </w:numPr>
              <w:spacing w:after="120"/>
              <w:ind w:left="330" w:hanging="330"/>
            </w:pPr>
            <w:r w:rsidRPr="00097200">
              <w:t>Shipments which have not complied with the conditions set forth in Item 3 shall be dealt with as per DA AO9 S. 2010 Section VII D.</w:t>
            </w:r>
            <w:bookmarkStart w:id="12" w:name="sps6a"/>
            <w:bookmarkEnd w:id="12"/>
          </w:p>
        </w:tc>
      </w:tr>
      <w:tr w:rsidR="00F85D8B" w:rsidTr="00B056CB">
        <w:tc>
          <w:tcPr>
            <w:tcW w:w="707" w:type="dxa"/>
            <w:tcBorders>
              <w:top w:val="single" w:sz="6" w:space="0" w:color="auto"/>
              <w:bottom w:val="single" w:sz="6" w:space="0" w:color="auto"/>
            </w:tcBorders>
            <w:shd w:val="clear" w:color="auto" w:fill="auto"/>
          </w:tcPr>
          <w:p w:rsidR="00326D34" w:rsidRPr="004D1783" w:rsidRDefault="00A52B47" w:rsidP="007673DF">
            <w:pPr>
              <w:keepNext/>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rsidR="00326D34" w:rsidRPr="004D1783" w:rsidRDefault="00A52B47"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F85D8B" w:rsidTr="00B056CB">
        <w:tc>
          <w:tcPr>
            <w:tcW w:w="707" w:type="dxa"/>
            <w:tcBorders>
              <w:top w:val="single" w:sz="6" w:space="0" w:color="auto"/>
              <w:bottom w:val="single" w:sz="6" w:space="0" w:color="auto"/>
            </w:tcBorders>
            <w:shd w:val="clear" w:color="auto" w:fill="auto"/>
          </w:tcPr>
          <w:p w:rsidR="00326D34" w:rsidRPr="004D1783" w:rsidRDefault="00A52B47" w:rsidP="0050763A">
            <w:pPr>
              <w:keepNext/>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A52B47" w:rsidP="0050763A">
            <w:pPr>
              <w:keepNext/>
              <w:spacing w:before="120" w:after="120"/>
            </w:pPr>
            <w:r w:rsidRPr="004D1783">
              <w:rPr>
                <w:b/>
              </w:rPr>
              <w:t>Nature of the urgent problem(s) and reason for urgent action:</w:t>
            </w:r>
            <w:r w:rsidRPr="00786DCE">
              <w:t xml:space="preserve"> Based on the official report submitted by the Chief Veterinary Officer, Canadian Food Inspection Agency, Alberta, Canada to the World Organisation for Animal Health (OIE) on 4 February 2022, there was an outbreak of H5N1 Highly Pathogenic Avian Influenza in Western Nova Scotia, Canada affecting domestic birds as confirmed by the National Centre for Foreign Animal Disease (NCFAD), Winnipeg, Manitoba (National Laboratory).</w:t>
            </w:r>
            <w:bookmarkStart w:id="19" w:name="sps8a"/>
            <w:bookmarkEnd w:id="19"/>
          </w:p>
        </w:tc>
      </w:tr>
      <w:tr w:rsidR="00F85D8B" w:rsidTr="00B056CB">
        <w:tc>
          <w:tcPr>
            <w:tcW w:w="707" w:type="dxa"/>
            <w:tcBorders>
              <w:top w:val="single" w:sz="6" w:space="0" w:color="auto"/>
              <w:bottom w:val="single" w:sz="6" w:space="0" w:color="auto"/>
            </w:tcBorders>
            <w:shd w:val="clear" w:color="auto" w:fill="auto"/>
          </w:tcPr>
          <w:p w:rsidR="00326D34" w:rsidRPr="004D1783" w:rsidRDefault="00A52B47"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A52B47" w:rsidP="004D1783">
            <w:pPr>
              <w:spacing w:before="120" w:after="120"/>
              <w:rPr>
                <w:b/>
              </w:rPr>
            </w:pPr>
            <w:r w:rsidRPr="004D1783">
              <w:rPr>
                <w:b/>
              </w:rPr>
              <w:t xml:space="preserve">Is there a relevant international standard? If so, identify the standard: </w:t>
            </w:r>
          </w:p>
          <w:p w:rsidR="00326D34" w:rsidRPr="004D1783" w:rsidRDefault="00A52B47" w:rsidP="004D1783">
            <w:pPr>
              <w:spacing w:after="120"/>
              <w:ind w:left="720" w:hanging="720"/>
            </w:pPr>
            <w:r w:rsidRPr="004D1783">
              <w:rPr>
                <w:b/>
              </w:rPr>
              <w:t>[ ]</w:t>
            </w:r>
            <w:bookmarkStart w:id="20" w:name="sps9a"/>
            <w:bookmarkEnd w:id="20"/>
            <w:r w:rsidRPr="004D1783">
              <w:rPr>
                <w:b/>
              </w:rPr>
              <w:tab/>
              <w:t xml:space="preserve">Codex </w:t>
            </w:r>
            <w:proofErr w:type="spellStart"/>
            <w:r w:rsidRPr="004D1783">
              <w:rPr>
                <w:b/>
              </w:rPr>
              <w:t>Alimentarius</w:t>
            </w:r>
            <w:proofErr w:type="spellEnd"/>
            <w:r w:rsidRPr="004D1783">
              <w:rPr>
                <w:b/>
              </w:rPr>
              <w:t xml:space="preserve">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A52B47"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 (2021)</w:t>
            </w:r>
            <w:bookmarkStart w:id="23" w:name="sps9btext"/>
            <w:bookmarkEnd w:id="23"/>
          </w:p>
          <w:p w:rsidR="00326D34" w:rsidRPr="004D1783" w:rsidRDefault="00A52B47"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A52B47"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A52B47" w:rsidP="004D1783">
            <w:pPr>
              <w:spacing w:after="120"/>
              <w:rPr>
                <w:b/>
              </w:rPr>
            </w:pPr>
            <w:r w:rsidRPr="004D1783">
              <w:rPr>
                <w:b/>
              </w:rPr>
              <w:t>Does this proposed regulation conform to the relevant international standard?</w:t>
            </w:r>
          </w:p>
          <w:p w:rsidR="00326D34" w:rsidRPr="004D1783" w:rsidRDefault="00A52B47"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A52B47"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F85D8B" w:rsidTr="00B056CB">
        <w:tc>
          <w:tcPr>
            <w:tcW w:w="707" w:type="dxa"/>
            <w:tcBorders>
              <w:top w:val="single" w:sz="6" w:space="0" w:color="auto"/>
              <w:bottom w:val="single" w:sz="6" w:space="0" w:color="auto"/>
            </w:tcBorders>
            <w:shd w:val="clear" w:color="auto" w:fill="auto"/>
          </w:tcPr>
          <w:p w:rsidR="00326D34" w:rsidRPr="004D1783" w:rsidRDefault="00A52B47"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A52B47"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F85D8B" w:rsidTr="00B056CB">
        <w:tc>
          <w:tcPr>
            <w:tcW w:w="707" w:type="dxa"/>
            <w:tcBorders>
              <w:top w:val="single" w:sz="6" w:space="0" w:color="auto"/>
              <w:bottom w:val="single" w:sz="6" w:space="0" w:color="auto"/>
            </w:tcBorders>
            <w:shd w:val="clear" w:color="auto" w:fill="auto"/>
          </w:tcPr>
          <w:p w:rsidR="00326D34" w:rsidRPr="004D1783" w:rsidRDefault="00A52B4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A52B47"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Immediately</w:t>
            </w:r>
            <w:bookmarkStart w:id="32" w:name="sps11a"/>
            <w:bookmarkStart w:id="33" w:name="sps11c"/>
            <w:bookmarkStart w:id="34" w:name="sps11cbis"/>
            <w:bookmarkStart w:id="35" w:name="sps11d"/>
            <w:bookmarkEnd w:id="32"/>
            <w:bookmarkEnd w:id="33"/>
            <w:bookmarkEnd w:id="34"/>
            <w:bookmarkEnd w:id="35"/>
            <w:r w:rsidR="0050763A">
              <w:t>/</w:t>
            </w:r>
            <w:r w:rsidR="0050763A" w:rsidRPr="0050763A">
              <w:t>To be determined.</w:t>
            </w:r>
          </w:p>
          <w:p w:rsidR="00326D34" w:rsidRPr="004D1783" w:rsidRDefault="00A52B47"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F85D8B" w:rsidTr="00B056CB">
        <w:tc>
          <w:tcPr>
            <w:tcW w:w="707" w:type="dxa"/>
            <w:tcBorders>
              <w:top w:val="single" w:sz="6" w:space="0" w:color="auto"/>
              <w:bottom w:val="single" w:sz="6" w:space="0" w:color="auto"/>
            </w:tcBorders>
            <w:shd w:val="clear" w:color="auto" w:fill="auto"/>
          </w:tcPr>
          <w:p w:rsidR="00326D34" w:rsidRPr="004D1783" w:rsidRDefault="00A52B4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A52B47"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F85D8B" w:rsidRPr="00EC5D60" w:rsidRDefault="00A52B47" w:rsidP="004D1783">
            <w:r w:rsidRPr="00EC5D60">
              <w:t>Office of the Director</w:t>
            </w:r>
          </w:p>
          <w:p w:rsidR="00F85D8B" w:rsidRPr="00EC5D60" w:rsidRDefault="00A52B47" w:rsidP="004D1783">
            <w:r w:rsidRPr="00EC5D60">
              <w:t>Policy Research Service</w:t>
            </w:r>
          </w:p>
          <w:p w:rsidR="00F85D8B" w:rsidRPr="00EC5D60" w:rsidRDefault="00A52B47" w:rsidP="004D1783">
            <w:r w:rsidRPr="00EC5D60">
              <w:t>Department of Agriculture</w:t>
            </w:r>
          </w:p>
          <w:p w:rsidR="00F85D8B" w:rsidRPr="00EC5D60" w:rsidRDefault="00A52B47" w:rsidP="004D1783">
            <w:r w:rsidRPr="00EC5D60">
              <w:t xml:space="preserve">Elliptical Road, </w:t>
            </w:r>
            <w:proofErr w:type="spellStart"/>
            <w:r w:rsidRPr="00EC5D60">
              <w:t>Diliman</w:t>
            </w:r>
            <w:proofErr w:type="spellEnd"/>
            <w:r w:rsidRPr="00EC5D60">
              <w:t>, Quezon City</w:t>
            </w:r>
          </w:p>
          <w:p w:rsidR="00F85D8B" w:rsidRPr="00EC5D60" w:rsidRDefault="00A52B47" w:rsidP="004D1783">
            <w:r w:rsidRPr="00EC5D60">
              <w:t>Tel: +(632) 926 7439</w:t>
            </w:r>
          </w:p>
          <w:p w:rsidR="00F85D8B" w:rsidRPr="00EC5D60" w:rsidRDefault="00A52B47" w:rsidP="004D1783">
            <w:r w:rsidRPr="00EC5D60">
              <w:t>Fax: +(632) 928 0590</w:t>
            </w:r>
          </w:p>
          <w:p w:rsidR="00F85D8B" w:rsidRPr="00EC5D60" w:rsidRDefault="00A52B47" w:rsidP="004D1783">
            <w:pPr>
              <w:spacing w:after="120"/>
            </w:pPr>
            <w:r w:rsidRPr="00EC5D60">
              <w:t>E-mail: spspilipinas@gmail.com</w:t>
            </w:r>
            <w:bookmarkStart w:id="40" w:name="sps12c"/>
            <w:bookmarkEnd w:id="40"/>
          </w:p>
        </w:tc>
      </w:tr>
      <w:tr w:rsidR="00F85D8B" w:rsidTr="00B056CB">
        <w:tc>
          <w:tcPr>
            <w:tcW w:w="707" w:type="dxa"/>
            <w:tcBorders>
              <w:top w:val="single" w:sz="6" w:space="0" w:color="auto"/>
            </w:tcBorders>
            <w:shd w:val="clear" w:color="auto" w:fill="auto"/>
          </w:tcPr>
          <w:p w:rsidR="00326D34" w:rsidRPr="004D1783" w:rsidRDefault="00A52B4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A52B47"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rsidR="00326D34" w:rsidRPr="00EC5D60" w:rsidRDefault="00A52B47" w:rsidP="00B056CB">
            <w:pPr>
              <w:keepNext/>
              <w:keepLines/>
              <w:rPr>
                <w:bCs/>
              </w:rPr>
            </w:pPr>
            <w:r w:rsidRPr="00EC5D60">
              <w:rPr>
                <w:bCs/>
              </w:rPr>
              <w:t>Office of the Director</w:t>
            </w:r>
          </w:p>
          <w:p w:rsidR="00326D34" w:rsidRPr="00EC5D60" w:rsidRDefault="00A52B47" w:rsidP="00B056CB">
            <w:pPr>
              <w:keepNext/>
              <w:keepLines/>
              <w:rPr>
                <w:bCs/>
              </w:rPr>
            </w:pPr>
            <w:r w:rsidRPr="00EC5D60">
              <w:rPr>
                <w:bCs/>
              </w:rPr>
              <w:t>Policy Research Service</w:t>
            </w:r>
          </w:p>
          <w:p w:rsidR="00326D34" w:rsidRPr="00EC5D60" w:rsidRDefault="00A52B47" w:rsidP="00B056CB">
            <w:pPr>
              <w:keepNext/>
              <w:keepLines/>
              <w:rPr>
                <w:bCs/>
              </w:rPr>
            </w:pPr>
            <w:r w:rsidRPr="00EC5D60">
              <w:rPr>
                <w:bCs/>
              </w:rPr>
              <w:t>Department of Agriculture</w:t>
            </w:r>
          </w:p>
          <w:p w:rsidR="00326D34" w:rsidRPr="00EC5D60" w:rsidRDefault="00A52B47" w:rsidP="00B056CB">
            <w:pPr>
              <w:keepNext/>
              <w:keepLines/>
              <w:rPr>
                <w:bCs/>
              </w:rPr>
            </w:pPr>
            <w:r w:rsidRPr="00EC5D60">
              <w:rPr>
                <w:bCs/>
              </w:rPr>
              <w:t xml:space="preserve">Elliptical Road, </w:t>
            </w:r>
            <w:proofErr w:type="spellStart"/>
            <w:r w:rsidRPr="00EC5D60">
              <w:rPr>
                <w:bCs/>
              </w:rPr>
              <w:t>Diliman</w:t>
            </w:r>
            <w:proofErr w:type="spellEnd"/>
            <w:r w:rsidRPr="00EC5D60">
              <w:rPr>
                <w:bCs/>
              </w:rPr>
              <w:t>, Quezon City</w:t>
            </w:r>
          </w:p>
          <w:p w:rsidR="00326D34" w:rsidRPr="00EC5D60" w:rsidRDefault="00A52B47" w:rsidP="00B056CB">
            <w:pPr>
              <w:keepNext/>
              <w:keepLines/>
              <w:rPr>
                <w:bCs/>
              </w:rPr>
            </w:pPr>
            <w:r w:rsidRPr="00EC5D60">
              <w:rPr>
                <w:bCs/>
              </w:rPr>
              <w:t>Tel: +(632) 926 7439</w:t>
            </w:r>
          </w:p>
          <w:p w:rsidR="00326D34" w:rsidRPr="00EC5D60" w:rsidRDefault="00A52B47" w:rsidP="00B056CB">
            <w:pPr>
              <w:keepNext/>
              <w:keepLines/>
              <w:rPr>
                <w:bCs/>
              </w:rPr>
            </w:pPr>
            <w:r w:rsidRPr="00EC5D60">
              <w:rPr>
                <w:bCs/>
              </w:rPr>
              <w:t>Fax: +(632) 928 0590</w:t>
            </w:r>
          </w:p>
          <w:p w:rsidR="00326D34" w:rsidRPr="00EC5D60" w:rsidRDefault="00A52B47" w:rsidP="00B056CB">
            <w:pPr>
              <w:keepNext/>
              <w:keepLines/>
              <w:spacing w:after="120"/>
              <w:rPr>
                <w:bCs/>
              </w:rPr>
            </w:pPr>
            <w:r w:rsidRPr="00EC5D60">
              <w:rPr>
                <w:bCs/>
              </w:rPr>
              <w:t>E-mail: spspilipinas@gmail.com</w:t>
            </w:r>
            <w:bookmarkStart w:id="43" w:name="sps13c"/>
            <w:bookmarkEnd w:id="43"/>
          </w:p>
        </w:tc>
      </w:tr>
    </w:tbl>
    <w:p w:rsidR="007141CF" w:rsidRPr="004D1783" w:rsidRDefault="007141CF" w:rsidP="004D1783"/>
    <w:sectPr w:rsidR="007141CF" w:rsidRPr="004D1783" w:rsidSect="00A700C4">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6C7" w:rsidRDefault="00A52B47">
      <w:r>
        <w:separator/>
      </w:r>
    </w:p>
  </w:endnote>
  <w:endnote w:type="continuationSeparator" w:id="1">
    <w:p w:rsidR="009B56C7" w:rsidRDefault="00A52B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A700C4" w:rsidRDefault="00A700C4" w:rsidP="00A700C4">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A700C4" w:rsidRDefault="00A700C4" w:rsidP="00A700C4">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A52B47"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6C7" w:rsidRDefault="00A52B47">
      <w:r>
        <w:separator/>
      </w:r>
    </w:p>
  </w:footnote>
  <w:footnote w:type="continuationSeparator" w:id="1">
    <w:p w:rsidR="009B56C7" w:rsidRDefault="00A52B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0C4" w:rsidRPr="00A700C4" w:rsidRDefault="00A700C4" w:rsidP="00A700C4">
    <w:pPr>
      <w:pStyle w:val="Header"/>
      <w:pBdr>
        <w:bottom w:val="single" w:sz="4" w:space="1" w:color="auto"/>
      </w:pBdr>
      <w:tabs>
        <w:tab w:val="clear" w:pos="4513"/>
        <w:tab w:val="clear" w:pos="9027"/>
      </w:tabs>
      <w:jc w:val="center"/>
    </w:pPr>
    <w:r w:rsidRPr="00A700C4">
      <w:t>G/SPS/N/PHL/511</w:t>
    </w:r>
  </w:p>
  <w:p w:rsidR="00A700C4" w:rsidRPr="00A700C4" w:rsidRDefault="00A700C4" w:rsidP="00A700C4">
    <w:pPr>
      <w:pStyle w:val="Header"/>
      <w:pBdr>
        <w:bottom w:val="single" w:sz="4" w:space="1" w:color="auto"/>
      </w:pBdr>
      <w:tabs>
        <w:tab w:val="clear" w:pos="4513"/>
        <w:tab w:val="clear" w:pos="9027"/>
      </w:tabs>
      <w:jc w:val="center"/>
    </w:pPr>
  </w:p>
  <w:p w:rsidR="00A700C4" w:rsidRPr="00A700C4" w:rsidRDefault="00A700C4" w:rsidP="00A700C4">
    <w:pPr>
      <w:pStyle w:val="Header"/>
      <w:pBdr>
        <w:bottom w:val="single" w:sz="4" w:space="1" w:color="auto"/>
      </w:pBdr>
      <w:tabs>
        <w:tab w:val="clear" w:pos="4513"/>
        <w:tab w:val="clear" w:pos="9027"/>
      </w:tabs>
      <w:jc w:val="center"/>
    </w:pPr>
    <w:r w:rsidRPr="00A700C4">
      <w:t xml:space="preserve">- </w:t>
    </w:r>
    <w:r w:rsidR="00EE3292" w:rsidRPr="00A700C4">
      <w:fldChar w:fldCharType="begin"/>
    </w:r>
    <w:r w:rsidRPr="00A700C4">
      <w:instrText xml:space="preserve"> PAGE </w:instrText>
    </w:r>
    <w:r w:rsidR="00EE3292" w:rsidRPr="00A700C4">
      <w:fldChar w:fldCharType="separate"/>
    </w:r>
    <w:r w:rsidR="002C3154">
      <w:rPr>
        <w:noProof/>
      </w:rPr>
      <w:t>2</w:t>
    </w:r>
    <w:r w:rsidR="00EE3292" w:rsidRPr="00A700C4">
      <w:fldChar w:fldCharType="end"/>
    </w:r>
    <w:r w:rsidRPr="00A700C4">
      <w:t xml:space="preserve"> -</w:t>
    </w:r>
  </w:p>
  <w:p w:rsidR="00326D34" w:rsidRPr="00A700C4" w:rsidRDefault="00326D34" w:rsidP="00A700C4">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0C4" w:rsidRPr="00A700C4" w:rsidRDefault="00A700C4" w:rsidP="00A700C4">
    <w:pPr>
      <w:pStyle w:val="Header"/>
      <w:pBdr>
        <w:bottom w:val="single" w:sz="4" w:space="1" w:color="auto"/>
      </w:pBdr>
      <w:tabs>
        <w:tab w:val="clear" w:pos="4513"/>
        <w:tab w:val="clear" w:pos="9027"/>
      </w:tabs>
      <w:jc w:val="center"/>
    </w:pPr>
    <w:r w:rsidRPr="00A700C4">
      <w:t>G/SPS/N/PHL/511</w:t>
    </w:r>
  </w:p>
  <w:p w:rsidR="00A700C4" w:rsidRPr="00A700C4" w:rsidRDefault="00A700C4" w:rsidP="00A700C4">
    <w:pPr>
      <w:pStyle w:val="Header"/>
      <w:pBdr>
        <w:bottom w:val="single" w:sz="4" w:space="1" w:color="auto"/>
      </w:pBdr>
      <w:tabs>
        <w:tab w:val="clear" w:pos="4513"/>
        <w:tab w:val="clear" w:pos="9027"/>
      </w:tabs>
      <w:jc w:val="center"/>
    </w:pPr>
  </w:p>
  <w:p w:rsidR="00A700C4" w:rsidRPr="00A700C4" w:rsidRDefault="00A700C4" w:rsidP="00A700C4">
    <w:pPr>
      <w:pStyle w:val="Header"/>
      <w:pBdr>
        <w:bottom w:val="single" w:sz="4" w:space="1" w:color="auto"/>
      </w:pBdr>
      <w:tabs>
        <w:tab w:val="clear" w:pos="4513"/>
        <w:tab w:val="clear" w:pos="9027"/>
      </w:tabs>
      <w:jc w:val="center"/>
    </w:pPr>
    <w:r w:rsidRPr="00A700C4">
      <w:t xml:space="preserve">- </w:t>
    </w:r>
    <w:r w:rsidR="00EE3292" w:rsidRPr="00A700C4">
      <w:fldChar w:fldCharType="begin"/>
    </w:r>
    <w:r w:rsidRPr="00A700C4">
      <w:instrText xml:space="preserve"> PAGE </w:instrText>
    </w:r>
    <w:r w:rsidR="00EE3292" w:rsidRPr="00A700C4">
      <w:fldChar w:fldCharType="separate"/>
    </w:r>
    <w:r w:rsidRPr="00A700C4">
      <w:rPr>
        <w:noProof/>
      </w:rPr>
      <w:t>2</w:t>
    </w:r>
    <w:r w:rsidR="00EE3292" w:rsidRPr="00A700C4">
      <w:fldChar w:fldCharType="end"/>
    </w:r>
    <w:r w:rsidRPr="00A700C4">
      <w:t xml:space="preserve"> -</w:t>
    </w:r>
  </w:p>
  <w:p w:rsidR="00326D34" w:rsidRPr="00A700C4" w:rsidRDefault="00326D34" w:rsidP="00A700C4">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F85D8B"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A700C4" w:rsidP="00545F9C">
          <w:pPr>
            <w:jc w:val="right"/>
            <w:rPr>
              <w:b/>
              <w:color w:val="FF0000"/>
              <w:szCs w:val="16"/>
            </w:rPr>
          </w:pPr>
          <w:r>
            <w:rPr>
              <w:b/>
              <w:color w:val="FF0000"/>
              <w:szCs w:val="16"/>
            </w:rPr>
            <w:t xml:space="preserve"> </w:t>
          </w:r>
        </w:p>
      </w:tc>
      <w:bookmarkEnd w:id="44"/>
    </w:tr>
    <w:tr w:rsidR="00F85D8B" w:rsidTr="00F766DE">
      <w:trPr>
        <w:trHeight w:val="213"/>
        <w:jc w:val="center"/>
      </w:trPr>
      <w:tc>
        <w:tcPr>
          <w:tcW w:w="3794" w:type="dxa"/>
          <w:vMerge w:val="restart"/>
          <w:shd w:val="clear" w:color="auto" w:fill="FFFFFF"/>
          <w:tcMar>
            <w:left w:w="0" w:type="dxa"/>
            <w:right w:w="0" w:type="dxa"/>
          </w:tcMar>
        </w:tcPr>
        <w:p w:rsidR="00ED54E0" w:rsidRPr="00326D34" w:rsidRDefault="00EE3292" w:rsidP="00545F9C">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F85D8B"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A700C4" w:rsidRDefault="00A700C4" w:rsidP="00043762">
          <w:pPr>
            <w:jc w:val="right"/>
            <w:rPr>
              <w:b/>
              <w:szCs w:val="16"/>
            </w:rPr>
          </w:pPr>
          <w:bookmarkStart w:id="45" w:name="bmkSymbols"/>
          <w:r>
            <w:rPr>
              <w:b/>
              <w:szCs w:val="16"/>
            </w:rPr>
            <w:t>G/SPS/N/PHL/511</w:t>
          </w:r>
          <w:bookmarkEnd w:id="45"/>
        </w:p>
        <w:p w:rsidR="00ED54E0" w:rsidRPr="004D1783" w:rsidRDefault="00ED54E0" w:rsidP="00043762">
          <w:pPr>
            <w:jc w:val="right"/>
            <w:rPr>
              <w:b/>
              <w:szCs w:val="16"/>
            </w:rPr>
          </w:pPr>
        </w:p>
      </w:tc>
    </w:tr>
    <w:tr w:rsidR="00F85D8B"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7673DF" w:rsidP="00545F9C">
          <w:pPr>
            <w:jc w:val="right"/>
            <w:rPr>
              <w:szCs w:val="16"/>
            </w:rPr>
          </w:pPr>
          <w:bookmarkStart w:id="46" w:name="spsDateDistribution"/>
          <w:bookmarkStart w:id="47" w:name="bmkDate"/>
          <w:bookmarkEnd w:id="46"/>
          <w:bookmarkEnd w:id="47"/>
          <w:r>
            <w:rPr>
              <w:szCs w:val="16"/>
            </w:rPr>
            <w:t>8 March 2022</w:t>
          </w:r>
        </w:p>
      </w:tc>
    </w:tr>
    <w:tr w:rsidR="00F85D8B"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A52B47" w:rsidP="00545F9C">
          <w:pPr>
            <w:jc w:val="left"/>
            <w:rPr>
              <w:b/>
            </w:rPr>
          </w:pPr>
          <w:bookmarkStart w:id="48" w:name="bmkSerial"/>
          <w:r w:rsidRPr="004D1783">
            <w:rPr>
              <w:color w:val="FF0000"/>
              <w:szCs w:val="16"/>
            </w:rPr>
            <w:t>(</w:t>
          </w:r>
          <w:bookmarkStart w:id="49" w:name="spsSerialNumber"/>
          <w:bookmarkEnd w:id="49"/>
          <w:r w:rsidR="007673DF">
            <w:rPr>
              <w:color w:val="FF0000"/>
              <w:szCs w:val="16"/>
            </w:rPr>
            <w:t>22-</w:t>
          </w:r>
          <w:r w:rsidR="00CA1ABE">
            <w:rPr>
              <w:color w:val="FF0000"/>
              <w:szCs w:val="16"/>
            </w:rPr>
            <w:t>2110</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A52B47" w:rsidP="00545F9C">
          <w:pPr>
            <w:jc w:val="right"/>
            <w:rPr>
              <w:szCs w:val="16"/>
            </w:rPr>
          </w:pPr>
          <w:bookmarkStart w:id="50" w:name="bmkTotPages"/>
          <w:r w:rsidRPr="004D1783">
            <w:rPr>
              <w:bCs/>
              <w:szCs w:val="16"/>
            </w:rPr>
            <w:t xml:space="preserve">Page: </w:t>
          </w:r>
          <w:r w:rsidR="00EE3292" w:rsidRPr="004D1783">
            <w:rPr>
              <w:bCs/>
              <w:szCs w:val="16"/>
            </w:rPr>
            <w:fldChar w:fldCharType="begin"/>
          </w:r>
          <w:r w:rsidRPr="004D1783">
            <w:rPr>
              <w:bCs/>
              <w:szCs w:val="16"/>
            </w:rPr>
            <w:instrText xml:space="preserve"> PAGE  \* Arabic  \* MERGEFORMAT </w:instrText>
          </w:r>
          <w:r w:rsidR="00EE3292" w:rsidRPr="004D1783">
            <w:rPr>
              <w:bCs/>
              <w:szCs w:val="16"/>
            </w:rPr>
            <w:fldChar w:fldCharType="separate"/>
          </w:r>
          <w:r w:rsidR="002C3154">
            <w:rPr>
              <w:bCs/>
              <w:noProof/>
              <w:szCs w:val="16"/>
            </w:rPr>
            <w:t>1</w:t>
          </w:r>
          <w:r w:rsidR="00EE3292" w:rsidRPr="004D1783">
            <w:rPr>
              <w:bCs/>
              <w:szCs w:val="16"/>
            </w:rPr>
            <w:fldChar w:fldCharType="end"/>
          </w:r>
          <w:r w:rsidRPr="004D1783">
            <w:rPr>
              <w:bCs/>
              <w:szCs w:val="16"/>
            </w:rPr>
            <w:t>/</w:t>
          </w:r>
          <w:fldSimple w:instr=" NUMPAGES  \* Arabic  \* MERGEFORMAT ">
            <w:r w:rsidR="002C3154">
              <w:rPr>
                <w:bCs/>
                <w:noProof/>
                <w:szCs w:val="16"/>
              </w:rPr>
              <w:t>2</w:t>
            </w:r>
          </w:fldSimple>
          <w:bookmarkEnd w:id="50"/>
        </w:p>
      </w:tc>
    </w:tr>
    <w:tr w:rsidR="00F85D8B"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A700C4" w:rsidP="00545F9C">
          <w:pPr>
            <w:jc w:val="left"/>
            <w:rPr>
              <w:sz w:val="14"/>
              <w:szCs w:val="16"/>
            </w:rPr>
          </w:pPr>
          <w:bookmarkStart w:id="51" w:name="bmkCommittee"/>
          <w:r>
            <w:rPr>
              <w:b/>
            </w:rPr>
            <w:t xml:space="preserve">Committee on Sanitary and </w:t>
          </w:r>
          <w:proofErr w:type="spellStart"/>
          <w:r>
            <w:rPr>
              <w:b/>
            </w:rPr>
            <w:t>Phytosanitary</w:t>
          </w:r>
          <w:proofErr w:type="spellEnd"/>
          <w:r>
            <w:rPr>
              <w:b/>
            </w:rPr>
            <w:t xml:space="preserve">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A700C4"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35B063A1"/>
    <w:multiLevelType w:val="hybridMultilevel"/>
    <w:tmpl w:val="ADCACD6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99D2BCB8"/>
    <w:numStyleLink w:val="LegalHeadings"/>
  </w:abstractNum>
  <w:abstractNum w:abstractNumId="13">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tplc="CBC49D68">
      <w:start w:val="1"/>
      <w:numFmt w:val="decimal"/>
      <w:pStyle w:val="SummaryText"/>
      <w:lvlText w:val="%1."/>
      <w:lvlJc w:val="left"/>
      <w:pPr>
        <w:ind w:left="360" w:hanging="360"/>
      </w:pPr>
    </w:lvl>
    <w:lvl w:ilvl="1" w:tplc="1DBC0EC0" w:tentative="1">
      <w:start w:val="1"/>
      <w:numFmt w:val="lowerLetter"/>
      <w:lvlText w:val="%2."/>
      <w:lvlJc w:val="left"/>
      <w:pPr>
        <w:ind w:left="1080" w:hanging="360"/>
      </w:pPr>
    </w:lvl>
    <w:lvl w:ilvl="2" w:tplc="44944EF0" w:tentative="1">
      <w:start w:val="1"/>
      <w:numFmt w:val="lowerRoman"/>
      <w:lvlText w:val="%3."/>
      <w:lvlJc w:val="right"/>
      <w:pPr>
        <w:ind w:left="1800" w:hanging="180"/>
      </w:pPr>
    </w:lvl>
    <w:lvl w:ilvl="3" w:tplc="CEF40F68" w:tentative="1">
      <w:start w:val="1"/>
      <w:numFmt w:val="decimal"/>
      <w:lvlText w:val="%4."/>
      <w:lvlJc w:val="left"/>
      <w:pPr>
        <w:ind w:left="2520" w:hanging="360"/>
      </w:pPr>
    </w:lvl>
    <w:lvl w:ilvl="4" w:tplc="8D08057A" w:tentative="1">
      <w:start w:val="1"/>
      <w:numFmt w:val="lowerLetter"/>
      <w:lvlText w:val="%5."/>
      <w:lvlJc w:val="left"/>
      <w:pPr>
        <w:ind w:left="3240" w:hanging="360"/>
      </w:pPr>
    </w:lvl>
    <w:lvl w:ilvl="5" w:tplc="6226A3FA" w:tentative="1">
      <w:start w:val="1"/>
      <w:numFmt w:val="lowerRoman"/>
      <w:lvlText w:val="%6."/>
      <w:lvlJc w:val="right"/>
      <w:pPr>
        <w:ind w:left="3960" w:hanging="180"/>
      </w:pPr>
    </w:lvl>
    <w:lvl w:ilvl="6" w:tplc="4E382014" w:tentative="1">
      <w:start w:val="1"/>
      <w:numFmt w:val="decimal"/>
      <w:lvlText w:val="%7."/>
      <w:lvlJc w:val="left"/>
      <w:pPr>
        <w:ind w:left="4680" w:hanging="360"/>
      </w:pPr>
    </w:lvl>
    <w:lvl w:ilvl="7" w:tplc="10C0D618" w:tentative="1">
      <w:start w:val="1"/>
      <w:numFmt w:val="lowerLetter"/>
      <w:lvlText w:val="%8."/>
      <w:lvlJc w:val="left"/>
      <w:pPr>
        <w:ind w:left="5400" w:hanging="360"/>
      </w:pPr>
    </w:lvl>
    <w:lvl w:ilvl="8" w:tplc="D700AA6A" w:tentative="1">
      <w:start w:val="1"/>
      <w:numFmt w:val="lowerRoman"/>
      <w:lvlText w:val="%9."/>
      <w:lvlJc w:val="right"/>
      <w:pPr>
        <w:ind w:left="6120" w:hanging="180"/>
      </w:pPr>
    </w:lvl>
  </w:abstractNum>
  <w:abstractNum w:abstractNumId="15">
    <w:nsid w:val="668834F0"/>
    <w:multiLevelType w:val="hybridMultilevel"/>
    <w:tmpl w:val="B4F466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C3154"/>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076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673DF"/>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9B56C7"/>
    <w:rsid w:val="00A33716"/>
    <w:rsid w:val="00A52B47"/>
    <w:rsid w:val="00A56539"/>
    <w:rsid w:val="00A6057A"/>
    <w:rsid w:val="00A700C4"/>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A1ABE"/>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E3292"/>
    <w:rsid w:val="00EF5749"/>
    <w:rsid w:val="00EF6C82"/>
    <w:rsid w:val="00F245E3"/>
    <w:rsid w:val="00F30BFD"/>
    <w:rsid w:val="00F32397"/>
    <w:rsid w:val="00F40595"/>
    <w:rsid w:val="00F412E7"/>
    <w:rsid w:val="00F766DE"/>
    <w:rsid w:val="00F778D1"/>
    <w:rsid w:val="00F85D8B"/>
    <w:rsid w:val="00FA5EBC"/>
    <w:rsid w:val="00FD0923"/>
    <w:rsid w:val="00FD224A"/>
    <w:rsid w:val="00FF46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2/SPS/PHL/22_2009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2022-03-20T10:08:00Z</dcterms:created>
  <dcterms:modified xsi:type="dcterms:W3CDTF">2022-03-20T10:08:00Z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0bb5263f-a77a-45e2-b2ab-23045ecc18fc</vt:lpwstr>
  </property>
  <property fmtid="{D5CDD505-2E9C-101B-9397-08002B2CF9AE}" pid="3" name="Symbol1">
    <vt:lpwstr>G/SPS/N/PHL/511</vt:lpwstr>
  </property>
  <property fmtid="{D5CDD505-2E9C-101B-9397-08002B2CF9AE}" pid="4" name="WTOCLASSIFICATION">
    <vt:lpwstr>WTO OFFICIAL</vt:lpwstr>
  </property>
</Properties>
</file>