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311453" w:rsidP="00934B4C">
      <w:pPr>
        <w:pStyle w:val="Title"/>
        <w:rPr>
          <w:caps w:val="0"/>
          <w:kern w:val="0"/>
        </w:rPr>
      </w:pPr>
      <w:bookmarkStart w:id="0" w:name="_GoBack"/>
      <w:bookmarkEnd w:id="0"/>
      <w:r w:rsidRPr="00934B4C">
        <w:rPr>
          <w:caps w:val="0"/>
          <w:kern w:val="0"/>
        </w:rPr>
        <w:t>NOTIFICATION</w:t>
      </w:r>
    </w:p>
    <w:p w:rsidR="00AD0FDA" w:rsidRPr="00934B4C" w:rsidRDefault="00311453" w:rsidP="00934B4C">
      <w:pPr>
        <w:pStyle w:val="Title3"/>
      </w:pPr>
      <w:r w:rsidRPr="00934B4C">
        <w:t>Addendum</w:t>
      </w:r>
    </w:p>
    <w:p w:rsidR="007141CF" w:rsidRPr="00934B4C" w:rsidRDefault="00311453" w:rsidP="00934B4C">
      <w:r w:rsidRPr="00934B4C">
        <w:t xml:space="preserve">The following communication, received on </w:t>
      </w:r>
      <w:bookmarkStart w:id="1" w:name="spsDateCommunication"/>
      <w:bookmarkStart w:id="2" w:name="spsDateReception"/>
      <w:r w:rsidRPr="00934B4C">
        <w:t>1 November 2017</w:t>
      </w:r>
      <w:bookmarkEnd w:id="1"/>
      <w:bookmarkEnd w:id="2"/>
      <w:r w:rsidRPr="00934B4C">
        <w:t xml:space="preserve">, is being circulated at the request of the Delegation of </w:t>
      </w:r>
      <w:bookmarkStart w:id="3" w:name="spsMember"/>
      <w:r w:rsidRPr="00934B4C">
        <w:rPr>
          <w:u w:val="single"/>
        </w:rPr>
        <w:t>Australia</w:t>
      </w:r>
      <w:bookmarkEnd w:id="3"/>
      <w:r w:rsidRPr="00934B4C">
        <w:t>.</w:t>
      </w:r>
    </w:p>
    <w:p w:rsidR="00AD0FDA" w:rsidRPr="00934B4C" w:rsidRDefault="00F7002A" w:rsidP="00934B4C"/>
    <w:p w:rsidR="00AD0FDA" w:rsidRPr="00934B4C" w:rsidRDefault="00311453" w:rsidP="00934B4C">
      <w:pPr>
        <w:jc w:val="center"/>
        <w:rPr>
          <w:b/>
        </w:rPr>
      </w:pPr>
      <w:r w:rsidRPr="00934B4C">
        <w:rPr>
          <w:b/>
        </w:rPr>
        <w:t>_______________</w:t>
      </w:r>
    </w:p>
    <w:p w:rsidR="00AD0FDA" w:rsidRPr="00934B4C" w:rsidRDefault="00F7002A" w:rsidP="00934B4C"/>
    <w:p w:rsidR="00AD0FDA" w:rsidRPr="00934B4C" w:rsidRDefault="00F7002A" w:rsidP="00934B4C"/>
    <w:tbl>
      <w:tblPr>
        <w:tblW w:w="0" w:type="auto"/>
        <w:tblLayout w:type="fixed"/>
        <w:tblLook w:val="01E0" w:firstRow="1" w:lastRow="1" w:firstColumn="1" w:lastColumn="1" w:noHBand="0" w:noVBand="0"/>
      </w:tblPr>
      <w:tblGrid>
        <w:gridCol w:w="9242"/>
      </w:tblGrid>
      <w:tr w:rsidR="00104927" w:rsidTr="0081481D">
        <w:tc>
          <w:tcPr>
            <w:tcW w:w="9242" w:type="dxa"/>
            <w:shd w:val="clear" w:color="auto" w:fill="auto"/>
          </w:tcPr>
          <w:p w:rsidR="00AD0FDA" w:rsidRPr="00934B4C" w:rsidRDefault="00311453" w:rsidP="00934B4C">
            <w:pPr>
              <w:spacing w:after="240"/>
              <w:rPr>
                <w:u w:val="single"/>
              </w:rPr>
            </w:pPr>
            <w:r>
              <w:rPr>
                <w:u w:val="single"/>
              </w:rPr>
              <w:t>Importing fresh cut flowers and foliage into Australia safely</w:t>
            </w:r>
            <w:bookmarkStart w:id="4" w:name="spsTitle"/>
            <w:bookmarkEnd w:id="4"/>
          </w:p>
        </w:tc>
      </w:tr>
      <w:tr w:rsidR="00104927" w:rsidTr="0081481D">
        <w:tc>
          <w:tcPr>
            <w:tcW w:w="9242" w:type="dxa"/>
            <w:shd w:val="clear" w:color="auto" w:fill="auto"/>
          </w:tcPr>
          <w:p w:rsidR="00AD0FDA" w:rsidRPr="00934B4C" w:rsidRDefault="00311453" w:rsidP="001C1400">
            <w:pPr>
              <w:spacing w:after="120"/>
              <w:rPr>
                <w:u w:val="single"/>
              </w:rPr>
            </w:pPr>
            <w:r>
              <w:t>Australia has delayed implementation of the new conditions for importing fresh cut flowers and foliage into Australia to 1 March 2018 to allow the National Plant Protection Organisations (</w:t>
            </w:r>
            <w:proofErr w:type="spellStart"/>
            <w:r>
              <w:t>NPPOs</w:t>
            </w:r>
            <w:proofErr w:type="spellEnd"/>
            <w:r>
              <w:t>), exporters and importers sufficient time to transition to the new conditions.</w:t>
            </w:r>
          </w:p>
          <w:p w:rsidR="00104927" w:rsidRDefault="00311453" w:rsidP="001C1400">
            <w:pPr>
              <w:spacing w:after="120"/>
            </w:pPr>
            <w:r>
              <w:t>Australia will continue to accept consignments under current import conditions during the transition to the new measures, which will</w:t>
            </w:r>
            <w:r w:rsidR="001C1400">
              <w:t xml:space="preserve"> run from 1 November 2017 to 28 </w:t>
            </w:r>
            <w:r>
              <w:t>February 2018.</w:t>
            </w:r>
          </w:p>
          <w:p w:rsidR="00104927" w:rsidRDefault="00311453" w:rsidP="001C1400">
            <w:pPr>
              <w:spacing w:after="120"/>
            </w:pPr>
            <w:r>
              <w:t xml:space="preserve">In preparation for the commencement of the new conditions on 1 March 2018, Australia will exempt consignments from the mandatory onshore fumigation if they are treated prior to export to Australia or are produced under an </w:t>
            </w:r>
            <w:proofErr w:type="spellStart"/>
            <w:r>
              <w:t>NPPO</w:t>
            </w:r>
            <w:proofErr w:type="spellEnd"/>
            <w:r>
              <w:t xml:space="preserve"> approved systems approach. Details of pre-shipment treatment(s) must be provided on a treatment certificate or phytosanitary certificate. Consignments produced under a systems approach must be accompanied by a phytosanitary certificate with the relevant additional declaration.</w:t>
            </w:r>
          </w:p>
          <w:p w:rsidR="00104927" w:rsidRDefault="00311453" w:rsidP="001C1400">
            <w:pPr>
              <w:spacing w:after="120"/>
            </w:pPr>
            <w:r>
              <w:t>All consignments will be inspected on arrival to confirm that they meet Australia's import requirements, including the absence of quarantine pests. If live quarantine pests are detected the consignment will be directed for remedial treatment.</w:t>
            </w:r>
          </w:p>
          <w:p w:rsidR="00104927" w:rsidRDefault="00311453" w:rsidP="001C1400">
            <w:pPr>
              <w:spacing w:after="120"/>
            </w:pPr>
            <w:r>
              <w:t>Imports into Australia will be closely monitored during the transition period for freedom from quarantine pests and details of non-compliance will be provided to trading partners to allow them to apply corrective actions for subsequent importation and in preparation for the commencement of the new import conditions on 1 March 2018.</w:t>
            </w:r>
          </w:p>
          <w:p w:rsidR="00104927" w:rsidRDefault="00311453" w:rsidP="001A6BB3">
            <w:r>
              <w:t xml:space="preserve">From 1 March 2018, all consignments imported in to Australia must meet the new import conditions </w:t>
            </w:r>
            <w:proofErr w:type="spellStart"/>
            <w:r>
              <w:t>ie</w:t>
            </w:r>
            <w:proofErr w:type="spellEnd"/>
            <w:r>
              <w:t>. goods to be shipped in insect-proof packaging and labelled with the scientific name of the plant species. Certain species will require a devitalisation treatment to prevent propagation. The following phytosanitary measures may be applied to ensure absence of quarantine pests to achieve the required phytosanitary status:</w:t>
            </w:r>
          </w:p>
          <w:p w:rsidR="00104927" w:rsidRDefault="00311453" w:rsidP="001A6BB3">
            <w:pPr>
              <w:pStyle w:val="ListParagraph"/>
              <w:numPr>
                <w:ilvl w:val="0"/>
                <w:numId w:val="16"/>
              </w:numPr>
              <w:spacing w:after="240"/>
            </w:pPr>
            <w:r>
              <w:t xml:space="preserve">Produced and prepared for export under an </w:t>
            </w:r>
            <w:proofErr w:type="spellStart"/>
            <w:r>
              <w:t>NPPO</w:t>
            </w:r>
            <w:proofErr w:type="spellEnd"/>
            <w:r>
              <w:t xml:space="preserve">-approved systems approach; or </w:t>
            </w:r>
          </w:p>
          <w:p w:rsidR="00104927" w:rsidRDefault="00311453" w:rsidP="001A6BB3">
            <w:pPr>
              <w:pStyle w:val="ListParagraph"/>
              <w:numPr>
                <w:ilvl w:val="0"/>
                <w:numId w:val="16"/>
              </w:numPr>
              <w:spacing w:after="240"/>
            </w:pPr>
            <w:r>
              <w:t xml:space="preserve">Pre-export fumigation with methyl bromide; or </w:t>
            </w:r>
          </w:p>
          <w:p w:rsidR="00104927" w:rsidRDefault="00311453" w:rsidP="001C1400">
            <w:pPr>
              <w:pStyle w:val="ListParagraph"/>
              <w:numPr>
                <w:ilvl w:val="0"/>
                <w:numId w:val="16"/>
              </w:numPr>
              <w:spacing w:after="120"/>
              <w:ind w:left="714" w:hanging="357"/>
            </w:pPr>
            <w:r>
              <w:t>Alternative pre-shipment disinfestation treatments.</w:t>
            </w:r>
          </w:p>
          <w:p w:rsidR="00104927" w:rsidRDefault="00311453" w:rsidP="001C1400">
            <w:pPr>
              <w:spacing w:after="120"/>
            </w:pPr>
            <w:r>
              <w:t xml:space="preserve">On-arrival fumigation will only be used by Australian Government authorities as a remedial treatment when quarantine pests are detected on consignments that are verified by the exporting </w:t>
            </w:r>
            <w:proofErr w:type="spellStart"/>
            <w:r>
              <w:t>NPPO</w:t>
            </w:r>
            <w:proofErr w:type="spellEnd"/>
            <w:r>
              <w:t xml:space="preserve"> as having met Australia's import conditions.</w:t>
            </w:r>
          </w:p>
          <w:p w:rsidR="00104927" w:rsidRDefault="00311453" w:rsidP="001C1400">
            <w:pPr>
              <w:spacing w:after="120"/>
            </w:pPr>
            <w:r>
              <w:t>If non-compliance continues to be high, Australia will notify trading partners in accordance with International Standards for Phytosanitary Measures (</w:t>
            </w:r>
            <w:proofErr w:type="spellStart"/>
            <w:r>
              <w:t>ISPM</w:t>
            </w:r>
            <w:proofErr w:type="spellEnd"/>
            <w:r>
              <w:t xml:space="preserve">) No. 13 and may request details of their investigation and any corrective actions taken to ensure compliance, consistent with the </w:t>
            </w:r>
            <w:proofErr w:type="spellStart"/>
            <w:r>
              <w:t>ISPM</w:t>
            </w:r>
            <w:proofErr w:type="spellEnd"/>
            <w:r>
              <w:t>. Continued detections of quarantine pests or repeated non-compliant shipments entering Australia may result in additional measures or may trigger the need for an Australian Government audit of the exporting country's phytosanitary certification system.</w:t>
            </w:r>
          </w:p>
          <w:p w:rsidR="00104927" w:rsidRDefault="00311453" w:rsidP="001C1400">
            <w:r>
              <w:lastRenderedPageBreak/>
              <w:t>The amended import conditions will be published on Australia's Biosecurity Import Conditions system (</w:t>
            </w:r>
            <w:proofErr w:type="spellStart"/>
            <w:r>
              <w:t>BICON</w:t>
            </w:r>
            <w:proofErr w:type="spellEnd"/>
            <w:r>
              <w:t>). More information on the new import conditions can be found at the following link:</w:t>
            </w:r>
          </w:p>
          <w:p w:rsidR="00104927" w:rsidRDefault="00F7002A">
            <w:pPr>
              <w:spacing w:after="240"/>
            </w:pPr>
            <w:hyperlink r:id="rId8" w:tgtFrame="_blank" w:history="1">
              <w:r w:rsidR="00311453">
                <w:rPr>
                  <w:color w:val="0000FF"/>
                  <w:u w:val="single"/>
                </w:rPr>
                <w:t>http://www.agriculture.gov.au/import/goods/plant-products/cut-flowers-foliage/importing-fresh-cut-flowers-into-aus-safely</w:t>
              </w:r>
            </w:hyperlink>
            <w:bookmarkStart w:id="5" w:name="spsMeasure"/>
            <w:bookmarkEnd w:id="5"/>
          </w:p>
        </w:tc>
      </w:tr>
      <w:tr w:rsidR="00104927" w:rsidTr="0081481D">
        <w:tc>
          <w:tcPr>
            <w:tcW w:w="9242" w:type="dxa"/>
            <w:shd w:val="clear" w:color="auto" w:fill="auto"/>
          </w:tcPr>
          <w:p w:rsidR="00AD0FDA" w:rsidRPr="00934B4C" w:rsidRDefault="00311453" w:rsidP="00934B4C">
            <w:pPr>
              <w:spacing w:after="240"/>
              <w:rPr>
                <w:b/>
              </w:rPr>
            </w:pPr>
            <w:r w:rsidRPr="00934B4C">
              <w:rPr>
                <w:b/>
              </w:rPr>
              <w:lastRenderedPageBreak/>
              <w:t>This addendum concerns a:</w:t>
            </w:r>
          </w:p>
        </w:tc>
      </w:tr>
      <w:tr w:rsidR="00104927" w:rsidTr="0081481D">
        <w:tc>
          <w:tcPr>
            <w:tcW w:w="9242" w:type="dxa"/>
            <w:shd w:val="clear" w:color="auto" w:fill="auto"/>
          </w:tcPr>
          <w:p w:rsidR="00AD0FDA" w:rsidRPr="00934B4C" w:rsidRDefault="00311453" w:rsidP="00934B4C">
            <w:pPr>
              <w:ind w:left="1440" w:hanging="873"/>
            </w:pPr>
            <w:r w:rsidRPr="00934B4C">
              <w:t>[ ]</w:t>
            </w:r>
            <w:bookmarkStart w:id="6" w:name="spsModificationComment"/>
            <w:bookmarkEnd w:id="6"/>
            <w:r w:rsidRPr="00934B4C">
              <w:tab/>
              <w:t>Modification of final date for comments</w:t>
            </w:r>
          </w:p>
        </w:tc>
      </w:tr>
      <w:tr w:rsidR="00104927" w:rsidTr="0081481D">
        <w:tc>
          <w:tcPr>
            <w:tcW w:w="9242" w:type="dxa"/>
            <w:shd w:val="clear" w:color="auto" w:fill="auto"/>
          </w:tcPr>
          <w:p w:rsidR="00AD0FDA" w:rsidRPr="00934B4C" w:rsidRDefault="00311453" w:rsidP="00934B4C">
            <w:pPr>
              <w:ind w:left="1440" w:hanging="873"/>
            </w:pPr>
            <w:r w:rsidRPr="00934B4C">
              <w:t>[ ]</w:t>
            </w:r>
            <w:bookmarkStart w:id="7" w:name="spsNotification"/>
            <w:bookmarkEnd w:id="7"/>
            <w:r w:rsidRPr="00934B4C">
              <w:tab/>
              <w:t>Notification of adoption, publication or entry into force of regulation</w:t>
            </w:r>
          </w:p>
        </w:tc>
      </w:tr>
      <w:tr w:rsidR="00104927" w:rsidTr="0081481D">
        <w:tc>
          <w:tcPr>
            <w:tcW w:w="9242" w:type="dxa"/>
            <w:shd w:val="clear" w:color="auto" w:fill="auto"/>
          </w:tcPr>
          <w:p w:rsidR="00AD0FDA" w:rsidRPr="00934B4C" w:rsidRDefault="0031145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04927" w:rsidTr="0081481D">
        <w:tc>
          <w:tcPr>
            <w:tcW w:w="9242" w:type="dxa"/>
            <w:shd w:val="clear" w:color="auto" w:fill="auto"/>
          </w:tcPr>
          <w:p w:rsidR="00AD0FDA" w:rsidRPr="00934B4C" w:rsidRDefault="00311453" w:rsidP="00934B4C">
            <w:pPr>
              <w:ind w:left="1440" w:hanging="873"/>
            </w:pPr>
            <w:r w:rsidRPr="00934B4C">
              <w:t>[ ]</w:t>
            </w:r>
            <w:bookmarkStart w:id="9" w:name="spsWithdraw"/>
            <w:bookmarkEnd w:id="9"/>
            <w:r w:rsidRPr="00934B4C">
              <w:tab/>
              <w:t>Withdrawal of proposed regulation</w:t>
            </w:r>
          </w:p>
        </w:tc>
      </w:tr>
      <w:tr w:rsidR="00104927" w:rsidTr="0081481D">
        <w:tc>
          <w:tcPr>
            <w:tcW w:w="9242" w:type="dxa"/>
            <w:shd w:val="clear" w:color="auto" w:fill="auto"/>
          </w:tcPr>
          <w:p w:rsidR="00AD0FDA" w:rsidRPr="00934B4C" w:rsidRDefault="00311453"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104927" w:rsidTr="0081481D">
        <w:tc>
          <w:tcPr>
            <w:tcW w:w="9242" w:type="dxa"/>
            <w:shd w:val="clear" w:color="auto" w:fill="auto"/>
          </w:tcPr>
          <w:p w:rsidR="00AD0FDA" w:rsidRPr="00934B4C" w:rsidRDefault="0031145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04927" w:rsidTr="0081481D">
        <w:tc>
          <w:tcPr>
            <w:tcW w:w="9242" w:type="dxa"/>
            <w:shd w:val="clear" w:color="auto" w:fill="auto"/>
          </w:tcPr>
          <w:p w:rsidR="00AD0FDA" w:rsidRPr="00934B4C" w:rsidRDefault="0031145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04927" w:rsidTr="0081481D">
        <w:tc>
          <w:tcPr>
            <w:tcW w:w="9242" w:type="dxa"/>
            <w:shd w:val="clear" w:color="auto" w:fill="auto"/>
          </w:tcPr>
          <w:p w:rsidR="00AD0FDA" w:rsidRPr="00934B4C" w:rsidRDefault="0031145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12 November 2017</w:t>
            </w:r>
            <w:bookmarkEnd w:id="15"/>
          </w:p>
        </w:tc>
      </w:tr>
      <w:tr w:rsidR="00104927" w:rsidTr="0081481D">
        <w:tc>
          <w:tcPr>
            <w:tcW w:w="9242" w:type="dxa"/>
            <w:shd w:val="clear" w:color="auto" w:fill="auto"/>
          </w:tcPr>
          <w:p w:rsidR="00AD0FDA" w:rsidRPr="00934B4C" w:rsidRDefault="0031145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04927" w:rsidRPr="00F7002A" w:rsidTr="0081481D">
        <w:tc>
          <w:tcPr>
            <w:tcW w:w="9242" w:type="dxa"/>
            <w:shd w:val="clear" w:color="auto" w:fill="auto"/>
          </w:tcPr>
          <w:p w:rsidR="00AD0FDA" w:rsidRPr="00934B4C" w:rsidRDefault="00311453" w:rsidP="00934B4C">
            <w:r>
              <w:t>The Australian SPS Contact Point</w:t>
            </w:r>
          </w:p>
          <w:p w:rsidR="00104927" w:rsidRDefault="00311453">
            <w:r>
              <w:t>GPO Box 858</w:t>
            </w:r>
          </w:p>
          <w:p w:rsidR="00104927" w:rsidRPr="001C1400" w:rsidRDefault="00311453">
            <w:pPr>
              <w:rPr>
                <w:lang w:val="es-ES"/>
              </w:rPr>
            </w:pPr>
            <w:r w:rsidRPr="001C1400">
              <w:rPr>
                <w:lang w:val="es-ES"/>
              </w:rPr>
              <w:t xml:space="preserve">Canberra </w:t>
            </w:r>
            <w:proofErr w:type="spellStart"/>
            <w:r w:rsidRPr="001C1400">
              <w:rPr>
                <w:lang w:val="es-ES"/>
              </w:rPr>
              <w:t>ACT</w:t>
            </w:r>
            <w:proofErr w:type="spellEnd"/>
            <w:r w:rsidRPr="001C1400">
              <w:rPr>
                <w:lang w:val="es-ES"/>
              </w:rPr>
              <w:t xml:space="preserve"> 2601</w:t>
            </w:r>
          </w:p>
          <w:p w:rsidR="00104927" w:rsidRPr="001C1400" w:rsidRDefault="00311453">
            <w:pPr>
              <w:rPr>
                <w:lang w:val="es-ES"/>
              </w:rPr>
            </w:pPr>
            <w:r w:rsidRPr="001C1400">
              <w:rPr>
                <w:lang w:val="es-ES"/>
              </w:rPr>
              <w:t>Australia</w:t>
            </w:r>
          </w:p>
          <w:p w:rsidR="00104927" w:rsidRPr="001C1400" w:rsidRDefault="00311453">
            <w:pPr>
              <w:spacing w:after="240"/>
              <w:rPr>
                <w:lang w:val="es-ES"/>
              </w:rPr>
            </w:pPr>
            <w:r w:rsidRPr="001C1400">
              <w:rPr>
                <w:lang w:val="es-ES"/>
              </w:rPr>
              <w:t>E-mail: sps.contact@agriculture.gov.au</w:t>
            </w:r>
            <w:bookmarkStart w:id="18" w:name="spsCommentAddress"/>
            <w:bookmarkEnd w:id="18"/>
            <w:r w:rsidRPr="001C1400">
              <w:rPr>
                <w:lang w:val="es-ES"/>
              </w:rPr>
              <w:t xml:space="preserve"> </w:t>
            </w:r>
          </w:p>
        </w:tc>
      </w:tr>
      <w:tr w:rsidR="00104927" w:rsidTr="0081481D">
        <w:tc>
          <w:tcPr>
            <w:tcW w:w="9242" w:type="dxa"/>
            <w:shd w:val="clear" w:color="auto" w:fill="auto"/>
          </w:tcPr>
          <w:p w:rsidR="00AD0FDA" w:rsidRPr="00934B4C" w:rsidRDefault="00311453"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04927" w:rsidRPr="00F7002A" w:rsidTr="0081481D">
        <w:tc>
          <w:tcPr>
            <w:tcW w:w="9242" w:type="dxa"/>
            <w:shd w:val="clear" w:color="auto" w:fill="auto"/>
          </w:tcPr>
          <w:p w:rsidR="00AD0FDA" w:rsidRPr="00934B4C" w:rsidRDefault="00311453" w:rsidP="00934B4C">
            <w:r>
              <w:t>The Australian SPS Contact Point</w:t>
            </w:r>
          </w:p>
          <w:p w:rsidR="00104927" w:rsidRDefault="00311453">
            <w:r>
              <w:t>GPO Box 858</w:t>
            </w:r>
          </w:p>
          <w:p w:rsidR="00104927" w:rsidRPr="001C1400" w:rsidRDefault="00311453">
            <w:pPr>
              <w:rPr>
                <w:lang w:val="es-ES"/>
              </w:rPr>
            </w:pPr>
            <w:r w:rsidRPr="001C1400">
              <w:rPr>
                <w:lang w:val="es-ES"/>
              </w:rPr>
              <w:t xml:space="preserve">Canberra </w:t>
            </w:r>
            <w:proofErr w:type="spellStart"/>
            <w:r w:rsidRPr="001C1400">
              <w:rPr>
                <w:lang w:val="es-ES"/>
              </w:rPr>
              <w:t>ACT</w:t>
            </w:r>
            <w:proofErr w:type="spellEnd"/>
            <w:r w:rsidRPr="001C1400">
              <w:rPr>
                <w:lang w:val="es-ES"/>
              </w:rPr>
              <w:t xml:space="preserve"> 2601</w:t>
            </w:r>
          </w:p>
          <w:p w:rsidR="00104927" w:rsidRPr="001C1400" w:rsidRDefault="00311453">
            <w:pPr>
              <w:rPr>
                <w:lang w:val="es-ES"/>
              </w:rPr>
            </w:pPr>
            <w:r w:rsidRPr="001C1400">
              <w:rPr>
                <w:lang w:val="es-ES"/>
              </w:rPr>
              <w:t>Australia</w:t>
            </w:r>
          </w:p>
          <w:p w:rsidR="00104927" w:rsidRPr="001C1400" w:rsidRDefault="00311453">
            <w:pPr>
              <w:spacing w:after="240"/>
              <w:rPr>
                <w:lang w:val="es-ES"/>
              </w:rPr>
            </w:pPr>
            <w:r w:rsidRPr="001C1400">
              <w:rPr>
                <w:lang w:val="es-ES"/>
              </w:rPr>
              <w:t>E-mail: sps.contact@agriculture.gov.au</w:t>
            </w:r>
            <w:bookmarkStart w:id="21" w:name="spsTextSupplierAddress"/>
            <w:bookmarkEnd w:id="21"/>
            <w:r w:rsidRPr="001C1400">
              <w:rPr>
                <w:lang w:val="es-ES"/>
              </w:rPr>
              <w:t xml:space="preserve"> </w:t>
            </w:r>
          </w:p>
        </w:tc>
      </w:tr>
    </w:tbl>
    <w:p w:rsidR="00AD0FDA" w:rsidRPr="001C1400" w:rsidRDefault="00F7002A" w:rsidP="00934B4C">
      <w:pPr>
        <w:rPr>
          <w:lang w:val="es-ES"/>
        </w:rPr>
      </w:pPr>
    </w:p>
    <w:p w:rsidR="00AD0FDA" w:rsidRPr="00934B4C" w:rsidRDefault="00311453" w:rsidP="00934B4C">
      <w:pPr>
        <w:jc w:val="center"/>
        <w:rPr>
          <w:b/>
        </w:rPr>
      </w:pPr>
      <w:r w:rsidRPr="00934B4C">
        <w:rPr>
          <w:b/>
        </w:rPr>
        <w:t>__________</w:t>
      </w:r>
    </w:p>
    <w:sectPr w:rsidR="00AD0FDA" w:rsidRPr="00934B4C" w:rsidSect="0031145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B97" w:rsidRDefault="00311453">
      <w:r>
        <w:separator/>
      </w:r>
    </w:p>
  </w:endnote>
  <w:endnote w:type="continuationSeparator" w:id="0">
    <w:p w:rsidR="00AE5B97" w:rsidRDefault="0031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11453" w:rsidRDefault="00311453" w:rsidP="0031145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11453" w:rsidRDefault="00311453" w:rsidP="0031145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311453">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B97" w:rsidRDefault="00311453">
      <w:r>
        <w:separator/>
      </w:r>
    </w:p>
  </w:footnote>
  <w:footnote w:type="continuationSeparator" w:id="0">
    <w:p w:rsidR="00AE5B97" w:rsidRDefault="0031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53" w:rsidRPr="00311453" w:rsidRDefault="00311453" w:rsidP="00311453">
    <w:pPr>
      <w:pStyle w:val="Header"/>
      <w:pBdr>
        <w:bottom w:val="single" w:sz="4" w:space="1" w:color="auto"/>
      </w:pBdr>
      <w:tabs>
        <w:tab w:val="clear" w:pos="4513"/>
        <w:tab w:val="clear" w:pos="9027"/>
      </w:tabs>
      <w:jc w:val="center"/>
    </w:pPr>
    <w:r w:rsidRPr="00311453">
      <w:t>G/SPS/N/</w:t>
    </w:r>
    <w:proofErr w:type="spellStart"/>
    <w:r w:rsidRPr="00311453">
      <w:t>AUS</w:t>
    </w:r>
    <w:proofErr w:type="spellEnd"/>
    <w:r w:rsidRPr="00311453">
      <w:t>/435/Add.1</w:t>
    </w:r>
  </w:p>
  <w:p w:rsidR="00311453" w:rsidRPr="00311453" w:rsidRDefault="00311453" w:rsidP="00311453">
    <w:pPr>
      <w:pStyle w:val="Header"/>
      <w:pBdr>
        <w:bottom w:val="single" w:sz="4" w:space="1" w:color="auto"/>
      </w:pBdr>
      <w:tabs>
        <w:tab w:val="clear" w:pos="4513"/>
        <w:tab w:val="clear" w:pos="9027"/>
      </w:tabs>
      <w:jc w:val="center"/>
    </w:pPr>
  </w:p>
  <w:p w:rsidR="00311453" w:rsidRPr="00311453" w:rsidRDefault="00311453" w:rsidP="00311453">
    <w:pPr>
      <w:pStyle w:val="Header"/>
      <w:pBdr>
        <w:bottom w:val="single" w:sz="4" w:space="1" w:color="auto"/>
      </w:pBdr>
      <w:tabs>
        <w:tab w:val="clear" w:pos="4513"/>
        <w:tab w:val="clear" w:pos="9027"/>
      </w:tabs>
      <w:jc w:val="center"/>
    </w:pPr>
    <w:r w:rsidRPr="00311453">
      <w:t xml:space="preserve">- </w:t>
    </w:r>
    <w:r w:rsidRPr="00311453">
      <w:fldChar w:fldCharType="begin"/>
    </w:r>
    <w:r w:rsidRPr="00311453">
      <w:instrText xml:space="preserve"> PAGE </w:instrText>
    </w:r>
    <w:r w:rsidRPr="00311453">
      <w:fldChar w:fldCharType="separate"/>
    </w:r>
    <w:r w:rsidR="00F7002A">
      <w:rPr>
        <w:noProof/>
      </w:rPr>
      <w:t>2</w:t>
    </w:r>
    <w:r w:rsidRPr="00311453">
      <w:fldChar w:fldCharType="end"/>
    </w:r>
    <w:r w:rsidRPr="00311453">
      <w:t xml:space="preserve"> -</w:t>
    </w:r>
  </w:p>
  <w:p w:rsidR="00AD0FDA" w:rsidRPr="00311453" w:rsidRDefault="00F7002A" w:rsidP="0031145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53" w:rsidRPr="00311453" w:rsidRDefault="00311453" w:rsidP="00311453">
    <w:pPr>
      <w:pStyle w:val="Header"/>
      <w:pBdr>
        <w:bottom w:val="single" w:sz="4" w:space="1" w:color="auto"/>
      </w:pBdr>
      <w:tabs>
        <w:tab w:val="clear" w:pos="4513"/>
        <w:tab w:val="clear" w:pos="9027"/>
      </w:tabs>
      <w:jc w:val="center"/>
    </w:pPr>
    <w:r w:rsidRPr="00311453">
      <w:t>G/SPS/N/</w:t>
    </w:r>
    <w:proofErr w:type="spellStart"/>
    <w:r w:rsidRPr="00311453">
      <w:t>AUS</w:t>
    </w:r>
    <w:proofErr w:type="spellEnd"/>
    <w:r w:rsidRPr="00311453">
      <w:t>/435/Add.1</w:t>
    </w:r>
  </w:p>
  <w:p w:rsidR="00311453" w:rsidRPr="00311453" w:rsidRDefault="00311453" w:rsidP="00311453">
    <w:pPr>
      <w:pStyle w:val="Header"/>
      <w:pBdr>
        <w:bottom w:val="single" w:sz="4" w:space="1" w:color="auto"/>
      </w:pBdr>
      <w:tabs>
        <w:tab w:val="clear" w:pos="4513"/>
        <w:tab w:val="clear" w:pos="9027"/>
      </w:tabs>
      <w:jc w:val="center"/>
    </w:pPr>
  </w:p>
  <w:p w:rsidR="00311453" w:rsidRPr="00311453" w:rsidRDefault="00311453" w:rsidP="00311453">
    <w:pPr>
      <w:pStyle w:val="Header"/>
      <w:pBdr>
        <w:bottom w:val="single" w:sz="4" w:space="1" w:color="auto"/>
      </w:pBdr>
      <w:tabs>
        <w:tab w:val="clear" w:pos="4513"/>
        <w:tab w:val="clear" w:pos="9027"/>
      </w:tabs>
      <w:jc w:val="center"/>
    </w:pPr>
    <w:r w:rsidRPr="00311453">
      <w:t xml:space="preserve">- </w:t>
    </w:r>
    <w:r w:rsidRPr="00311453">
      <w:fldChar w:fldCharType="begin"/>
    </w:r>
    <w:r w:rsidRPr="00311453">
      <w:instrText xml:space="preserve"> PAGE </w:instrText>
    </w:r>
    <w:r w:rsidRPr="00311453">
      <w:fldChar w:fldCharType="separate"/>
    </w:r>
    <w:r w:rsidRPr="00311453">
      <w:rPr>
        <w:noProof/>
      </w:rPr>
      <w:t>2</w:t>
    </w:r>
    <w:r w:rsidRPr="00311453">
      <w:fldChar w:fldCharType="end"/>
    </w:r>
    <w:r w:rsidRPr="00311453">
      <w:t xml:space="preserve"> -</w:t>
    </w:r>
  </w:p>
  <w:p w:rsidR="00AD0FDA" w:rsidRPr="00311453" w:rsidRDefault="00F7002A" w:rsidP="0031145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4927" w:rsidTr="00B13A58">
      <w:trPr>
        <w:trHeight w:val="240"/>
        <w:jc w:val="center"/>
      </w:trPr>
      <w:tc>
        <w:tcPr>
          <w:tcW w:w="3794" w:type="dxa"/>
          <w:shd w:val="clear" w:color="auto" w:fill="FFFFFF"/>
          <w:tcMar>
            <w:left w:w="108" w:type="dxa"/>
            <w:right w:w="108" w:type="dxa"/>
          </w:tcMar>
          <w:vAlign w:val="center"/>
        </w:tcPr>
        <w:p w:rsidR="00ED54E0" w:rsidRPr="00AD0FDA" w:rsidRDefault="00F7002A"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11453" w:rsidP="0081481D">
          <w:pPr>
            <w:jc w:val="right"/>
            <w:rPr>
              <w:b/>
              <w:color w:val="FF0000"/>
              <w:szCs w:val="16"/>
            </w:rPr>
          </w:pPr>
          <w:r>
            <w:rPr>
              <w:b/>
              <w:color w:val="FF0000"/>
              <w:szCs w:val="16"/>
            </w:rPr>
            <w:t xml:space="preserve"> </w:t>
          </w:r>
        </w:p>
      </w:tc>
    </w:tr>
    <w:bookmarkEnd w:id="22"/>
    <w:tr w:rsidR="00104927" w:rsidTr="00B13A58">
      <w:trPr>
        <w:trHeight w:val="213"/>
        <w:jc w:val="center"/>
      </w:trPr>
      <w:tc>
        <w:tcPr>
          <w:tcW w:w="3794" w:type="dxa"/>
          <w:vMerge w:val="restart"/>
          <w:shd w:val="clear" w:color="auto" w:fill="FFFFFF"/>
          <w:tcMar>
            <w:left w:w="0" w:type="dxa"/>
            <w:right w:w="0" w:type="dxa"/>
          </w:tcMar>
        </w:tcPr>
        <w:p w:rsidR="00ED54E0" w:rsidRPr="00AD0FDA" w:rsidRDefault="00311453" w:rsidP="0081481D">
          <w:pPr>
            <w:jc w:val="left"/>
          </w:pPr>
          <w:r>
            <w:rPr>
              <w:noProof/>
              <w:lang w:eastAsia="en-GB"/>
            </w:rPr>
            <w:drawing>
              <wp:inline distT="0" distB="0" distL="0" distR="0" wp14:anchorId="419FC8D1" wp14:editId="29E7DF3B">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7002A" w:rsidP="0081481D">
          <w:pPr>
            <w:jc w:val="right"/>
            <w:rPr>
              <w:b/>
              <w:szCs w:val="16"/>
            </w:rPr>
          </w:pPr>
        </w:p>
      </w:tc>
    </w:tr>
    <w:tr w:rsidR="00104927" w:rsidTr="00B13A58">
      <w:trPr>
        <w:trHeight w:val="868"/>
        <w:jc w:val="center"/>
      </w:trPr>
      <w:tc>
        <w:tcPr>
          <w:tcW w:w="3794" w:type="dxa"/>
          <w:vMerge/>
          <w:shd w:val="clear" w:color="auto" w:fill="FFFFFF"/>
          <w:tcMar>
            <w:left w:w="108" w:type="dxa"/>
            <w:right w:w="108" w:type="dxa"/>
          </w:tcMar>
        </w:tcPr>
        <w:p w:rsidR="00ED54E0" w:rsidRPr="00AD0FDA" w:rsidRDefault="00F7002A" w:rsidP="0081481D">
          <w:pPr>
            <w:jc w:val="left"/>
            <w:rPr>
              <w:noProof/>
              <w:lang w:eastAsia="en-GB"/>
            </w:rPr>
          </w:pPr>
        </w:p>
      </w:tc>
      <w:tc>
        <w:tcPr>
          <w:tcW w:w="5448" w:type="dxa"/>
          <w:gridSpan w:val="2"/>
          <w:shd w:val="clear" w:color="auto" w:fill="FFFFFF"/>
          <w:tcMar>
            <w:left w:w="108" w:type="dxa"/>
            <w:right w:w="108" w:type="dxa"/>
          </w:tcMar>
        </w:tcPr>
        <w:p w:rsidR="00311453" w:rsidRDefault="00311453" w:rsidP="0081481D">
          <w:pPr>
            <w:jc w:val="right"/>
            <w:rPr>
              <w:b/>
              <w:szCs w:val="16"/>
            </w:rPr>
          </w:pPr>
          <w:bookmarkStart w:id="23" w:name="bmkSymbols"/>
          <w:r>
            <w:rPr>
              <w:b/>
              <w:szCs w:val="16"/>
            </w:rPr>
            <w:t>G/SPS/N/</w:t>
          </w:r>
          <w:proofErr w:type="spellStart"/>
          <w:r>
            <w:rPr>
              <w:b/>
              <w:szCs w:val="16"/>
            </w:rPr>
            <w:t>AUS</w:t>
          </w:r>
          <w:proofErr w:type="spellEnd"/>
          <w:r>
            <w:rPr>
              <w:b/>
              <w:szCs w:val="16"/>
            </w:rPr>
            <w:t>/435/Add.1</w:t>
          </w:r>
        </w:p>
        <w:bookmarkEnd w:id="23"/>
        <w:p w:rsidR="00AD0FDA" w:rsidRPr="00934B4C" w:rsidRDefault="00F7002A" w:rsidP="0081481D">
          <w:pPr>
            <w:jc w:val="right"/>
            <w:rPr>
              <w:b/>
              <w:szCs w:val="16"/>
            </w:rPr>
          </w:pPr>
        </w:p>
      </w:tc>
    </w:tr>
    <w:tr w:rsidR="00104927" w:rsidTr="00B13A58">
      <w:trPr>
        <w:trHeight w:val="240"/>
        <w:jc w:val="center"/>
      </w:trPr>
      <w:tc>
        <w:tcPr>
          <w:tcW w:w="3794" w:type="dxa"/>
          <w:vMerge/>
          <w:shd w:val="clear" w:color="auto" w:fill="FFFFFF"/>
          <w:tcMar>
            <w:left w:w="108" w:type="dxa"/>
            <w:right w:w="108" w:type="dxa"/>
          </w:tcMar>
          <w:vAlign w:val="center"/>
        </w:tcPr>
        <w:p w:rsidR="00ED54E0" w:rsidRPr="00AD0FDA" w:rsidRDefault="00F7002A" w:rsidP="0081481D"/>
      </w:tc>
      <w:tc>
        <w:tcPr>
          <w:tcW w:w="5448" w:type="dxa"/>
          <w:gridSpan w:val="2"/>
          <w:shd w:val="clear" w:color="auto" w:fill="FFFFFF"/>
          <w:tcMar>
            <w:left w:w="108" w:type="dxa"/>
            <w:right w:w="108" w:type="dxa"/>
          </w:tcMar>
          <w:vAlign w:val="center"/>
        </w:tcPr>
        <w:p w:rsidR="00ED54E0" w:rsidRPr="00AD0FDA" w:rsidRDefault="00F7002A" w:rsidP="0081481D">
          <w:pPr>
            <w:jc w:val="right"/>
            <w:rPr>
              <w:szCs w:val="16"/>
            </w:rPr>
          </w:pPr>
          <w:bookmarkStart w:id="24" w:name="bmkDate"/>
          <w:bookmarkStart w:id="25" w:name="spsDateDistribution"/>
          <w:bookmarkEnd w:id="24"/>
          <w:bookmarkEnd w:id="25"/>
          <w:r>
            <w:rPr>
              <w:szCs w:val="16"/>
            </w:rPr>
            <w:t>6 November 2017</w:t>
          </w:r>
        </w:p>
      </w:tc>
    </w:tr>
    <w:tr w:rsidR="0010492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11453" w:rsidP="0081481D">
          <w:pPr>
            <w:jc w:val="left"/>
            <w:rPr>
              <w:b/>
            </w:rPr>
          </w:pPr>
          <w:bookmarkStart w:id="26" w:name="bmkSerial"/>
          <w:r w:rsidRPr="00934B4C">
            <w:rPr>
              <w:color w:val="FF0000"/>
              <w:szCs w:val="16"/>
            </w:rPr>
            <w:t>(</w:t>
          </w:r>
          <w:bookmarkStart w:id="27" w:name="spsSerialNumber"/>
          <w:bookmarkEnd w:id="27"/>
          <w:r w:rsidR="00F7002A">
            <w:rPr>
              <w:color w:val="FF0000"/>
              <w:szCs w:val="16"/>
            </w:rPr>
            <w:t>17-6008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1145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7002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7002A">
            <w:rPr>
              <w:bCs/>
              <w:noProof/>
              <w:szCs w:val="16"/>
            </w:rPr>
            <w:t>2</w:t>
          </w:r>
          <w:r w:rsidRPr="00934B4C">
            <w:rPr>
              <w:bCs/>
              <w:szCs w:val="16"/>
            </w:rPr>
            <w:fldChar w:fldCharType="end"/>
          </w:r>
          <w:bookmarkEnd w:id="28"/>
        </w:p>
      </w:tc>
    </w:tr>
    <w:tr w:rsidR="0010492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1145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11453" w:rsidP="00F342EB">
          <w:pPr>
            <w:jc w:val="right"/>
            <w:rPr>
              <w:bCs/>
              <w:szCs w:val="18"/>
            </w:rPr>
          </w:pPr>
          <w:bookmarkStart w:id="30" w:name="bmkLanguage"/>
          <w:r>
            <w:rPr>
              <w:bCs/>
              <w:szCs w:val="18"/>
            </w:rPr>
            <w:t>Original: English</w:t>
          </w:r>
          <w:bookmarkEnd w:id="30"/>
        </w:p>
      </w:tc>
    </w:tr>
  </w:tbl>
  <w:p w:rsidR="00ED54E0" w:rsidRPr="00934B4C" w:rsidRDefault="00F70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C690294"/>
    <w:multiLevelType w:val="hybridMultilevel"/>
    <w:tmpl w:val="4A9A6E42"/>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F7598"/>
    <w:multiLevelType w:val="hybridMultilevel"/>
    <w:tmpl w:val="4FD618A6"/>
    <w:lvl w:ilvl="0" w:tplc="6638CB50">
      <w:numFmt w:val="bullet"/>
      <w:lvlText w:val="-"/>
      <w:lvlJc w:val="left"/>
      <w:pPr>
        <w:ind w:left="420" w:hanging="360"/>
      </w:pPr>
      <w:rPr>
        <w:rFonts w:ascii="Verdana" w:eastAsia="Calibri" w:hAnsi="Verdan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6AEC540E"/>
    <w:numStyleLink w:val="LegalHeadings"/>
  </w:abstractNum>
  <w:abstractNum w:abstractNumId="14">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611CD39A">
      <w:start w:val="1"/>
      <w:numFmt w:val="decimal"/>
      <w:pStyle w:val="SummaryText"/>
      <w:lvlText w:val="%1."/>
      <w:lvlJc w:val="left"/>
      <w:pPr>
        <w:ind w:left="360" w:hanging="360"/>
      </w:pPr>
    </w:lvl>
    <w:lvl w:ilvl="1" w:tplc="7666CD36" w:tentative="1">
      <w:start w:val="1"/>
      <w:numFmt w:val="lowerLetter"/>
      <w:lvlText w:val="%2."/>
      <w:lvlJc w:val="left"/>
      <w:pPr>
        <w:ind w:left="1080" w:hanging="360"/>
      </w:pPr>
    </w:lvl>
    <w:lvl w:ilvl="2" w:tplc="495EF588" w:tentative="1">
      <w:start w:val="1"/>
      <w:numFmt w:val="lowerRoman"/>
      <w:lvlText w:val="%3."/>
      <w:lvlJc w:val="right"/>
      <w:pPr>
        <w:ind w:left="1800" w:hanging="180"/>
      </w:pPr>
    </w:lvl>
    <w:lvl w:ilvl="3" w:tplc="003AFAE8" w:tentative="1">
      <w:start w:val="1"/>
      <w:numFmt w:val="decimal"/>
      <w:lvlText w:val="%4."/>
      <w:lvlJc w:val="left"/>
      <w:pPr>
        <w:ind w:left="2520" w:hanging="360"/>
      </w:pPr>
    </w:lvl>
    <w:lvl w:ilvl="4" w:tplc="644880E0" w:tentative="1">
      <w:start w:val="1"/>
      <w:numFmt w:val="lowerLetter"/>
      <w:lvlText w:val="%5."/>
      <w:lvlJc w:val="left"/>
      <w:pPr>
        <w:ind w:left="3240" w:hanging="360"/>
      </w:pPr>
    </w:lvl>
    <w:lvl w:ilvl="5" w:tplc="9538F180" w:tentative="1">
      <w:start w:val="1"/>
      <w:numFmt w:val="lowerRoman"/>
      <w:lvlText w:val="%6."/>
      <w:lvlJc w:val="right"/>
      <w:pPr>
        <w:ind w:left="3960" w:hanging="180"/>
      </w:pPr>
    </w:lvl>
    <w:lvl w:ilvl="6" w:tplc="6F98B92E" w:tentative="1">
      <w:start w:val="1"/>
      <w:numFmt w:val="decimal"/>
      <w:lvlText w:val="%7."/>
      <w:lvlJc w:val="left"/>
      <w:pPr>
        <w:ind w:left="4680" w:hanging="360"/>
      </w:pPr>
    </w:lvl>
    <w:lvl w:ilvl="7" w:tplc="C3121C88" w:tentative="1">
      <w:start w:val="1"/>
      <w:numFmt w:val="lowerLetter"/>
      <w:lvlText w:val="%8."/>
      <w:lvlJc w:val="left"/>
      <w:pPr>
        <w:ind w:left="5400" w:hanging="360"/>
      </w:pPr>
    </w:lvl>
    <w:lvl w:ilvl="8" w:tplc="133C66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7"/>
    <w:rsid w:val="00104927"/>
    <w:rsid w:val="001A6BB3"/>
    <w:rsid w:val="001C1400"/>
    <w:rsid w:val="00311453"/>
    <w:rsid w:val="006507B0"/>
    <w:rsid w:val="00AE5B97"/>
    <w:rsid w:val="00F7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goods/plant-products/cut-flowers-foliage/importing-fresh-cut-flowers-into-aus-safel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4199</Characters>
  <Application>Microsoft Office Word</Application>
  <DocSecurity>0</DocSecurity>
  <Lines>80</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2017-11-06T07:46:00Z</dcterms:created>
  <dcterms:modified xsi:type="dcterms:W3CDTF">2017-11-06T08:13:00Z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G/SPS/N/AUS/435/Add.1</vt:lpwstr>
  </property>
</Properties>
</file>