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A10F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2D54" w:rsidTr="00F3021D">
        <w:tc>
          <w:tcPr>
            <w:tcW w:w="707" w:type="dxa"/>
            <w:tcBorders>
              <w:bottom w:val="single" w:sz="6" w:space="0" w:color="auto"/>
            </w:tcBorders>
            <w:shd w:val="clear" w:color="auto" w:fill="auto"/>
          </w:tcPr>
          <w:p w:rsidR="00EA4725" w:rsidRPr="00441372" w:rsidRDefault="007A10F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A10F5"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7A10F5" w:rsidP="00441372">
            <w:pPr>
              <w:spacing w:after="120"/>
            </w:pPr>
            <w:r w:rsidRPr="00441372">
              <w:rPr>
                <w:b/>
                <w:bCs/>
              </w:rPr>
              <w:t xml:space="preserve">If applicable, name of local government involved: </w:t>
            </w:r>
            <w:bookmarkStart w:id="1" w:name="sps1b"/>
            <w:bookmarkEnd w:id="1"/>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Agency responsible: </w:t>
            </w:r>
            <w:r>
              <w:t>Department of Agriculture and Water Resources</w:t>
            </w:r>
            <w:bookmarkStart w:id="2" w:name="sps2a"/>
            <w:bookmarkEnd w:id="2"/>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General importation of goods to Australia</w:t>
            </w:r>
            <w:bookmarkStart w:id="3" w:name="sps3a"/>
            <w:bookmarkEnd w:id="3"/>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A10F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A10F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Title of the notified document: </w:t>
            </w:r>
            <w:r>
              <w:t>Exposure draft Biosecurity Amendment (Miscellaneous Measures) Bill 2017</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12</w:t>
            </w:r>
            <w:bookmarkEnd w:id="10"/>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Description of content: </w:t>
            </w:r>
            <w:r>
              <w:t>The Australian Government, through the Department of Agriculture and Water Resources, has commenced consultation on an exposure draft of the Biosecurity Amendment (Miscellaneous Measures) Bill 2017 (the Bill).</w:t>
            </w:r>
          </w:p>
          <w:p w:rsidR="004B2D54" w:rsidRDefault="007A10F5" w:rsidP="00B56B3D">
            <w:pPr>
              <w:spacing w:after="120"/>
            </w:pPr>
            <w:r>
              <w:t xml:space="preserve">The Bill makes amendments to the </w:t>
            </w:r>
            <w:r>
              <w:rPr>
                <w:i/>
                <w:iCs/>
              </w:rPr>
              <w:t>Biosecurity Act 2015</w:t>
            </w:r>
            <w:r>
              <w:t xml:space="preserve"> to enhance operation of Australia's biosecurity framework. The measures included in the Bill will:</w:t>
            </w:r>
          </w:p>
          <w:p w:rsidR="004B2D54" w:rsidRDefault="007A10F5" w:rsidP="00B07980">
            <w:pPr>
              <w:pStyle w:val="Paragraphedeliste"/>
              <w:numPr>
                <w:ilvl w:val="0"/>
                <w:numId w:val="16"/>
              </w:numPr>
              <w:spacing w:after="120"/>
              <w:ind w:left="354"/>
            </w:pPr>
            <w:r>
              <w:t>enhance information gathering powers to assist in the</w:t>
            </w:r>
            <w:r w:rsidR="00FE4585">
              <w:t xml:space="preserve"> management of biosecurity risk;</w:t>
            </w:r>
          </w:p>
          <w:p w:rsidR="004B2D54" w:rsidRDefault="007A10F5" w:rsidP="00B07980">
            <w:pPr>
              <w:pStyle w:val="Paragraphedeliste"/>
              <w:numPr>
                <w:ilvl w:val="0"/>
                <w:numId w:val="16"/>
              </w:numPr>
              <w:spacing w:after="120"/>
              <w:ind w:left="354"/>
            </w:pPr>
            <w:r>
              <w:t xml:space="preserve">make minor and technical amendments to improve administration of the </w:t>
            </w:r>
            <w:r w:rsidRPr="00B07980">
              <w:rPr>
                <w:i/>
                <w:iCs/>
              </w:rPr>
              <w:t>Biosecurity Act 2015</w:t>
            </w:r>
            <w:r>
              <w:t xml:space="preserve"> by the Department of Agriculture and Water Resourc</w:t>
            </w:r>
            <w:r w:rsidR="00FE4585">
              <w:t>es and the Department of Health;</w:t>
            </w:r>
          </w:p>
          <w:p w:rsidR="004B2D54" w:rsidRDefault="007A10F5" w:rsidP="00B07980">
            <w:pPr>
              <w:pStyle w:val="Paragraphedeliste"/>
              <w:numPr>
                <w:ilvl w:val="0"/>
                <w:numId w:val="16"/>
              </w:numPr>
              <w:spacing w:after="120"/>
              <w:ind w:left="354"/>
            </w:pPr>
            <w:r>
              <w:t xml:space="preserve">provide an improved ability to amend legislated biosecurity import conditions in response </w:t>
            </w:r>
            <w:r w:rsidR="00FE4585">
              <w:t>to changing biosecurity risk.</w:t>
            </w:r>
          </w:p>
          <w:p w:rsidR="004B2D54" w:rsidRDefault="007A10F5">
            <w:pPr>
              <w:spacing w:after="120"/>
            </w:pPr>
            <w:r>
              <w:t xml:space="preserve">Consultation on the exposure draft commenced on 17 November 2017 and will close on 30 January 2018. The Australian Government encourages all interested stakeholders to read the exposure draft and participate in the consultation process via </w:t>
            </w:r>
            <w:hyperlink r:id="rId8" w:history="1">
              <w:r>
                <w:rPr>
                  <w:color w:val="0000FF"/>
                  <w:u w:val="single"/>
                </w:rPr>
                <w:t>https://haveyoursay.agriculture.gov.au/amendments-biosecurity-act</w:t>
              </w:r>
            </w:hyperlink>
            <w:r>
              <w:t>.</w:t>
            </w:r>
            <w:bookmarkStart w:id="11" w:name="sps6a"/>
            <w:bookmarkEnd w:id="11"/>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Objective and rationale: [ ]</w:t>
            </w:r>
            <w:bookmarkStart w:id="12" w:name="sps7a"/>
            <w:bookmarkEnd w:id="12"/>
            <w:r w:rsidRPr="00441372">
              <w:rPr>
                <w:b/>
              </w:rPr>
              <w:t> food safety, [</w:t>
            </w:r>
            <w:bookmarkStart w:id="13" w:name="sps7b"/>
            <w:r w:rsidRPr="00441372">
              <w:rPr>
                <w:b/>
              </w:rPr>
              <w:t>X</w:t>
            </w:r>
            <w:bookmarkEnd w:id="13"/>
            <w:r w:rsidRPr="00441372">
              <w:rPr>
                <w:b/>
              </w:rPr>
              <w:t>] animal health, [</w:t>
            </w:r>
            <w:bookmarkStart w:id="14" w:name="sps7c"/>
            <w:r w:rsidRPr="00441372">
              <w:rPr>
                <w:b/>
              </w:rPr>
              <w:t>X</w:t>
            </w:r>
            <w:bookmarkEnd w:id="14"/>
            <w:r w:rsidRPr="00441372">
              <w:rPr>
                <w:b/>
              </w:rPr>
              <w:t>] plant protection, [</w:t>
            </w:r>
            <w:bookmarkStart w:id="15" w:name="sps7d"/>
            <w:r w:rsidRPr="00441372">
              <w:rPr>
                <w:b/>
              </w:rPr>
              <w:t>X</w:t>
            </w:r>
            <w:bookmarkEnd w:id="15"/>
            <w:r w:rsidRPr="00441372">
              <w:rPr>
                <w:b/>
              </w:rPr>
              <w:t>] protect humans from animal/plant pest or disease, [</w:t>
            </w:r>
            <w:bookmarkStart w:id="16" w:name="sps7e"/>
            <w:r w:rsidRPr="00441372">
              <w:rPr>
                <w:b/>
              </w:rPr>
              <w:t>X</w:t>
            </w:r>
            <w:bookmarkEnd w:id="16"/>
            <w:r w:rsidRPr="00441372">
              <w:rPr>
                <w:b/>
              </w:rPr>
              <w:t xml:space="preserve">] protect territory from other damage from pests. </w:t>
            </w:r>
            <w:bookmarkStart w:id="17" w:name="sps7f"/>
            <w:bookmarkEnd w:id="17"/>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Is there a relevant international standard? If so, identify the standard:</w:t>
            </w:r>
          </w:p>
          <w:p w:rsidR="00EA4725" w:rsidRPr="00441372" w:rsidRDefault="007A10F5"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7A10F5"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7A10F5"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7A10F5" w:rsidP="00441372">
            <w:pPr>
              <w:spacing w:after="120"/>
              <w:ind w:left="720" w:hanging="720"/>
              <w:rPr>
                <w:b/>
              </w:rPr>
            </w:pPr>
            <w:r w:rsidRPr="00441372">
              <w:rPr>
                <w:b/>
              </w:rPr>
              <w:lastRenderedPageBreak/>
              <w:t>[</w:t>
            </w:r>
            <w:bookmarkStart w:id="24" w:name="sps8d"/>
            <w:r w:rsidRPr="00441372">
              <w:rPr>
                <w:b/>
              </w:rPr>
              <w:t>X</w:t>
            </w:r>
            <w:bookmarkEnd w:id="24"/>
            <w:r w:rsidRPr="00441372">
              <w:rPr>
                <w:b/>
              </w:rPr>
              <w:t>]</w:t>
            </w:r>
            <w:r w:rsidRPr="00441372">
              <w:rPr>
                <w:b/>
              </w:rPr>
              <w:tab/>
              <w:t>None</w:t>
            </w:r>
          </w:p>
          <w:p w:rsidR="00EA4725" w:rsidRPr="00441372" w:rsidRDefault="007A10F5" w:rsidP="00B56B3D">
            <w:pPr>
              <w:spacing w:before="120" w:after="120"/>
              <w:rPr>
                <w:b/>
              </w:rPr>
            </w:pPr>
            <w:r w:rsidRPr="00441372">
              <w:rPr>
                <w:b/>
              </w:rPr>
              <w:t xml:space="preserve">Does this proposed regulation conform to the relevant international standard? </w:t>
            </w:r>
          </w:p>
          <w:p w:rsidR="00EA4725" w:rsidRPr="00441372" w:rsidRDefault="007A10F5"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7A10F5" w:rsidP="00441372">
            <w:pPr>
              <w:spacing w:after="120"/>
            </w:pPr>
            <w:r w:rsidRPr="00441372">
              <w:rPr>
                <w:b/>
              </w:rPr>
              <w:t xml:space="preserve">If no, describe, whenever possible, how and why it deviates from the international standard: </w:t>
            </w:r>
            <w:bookmarkStart w:id="27" w:name="sps8e"/>
            <w:bookmarkEnd w:id="27"/>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Other relevant documents and language(s) in which these are available: </w:t>
            </w:r>
            <w:r>
              <w:rPr>
                <w:i/>
                <w:iCs/>
              </w:rPr>
              <w:t>Biosecurity Act 2015</w:t>
            </w:r>
            <w:bookmarkStart w:id="28" w:name="sps9a"/>
            <w:bookmarkEnd w:id="28"/>
            <w:r w:rsidRPr="00441372">
              <w:rPr>
                <w:bCs/>
              </w:rPr>
              <w:t xml:space="preserve"> </w:t>
            </w:r>
            <w:r>
              <w:t>(available in English)</w:t>
            </w:r>
            <w:bookmarkStart w:id="29" w:name="sps9b"/>
            <w:bookmarkEnd w:id="29"/>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 xml:space="preserve">Proposed date of adoption </w:t>
            </w:r>
            <w:r w:rsidRPr="00441372">
              <w:rPr>
                <w:b/>
                <w:i/>
              </w:rPr>
              <w:t>(dd/mm/yy)</w:t>
            </w:r>
            <w:r w:rsidRPr="00441372">
              <w:rPr>
                <w:b/>
              </w:rPr>
              <w:t xml:space="preserve">: </w:t>
            </w:r>
            <w:r>
              <w:t>Unknown</w:t>
            </w:r>
            <w:bookmarkStart w:id="30" w:name="sps10a"/>
            <w:bookmarkEnd w:id="30"/>
          </w:p>
          <w:p w:rsidR="00EA4725" w:rsidRPr="00441372" w:rsidRDefault="007A10F5" w:rsidP="00441372">
            <w:pPr>
              <w:spacing w:after="120"/>
            </w:pPr>
            <w:r w:rsidRPr="00441372">
              <w:rPr>
                <w:b/>
              </w:rPr>
              <w:t xml:space="preserve">Proposed date of publication </w:t>
            </w:r>
            <w:r w:rsidRPr="00441372">
              <w:rPr>
                <w:b/>
                <w:i/>
              </w:rPr>
              <w:t>(dd/mm/yy)</w:t>
            </w:r>
            <w:r w:rsidRPr="00441372">
              <w:rPr>
                <w:b/>
              </w:rPr>
              <w:t xml:space="preserve">: </w:t>
            </w:r>
            <w:r>
              <w:t>Unknown</w:t>
            </w:r>
            <w:bookmarkStart w:id="31" w:name="sps10bisa"/>
            <w:bookmarkEnd w:id="31"/>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Unknown</w:t>
            </w:r>
            <w:bookmarkStart w:id="33" w:name="sps11a"/>
            <w:bookmarkEnd w:id="33"/>
          </w:p>
          <w:p w:rsidR="00EA4725" w:rsidRPr="00441372" w:rsidRDefault="007A10F5"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4B2D54" w:rsidTr="00F3021D">
        <w:tc>
          <w:tcPr>
            <w:tcW w:w="707" w:type="dxa"/>
            <w:tcBorders>
              <w:top w:val="single" w:sz="6" w:space="0" w:color="auto"/>
              <w:bottom w:val="single" w:sz="6" w:space="0" w:color="auto"/>
            </w:tcBorders>
            <w:shd w:val="clear" w:color="auto" w:fill="auto"/>
          </w:tcPr>
          <w:p w:rsidR="00EA4725" w:rsidRPr="00441372" w:rsidRDefault="007A10F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A10F5"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30 January 2018</w:t>
            </w:r>
            <w:bookmarkEnd w:id="37"/>
          </w:p>
          <w:p w:rsidR="00EA4725" w:rsidRPr="00441372" w:rsidRDefault="007A10F5"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p>
          <w:p w:rsidR="004B2D54" w:rsidRDefault="007A10F5" w:rsidP="00B56B3D">
            <w:pPr>
              <w:spacing w:after="120"/>
            </w:pPr>
            <w:r>
              <w:t>To view the exposure draft please visit:</w:t>
            </w:r>
          </w:p>
          <w:p w:rsidR="004B2D54" w:rsidRDefault="00B400FC" w:rsidP="00B56B3D">
            <w:pPr>
              <w:spacing w:after="120"/>
            </w:pPr>
            <w:hyperlink r:id="rId9" w:tgtFrame="_blank" w:history="1">
              <w:r w:rsidR="007A10F5">
                <w:rPr>
                  <w:color w:val="0000FF"/>
                  <w:u w:val="single"/>
                </w:rPr>
                <w:t>https://haveyoursay.agriculture.gov.au/amendments-biosecurity-act</w:t>
              </w:r>
            </w:hyperlink>
            <w:r w:rsidR="007A10F5">
              <w:t>.</w:t>
            </w:r>
          </w:p>
          <w:p w:rsidR="004B2D54" w:rsidRDefault="007A10F5" w:rsidP="00B56B3D">
            <w:pPr>
              <w:spacing w:after="120"/>
            </w:pPr>
            <w:r>
              <w:t>All comments and submissions on the exposure draft must be initiated through this service. An option for postal submissions is also provided through this service.</w:t>
            </w:r>
          </w:p>
          <w:p w:rsidR="00B07980" w:rsidRDefault="007A10F5" w:rsidP="00B07980">
            <w:r>
              <w:t>All other inquiries may be directed to</w:t>
            </w:r>
          </w:p>
          <w:p w:rsidR="004B2D54" w:rsidRDefault="007A10F5">
            <w:pPr>
              <w:spacing w:after="120"/>
            </w:pPr>
            <w:r>
              <w:t>biosecuritylegislationcoordination@agriculture.gov.au.</w:t>
            </w:r>
            <w:bookmarkStart w:id="40" w:name="sps12d"/>
            <w:bookmarkEnd w:id="40"/>
          </w:p>
        </w:tc>
      </w:tr>
      <w:tr w:rsidR="004B2D54" w:rsidRPr="00B07980" w:rsidTr="00F3021D">
        <w:tc>
          <w:tcPr>
            <w:tcW w:w="707" w:type="dxa"/>
            <w:tcBorders>
              <w:top w:val="single" w:sz="6" w:space="0" w:color="auto"/>
            </w:tcBorders>
            <w:shd w:val="clear" w:color="auto" w:fill="auto"/>
          </w:tcPr>
          <w:p w:rsidR="00EA4725" w:rsidRPr="00441372" w:rsidRDefault="007A10F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A10F5"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4B2D54" w:rsidRDefault="007A10F5">
            <w:r>
              <w:t>The Australian SPS Notification Authority</w:t>
            </w:r>
          </w:p>
          <w:p w:rsidR="004B2D54" w:rsidRDefault="007A10F5">
            <w:r>
              <w:t>GPO Box 858</w:t>
            </w:r>
          </w:p>
          <w:p w:rsidR="004B2D54" w:rsidRPr="00B07980" w:rsidRDefault="007A10F5">
            <w:pPr>
              <w:rPr>
                <w:lang w:val="es-ES"/>
              </w:rPr>
            </w:pPr>
            <w:r w:rsidRPr="00B07980">
              <w:rPr>
                <w:lang w:val="es-ES"/>
              </w:rPr>
              <w:t>Canberra ACT 2601</w:t>
            </w:r>
          </w:p>
          <w:p w:rsidR="004B2D54" w:rsidRPr="00B07980" w:rsidRDefault="007A10F5">
            <w:pPr>
              <w:rPr>
                <w:lang w:val="es-ES"/>
              </w:rPr>
            </w:pPr>
            <w:r w:rsidRPr="00B07980">
              <w:rPr>
                <w:lang w:val="es-ES"/>
              </w:rPr>
              <w:t>Australia</w:t>
            </w:r>
          </w:p>
          <w:p w:rsidR="004B2D54" w:rsidRPr="00B07980" w:rsidRDefault="007A10F5">
            <w:pPr>
              <w:spacing w:after="120"/>
              <w:rPr>
                <w:lang w:val="es-ES"/>
              </w:rPr>
            </w:pPr>
            <w:r w:rsidRPr="00B07980">
              <w:rPr>
                <w:lang w:val="es-ES"/>
              </w:rPr>
              <w:t>E-mail: sps.contact@agriculture.gov.au</w:t>
            </w:r>
            <w:bookmarkStart w:id="43" w:name="sps13c"/>
            <w:bookmarkEnd w:id="43"/>
          </w:p>
        </w:tc>
      </w:tr>
    </w:tbl>
    <w:p w:rsidR="007141CF" w:rsidRPr="00B07980" w:rsidRDefault="00B400FC" w:rsidP="00441372">
      <w:pPr>
        <w:rPr>
          <w:lang w:val="es-ES"/>
        </w:rPr>
      </w:pPr>
    </w:p>
    <w:sectPr w:rsidR="007141CF" w:rsidRPr="00B07980" w:rsidSect="00B0798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53" w:rsidRDefault="007A10F5">
      <w:r>
        <w:separator/>
      </w:r>
    </w:p>
  </w:endnote>
  <w:endnote w:type="continuationSeparator" w:id="0">
    <w:p w:rsidR="00087053" w:rsidRDefault="007A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7980" w:rsidRDefault="00B07980" w:rsidP="00B0798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7980" w:rsidRDefault="00B07980" w:rsidP="00B0798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A10F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53" w:rsidRDefault="007A10F5">
      <w:r>
        <w:separator/>
      </w:r>
    </w:p>
  </w:footnote>
  <w:footnote w:type="continuationSeparator" w:id="0">
    <w:p w:rsidR="00087053" w:rsidRDefault="007A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80" w:rsidRPr="00B07980" w:rsidRDefault="00B07980" w:rsidP="00B07980">
    <w:pPr>
      <w:pStyle w:val="En-tte"/>
      <w:pBdr>
        <w:bottom w:val="single" w:sz="4" w:space="1" w:color="auto"/>
      </w:pBdr>
      <w:tabs>
        <w:tab w:val="clear" w:pos="4513"/>
        <w:tab w:val="clear" w:pos="9027"/>
      </w:tabs>
      <w:jc w:val="center"/>
    </w:pPr>
    <w:r w:rsidRPr="00B07980">
      <w:t>G/SPS/N/AUS/438</w:t>
    </w:r>
  </w:p>
  <w:p w:rsidR="00B07980" w:rsidRPr="00B07980" w:rsidRDefault="00B07980" w:rsidP="00B07980">
    <w:pPr>
      <w:pStyle w:val="En-tte"/>
      <w:pBdr>
        <w:bottom w:val="single" w:sz="4" w:space="1" w:color="auto"/>
      </w:pBdr>
      <w:tabs>
        <w:tab w:val="clear" w:pos="4513"/>
        <w:tab w:val="clear" w:pos="9027"/>
      </w:tabs>
      <w:jc w:val="center"/>
    </w:pPr>
  </w:p>
  <w:p w:rsidR="00B07980" w:rsidRPr="00B07980" w:rsidRDefault="00B07980" w:rsidP="00B07980">
    <w:pPr>
      <w:pStyle w:val="En-tte"/>
      <w:pBdr>
        <w:bottom w:val="single" w:sz="4" w:space="1" w:color="auto"/>
      </w:pBdr>
      <w:tabs>
        <w:tab w:val="clear" w:pos="4513"/>
        <w:tab w:val="clear" w:pos="9027"/>
      </w:tabs>
      <w:jc w:val="center"/>
    </w:pPr>
    <w:r w:rsidRPr="00B07980">
      <w:t xml:space="preserve">- </w:t>
    </w:r>
    <w:r w:rsidRPr="00B07980">
      <w:fldChar w:fldCharType="begin"/>
    </w:r>
    <w:r w:rsidRPr="00B07980">
      <w:instrText xml:space="preserve"> PAGE </w:instrText>
    </w:r>
    <w:r w:rsidRPr="00B07980">
      <w:fldChar w:fldCharType="separate"/>
    </w:r>
    <w:r w:rsidR="00B400FC">
      <w:rPr>
        <w:noProof/>
      </w:rPr>
      <w:t>2</w:t>
    </w:r>
    <w:r w:rsidRPr="00B07980">
      <w:fldChar w:fldCharType="end"/>
    </w:r>
    <w:r w:rsidRPr="00B07980">
      <w:t xml:space="preserve"> -</w:t>
    </w:r>
  </w:p>
  <w:p w:rsidR="00EA4725" w:rsidRPr="00B07980" w:rsidRDefault="00B400FC" w:rsidP="00B07980">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80" w:rsidRPr="00B07980" w:rsidRDefault="00B07980" w:rsidP="00B07980">
    <w:pPr>
      <w:pStyle w:val="En-tte"/>
      <w:pBdr>
        <w:bottom w:val="single" w:sz="4" w:space="1" w:color="auto"/>
      </w:pBdr>
      <w:tabs>
        <w:tab w:val="clear" w:pos="4513"/>
        <w:tab w:val="clear" w:pos="9027"/>
      </w:tabs>
      <w:jc w:val="center"/>
    </w:pPr>
    <w:r w:rsidRPr="00B07980">
      <w:t>G/SPS/N/AUS/438</w:t>
    </w:r>
  </w:p>
  <w:p w:rsidR="00B07980" w:rsidRPr="00B07980" w:rsidRDefault="00B07980" w:rsidP="00B07980">
    <w:pPr>
      <w:pStyle w:val="En-tte"/>
      <w:pBdr>
        <w:bottom w:val="single" w:sz="4" w:space="1" w:color="auto"/>
      </w:pBdr>
      <w:tabs>
        <w:tab w:val="clear" w:pos="4513"/>
        <w:tab w:val="clear" w:pos="9027"/>
      </w:tabs>
      <w:jc w:val="center"/>
    </w:pPr>
  </w:p>
  <w:p w:rsidR="00B07980" w:rsidRPr="00B07980" w:rsidRDefault="00B07980" w:rsidP="00B07980">
    <w:pPr>
      <w:pStyle w:val="En-tte"/>
      <w:pBdr>
        <w:bottom w:val="single" w:sz="4" w:space="1" w:color="auto"/>
      </w:pBdr>
      <w:tabs>
        <w:tab w:val="clear" w:pos="4513"/>
        <w:tab w:val="clear" w:pos="9027"/>
      </w:tabs>
      <w:jc w:val="center"/>
    </w:pPr>
    <w:r w:rsidRPr="00B07980">
      <w:t xml:space="preserve">- </w:t>
    </w:r>
    <w:r w:rsidRPr="00B07980">
      <w:fldChar w:fldCharType="begin"/>
    </w:r>
    <w:r w:rsidRPr="00B07980">
      <w:instrText xml:space="preserve"> PAGE </w:instrText>
    </w:r>
    <w:r w:rsidRPr="00B07980">
      <w:fldChar w:fldCharType="separate"/>
    </w:r>
    <w:r w:rsidRPr="00B07980">
      <w:rPr>
        <w:noProof/>
      </w:rPr>
      <w:t>2</w:t>
    </w:r>
    <w:r w:rsidRPr="00B07980">
      <w:fldChar w:fldCharType="end"/>
    </w:r>
    <w:r w:rsidRPr="00B07980">
      <w:t xml:space="preserve"> -</w:t>
    </w:r>
  </w:p>
  <w:p w:rsidR="00EA4725" w:rsidRPr="00B07980" w:rsidRDefault="00B400FC" w:rsidP="00B07980">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2D54" w:rsidTr="00EE3CAF">
      <w:trPr>
        <w:trHeight w:val="240"/>
        <w:jc w:val="center"/>
      </w:trPr>
      <w:tc>
        <w:tcPr>
          <w:tcW w:w="3794" w:type="dxa"/>
          <w:shd w:val="clear" w:color="auto" w:fill="FFFFFF"/>
          <w:tcMar>
            <w:left w:w="108" w:type="dxa"/>
            <w:right w:w="108" w:type="dxa"/>
          </w:tcMar>
          <w:vAlign w:val="center"/>
        </w:tcPr>
        <w:p w:rsidR="00ED54E0" w:rsidRPr="00EA4725" w:rsidRDefault="00B400FC"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B07980" w:rsidP="00422B6F">
          <w:pPr>
            <w:jc w:val="right"/>
            <w:rPr>
              <w:b/>
              <w:color w:val="FF0000"/>
              <w:szCs w:val="16"/>
            </w:rPr>
          </w:pPr>
          <w:r>
            <w:rPr>
              <w:b/>
              <w:color w:val="FF0000"/>
              <w:szCs w:val="16"/>
            </w:rPr>
            <w:t xml:space="preserve"> </w:t>
          </w:r>
        </w:p>
      </w:tc>
    </w:tr>
    <w:bookmarkEnd w:id="44"/>
    <w:tr w:rsidR="004B2D54" w:rsidTr="00EE3CAF">
      <w:trPr>
        <w:trHeight w:val="213"/>
        <w:jc w:val="center"/>
      </w:trPr>
      <w:tc>
        <w:tcPr>
          <w:tcW w:w="3794" w:type="dxa"/>
          <w:vMerge w:val="restart"/>
          <w:shd w:val="clear" w:color="auto" w:fill="FFFFFF"/>
          <w:tcMar>
            <w:left w:w="0" w:type="dxa"/>
            <w:right w:w="0" w:type="dxa"/>
          </w:tcMar>
        </w:tcPr>
        <w:p w:rsidR="00ED54E0" w:rsidRPr="00EA4725" w:rsidRDefault="005E0CBB" w:rsidP="00422B6F">
          <w:pPr>
            <w:jc w:val="left"/>
          </w:pPr>
          <w:r>
            <w:rPr>
              <w:noProof/>
              <w:lang w:val="fr-FR" w:eastAsia="fr-FR"/>
            </w:rPr>
            <w:drawing>
              <wp:inline distT="0" distB="0" distL="0" distR="0" wp14:anchorId="5CAE8EB0" wp14:editId="2FA4D82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400FC" w:rsidP="00422B6F">
          <w:pPr>
            <w:jc w:val="right"/>
            <w:rPr>
              <w:b/>
              <w:szCs w:val="16"/>
            </w:rPr>
          </w:pPr>
        </w:p>
      </w:tc>
    </w:tr>
    <w:tr w:rsidR="004B2D54" w:rsidTr="00EE3CAF">
      <w:trPr>
        <w:trHeight w:val="868"/>
        <w:jc w:val="center"/>
      </w:trPr>
      <w:tc>
        <w:tcPr>
          <w:tcW w:w="3794" w:type="dxa"/>
          <w:vMerge/>
          <w:shd w:val="clear" w:color="auto" w:fill="FFFFFF"/>
          <w:tcMar>
            <w:left w:w="108" w:type="dxa"/>
            <w:right w:w="108" w:type="dxa"/>
          </w:tcMar>
        </w:tcPr>
        <w:p w:rsidR="00ED54E0" w:rsidRPr="00EA4725" w:rsidRDefault="00B400FC" w:rsidP="00422B6F">
          <w:pPr>
            <w:jc w:val="left"/>
            <w:rPr>
              <w:noProof/>
              <w:lang w:eastAsia="en-GB"/>
            </w:rPr>
          </w:pPr>
        </w:p>
      </w:tc>
      <w:tc>
        <w:tcPr>
          <w:tcW w:w="5448" w:type="dxa"/>
          <w:gridSpan w:val="2"/>
          <w:shd w:val="clear" w:color="auto" w:fill="FFFFFF"/>
          <w:tcMar>
            <w:left w:w="108" w:type="dxa"/>
            <w:right w:w="108" w:type="dxa"/>
          </w:tcMar>
        </w:tcPr>
        <w:p w:rsidR="00B07980" w:rsidRDefault="00B07980" w:rsidP="00656ABC">
          <w:pPr>
            <w:jc w:val="right"/>
            <w:rPr>
              <w:b/>
              <w:szCs w:val="16"/>
            </w:rPr>
          </w:pPr>
          <w:bookmarkStart w:id="45" w:name="bmkSymbols"/>
          <w:r>
            <w:rPr>
              <w:b/>
              <w:szCs w:val="16"/>
            </w:rPr>
            <w:t>G/SPS/N/AUS/438</w:t>
          </w:r>
        </w:p>
        <w:bookmarkEnd w:id="45"/>
        <w:p w:rsidR="00656ABC" w:rsidRPr="00EA4725" w:rsidRDefault="00B400FC" w:rsidP="00656ABC">
          <w:pPr>
            <w:jc w:val="right"/>
            <w:rPr>
              <w:b/>
              <w:szCs w:val="16"/>
            </w:rPr>
          </w:pPr>
        </w:p>
      </w:tc>
    </w:tr>
    <w:tr w:rsidR="004B2D54" w:rsidTr="00EE3CAF">
      <w:trPr>
        <w:trHeight w:val="240"/>
        <w:jc w:val="center"/>
      </w:trPr>
      <w:tc>
        <w:tcPr>
          <w:tcW w:w="3794" w:type="dxa"/>
          <w:vMerge/>
          <w:shd w:val="clear" w:color="auto" w:fill="FFFFFF"/>
          <w:tcMar>
            <w:left w:w="108" w:type="dxa"/>
            <w:right w:w="108" w:type="dxa"/>
          </w:tcMar>
          <w:vAlign w:val="center"/>
        </w:tcPr>
        <w:p w:rsidR="00ED54E0" w:rsidRPr="00EA4725" w:rsidRDefault="00B400FC" w:rsidP="00422B6F"/>
      </w:tc>
      <w:tc>
        <w:tcPr>
          <w:tcW w:w="5448" w:type="dxa"/>
          <w:gridSpan w:val="2"/>
          <w:shd w:val="clear" w:color="auto" w:fill="FFFFFF"/>
          <w:tcMar>
            <w:left w:w="108" w:type="dxa"/>
            <w:right w:w="108" w:type="dxa"/>
          </w:tcMar>
          <w:vAlign w:val="center"/>
        </w:tcPr>
        <w:p w:rsidR="00ED54E0" w:rsidRPr="00EA4725" w:rsidRDefault="00B400FC" w:rsidP="00B400FC">
          <w:pPr>
            <w:jc w:val="right"/>
            <w:rPr>
              <w:szCs w:val="16"/>
            </w:rPr>
          </w:pPr>
          <w:bookmarkStart w:id="46" w:name="spsDateDistribution"/>
          <w:bookmarkStart w:id="47" w:name="bmkDate"/>
          <w:bookmarkEnd w:id="46"/>
          <w:bookmarkEnd w:id="47"/>
          <w:r>
            <w:rPr>
              <w:szCs w:val="16"/>
            </w:rPr>
            <w:t>17 November 2017</w:t>
          </w:r>
          <w:bookmarkStart w:id="48" w:name="_GoBack"/>
          <w:bookmarkEnd w:id="48"/>
        </w:p>
      </w:tc>
    </w:tr>
    <w:tr w:rsidR="004B2D5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A10F5" w:rsidP="00422B6F">
          <w:pPr>
            <w:jc w:val="left"/>
            <w:rPr>
              <w:b/>
            </w:rPr>
          </w:pPr>
          <w:bookmarkStart w:id="49" w:name="bmkSerial"/>
          <w:r w:rsidRPr="00441372">
            <w:rPr>
              <w:color w:val="FF0000"/>
              <w:szCs w:val="16"/>
            </w:rPr>
            <w:t>(</w:t>
          </w:r>
          <w:bookmarkStart w:id="50" w:name="spsSerialNumber"/>
          <w:bookmarkEnd w:id="50"/>
          <w:r w:rsidR="00B400FC">
            <w:rPr>
              <w:color w:val="FF0000"/>
              <w:szCs w:val="16"/>
            </w:rPr>
            <w:t>17-6262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7A10F5"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400F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400FC">
            <w:rPr>
              <w:bCs/>
              <w:noProof/>
              <w:szCs w:val="16"/>
            </w:rPr>
            <w:t>2</w:t>
          </w:r>
          <w:r w:rsidRPr="00441372">
            <w:rPr>
              <w:bCs/>
              <w:szCs w:val="16"/>
            </w:rPr>
            <w:fldChar w:fldCharType="end"/>
          </w:r>
          <w:bookmarkEnd w:id="51"/>
        </w:p>
      </w:tc>
    </w:tr>
    <w:tr w:rsidR="004B2D5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07980"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B07980" w:rsidP="00EC687E">
          <w:pPr>
            <w:jc w:val="right"/>
            <w:rPr>
              <w:bCs/>
              <w:szCs w:val="18"/>
            </w:rPr>
          </w:pPr>
          <w:bookmarkStart w:id="53" w:name="bmkLanguage"/>
          <w:r>
            <w:rPr>
              <w:bCs/>
              <w:szCs w:val="18"/>
            </w:rPr>
            <w:t>Original: English</w:t>
          </w:r>
          <w:bookmarkEnd w:id="53"/>
        </w:p>
      </w:tc>
    </w:tr>
  </w:tbl>
  <w:p w:rsidR="00ED54E0" w:rsidRPr="00441372" w:rsidRDefault="00B400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5A9269AF"/>
    <w:multiLevelType w:val="hybridMultilevel"/>
    <w:tmpl w:val="CAAC9BE6"/>
    <w:lvl w:ilvl="0" w:tplc="B65EB78A">
      <w:numFmt w:val="bullet"/>
      <w:lvlText w:val="-"/>
      <w:lvlJc w:val="left"/>
      <w:pPr>
        <w:ind w:left="420" w:hanging="360"/>
      </w:pPr>
      <w:rPr>
        <w:rFonts w:ascii="Verdana" w:eastAsia="Calibri" w:hAnsi="Verdan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63D526BA"/>
    <w:multiLevelType w:val="hybridMultilevel"/>
    <w:tmpl w:val="5CB60482"/>
    <w:lvl w:ilvl="0" w:tplc="95123C0E">
      <w:start w:val="1"/>
      <w:numFmt w:val="decimal"/>
      <w:pStyle w:val="SummaryText"/>
      <w:lvlText w:val="%1."/>
      <w:lvlJc w:val="left"/>
      <w:pPr>
        <w:ind w:left="360" w:hanging="360"/>
      </w:pPr>
    </w:lvl>
    <w:lvl w:ilvl="1" w:tplc="747C292A" w:tentative="1">
      <w:start w:val="1"/>
      <w:numFmt w:val="lowerLetter"/>
      <w:lvlText w:val="%2."/>
      <w:lvlJc w:val="left"/>
      <w:pPr>
        <w:ind w:left="1080" w:hanging="360"/>
      </w:pPr>
    </w:lvl>
    <w:lvl w:ilvl="2" w:tplc="A43619BC" w:tentative="1">
      <w:start w:val="1"/>
      <w:numFmt w:val="lowerRoman"/>
      <w:lvlText w:val="%3."/>
      <w:lvlJc w:val="right"/>
      <w:pPr>
        <w:ind w:left="1800" w:hanging="180"/>
      </w:pPr>
    </w:lvl>
    <w:lvl w:ilvl="3" w:tplc="C5DC08C6" w:tentative="1">
      <w:start w:val="1"/>
      <w:numFmt w:val="decimal"/>
      <w:lvlText w:val="%4."/>
      <w:lvlJc w:val="left"/>
      <w:pPr>
        <w:ind w:left="2520" w:hanging="360"/>
      </w:pPr>
    </w:lvl>
    <w:lvl w:ilvl="4" w:tplc="0FACB4A8" w:tentative="1">
      <w:start w:val="1"/>
      <w:numFmt w:val="lowerLetter"/>
      <w:lvlText w:val="%5."/>
      <w:lvlJc w:val="left"/>
      <w:pPr>
        <w:ind w:left="3240" w:hanging="360"/>
      </w:pPr>
    </w:lvl>
    <w:lvl w:ilvl="5" w:tplc="3370B7CA" w:tentative="1">
      <w:start w:val="1"/>
      <w:numFmt w:val="lowerRoman"/>
      <w:lvlText w:val="%6."/>
      <w:lvlJc w:val="right"/>
      <w:pPr>
        <w:ind w:left="3960" w:hanging="180"/>
      </w:pPr>
    </w:lvl>
    <w:lvl w:ilvl="6" w:tplc="744ACA2E" w:tentative="1">
      <w:start w:val="1"/>
      <w:numFmt w:val="decimal"/>
      <w:lvlText w:val="%7."/>
      <w:lvlJc w:val="left"/>
      <w:pPr>
        <w:ind w:left="4680" w:hanging="360"/>
      </w:pPr>
    </w:lvl>
    <w:lvl w:ilvl="7" w:tplc="DEE8FDCA" w:tentative="1">
      <w:start w:val="1"/>
      <w:numFmt w:val="lowerLetter"/>
      <w:lvlText w:val="%8."/>
      <w:lvlJc w:val="left"/>
      <w:pPr>
        <w:ind w:left="5400" w:hanging="360"/>
      </w:pPr>
    </w:lvl>
    <w:lvl w:ilvl="8" w:tplc="B438507C" w:tentative="1">
      <w:start w:val="1"/>
      <w:numFmt w:val="lowerRoman"/>
      <w:lvlText w:val="%9."/>
      <w:lvlJc w:val="right"/>
      <w:pPr>
        <w:ind w:left="6120" w:hanging="180"/>
      </w:pPr>
    </w:lvl>
  </w:abstractNum>
  <w:abstractNum w:abstractNumId="15">
    <w:nsid w:val="788C6C9C"/>
    <w:multiLevelType w:val="hybridMultilevel"/>
    <w:tmpl w:val="DFE4B136"/>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54"/>
    <w:rsid w:val="00087053"/>
    <w:rsid w:val="004B2D54"/>
    <w:rsid w:val="005E0CBB"/>
    <w:rsid w:val="007A10F5"/>
    <w:rsid w:val="00B07980"/>
    <w:rsid w:val="00B400FC"/>
    <w:rsid w:val="00B56B3D"/>
    <w:rsid w:val="00E3176B"/>
    <w:rsid w:val="00FE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amendments-biosecurity-ac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veyoursay.agriculture.gov.au/amendments-biosecurity-ac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3395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9</cp:revision>
  <cp:lastPrinted>2017-11-17T13:16:00Z</cp:lastPrinted>
  <dcterms:created xsi:type="dcterms:W3CDTF">2017-11-17T11:32:00Z</dcterms:created>
  <dcterms:modified xsi:type="dcterms:W3CDTF">2017-11-17T14:00:00Z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G/SPS/N/AUS/438</vt:lpwstr>
  </property>
</Properties>
</file>