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B630EA" w:rsidP="00F8350E">
      <w:pPr>
        <w:pStyle w:val="Titre"/>
        <w:spacing w:before="24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F481A" w:rsidTr="00F3021D">
        <w:tc>
          <w:tcPr>
            <w:tcW w:w="707" w:type="dxa"/>
            <w:tcBorders>
              <w:bottom w:val="single" w:sz="6" w:space="0" w:color="auto"/>
            </w:tcBorders>
            <w:shd w:val="clear" w:color="auto" w:fill="auto"/>
          </w:tcPr>
          <w:p w:rsidR="00EA4725" w:rsidRPr="00441372" w:rsidRDefault="00B630E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630EA" w:rsidP="00441372">
            <w:pPr>
              <w:spacing w:before="120" w:after="120"/>
            </w:pPr>
            <w:r w:rsidRPr="00441372">
              <w:rPr>
                <w:b/>
              </w:rPr>
              <w:t xml:space="preserve">Notifying Member: </w:t>
            </w:r>
            <w:bookmarkStart w:id="0" w:name="sps1a"/>
            <w:r w:rsidRPr="00A52B02">
              <w:rPr>
                <w:caps/>
                <w:u w:val="single"/>
              </w:rPr>
              <w:t>Australia</w:t>
            </w:r>
            <w:bookmarkEnd w:id="0"/>
          </w:p>
          <w:p w:rsidR="00EA4725" w:rsidRPr="00441372" w:rsidRDefault="00B630EA" w:rsidP="00441372">
            <w:pPr>
              <w:spacing w:after="120"/>
            </w:pPr>
            <w:r w:rsidRPr="00441372">
              <w:rPr>
                <w:b/>
                <w:bCs/>
              </w:rPr>
              <w:t xml:space="preserve">If applicable, name of local government involved: </w:t>
            </w:r>
            <w:bookmarkStart w:id="1" w:name="sps1b"/>
            <w:bookmarkEnd w:id="1"/>
          </w:p>
        </w:tc>
      </w:tr>
      <w:tr w:rsidR="007F481A" w:rsidTr="00F3021D">
        <w:tc>
          <w:tcPr>
            <w:tcW w:w="707" w:type="dxa"/>
            <w:tcBorders>
              <w:top w:val="single" w:sz="6" w:space="0" w:color="auto"/>
              <w:bottom w:val="single" w:sz="6" w:space="0" w:color="auto"/>
            </w:tcBorders>
            <w:shd w:val="clear" w:color="auto" w:fill="auto"/>
          </w:tcPr>
          <w:p w:rsidR="00EA4725" w:rsidRPr="00441372" w:rsidRDefault="00B630E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630EA" w:rsidP="00441372">
            <w:pPr>
              <w:spacing w:before="120" w:after="120"/>
            </w:pPr>
            <w:r w:rsidRPr="00441372">
              <w:rPr>
                <w:b/>
              </w:rPr>
              <w:t xml:space="preserve">Agency responsible: </w:t>
            </w:r>
            <w:r>
              <w:t>Australian Government Department of Agriculture and Water Resources</w:t>
            </w:r>
            <w:bookmarkStart w:id="2" w:name="sps2a"/>
            <w:bookmarkEnd w:id="2"/>
          </w:p>
        </w:tc>
      </w:tr>
      <w:tr w:rsidR="007F481A" w:rsidTr="00F3021D">
        <w:tc>
          <w:tcPr>
            <w:tcW w:w="707" w:type="dxa"/>
            <w:tcBorders>
              <w:top w:val="single" w:sz="6" w:space="0" w:color="auto"/>
              <w:bottom w:val="single" w:sz="6" w:space="0" w:color="auto"/>
            </w:tcBorders>
            <w:shd w:val="clear" w:color="auto" w:fill="auto"/>
          </w:tcPr>
          <w:p w:rsidR="00EA4725" w:rsidRPr="00441372" w:rsidRDefault="00B630E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630EA"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seed of tomato (</w:t>
            </w:r>
            <w:r>
              <w:rPr>
                <w:i/>
                <w:iCs/>
              </w:rPr>
              <w:t xml:space="preserve">Solanum </w:t>
            </w:r>
            <w:proofErr w:type="spellStart"/>
            <w:r>
              <w:rPr>
                <w:i/>
                <w:iCs/>
              </w:rPr>
              <w:t>lycopersicum</w:t>
            </w:r>
            <w:proofErr w:type="spellEnd"/>
            <w:r>
              <w:t>) and wild tomato species (</w:t>
            </w:r>
            <w:r>
              <w:rPr>
                <w:i/>
                <w:iCs/>
              </w:rPr>
              <w:t xml:space="preserve">Solanum </w:t>
            </w:r>
            <w:proofErr w:type="spellStart"/>
            <w:r>
              <w:rPr>
                <w:i/>
                <w:iCs/>
              </w:rPr>
              <w:t>chilense</w:t>
            </w:r>
            <w:proofErr w:type="spellEnd"/>
            <w:r>
              <w:rPr>
                <w:i/>
                <w:iCs/>
              </w:rPr>
              <w:t xml:space="preserve">, S. </w:t>
            </w:r>
            <w:proofErr w:type="spellStart"/>
            <w:r>
              <w:rPr>
                <w:i/>
                <w:iCs/>
              </w:rPr>
              <w:t>chmielewskii</w:t>
            </w:r>
            <w:proofErr w:type="spellEnd"/>
            <w:r>
              <w:rPr>
                <w:i/>
                <w:iCs/>
              </w:rPr>
              <w:t xml:space="preserve">, S. </w:t>
            </w:r>
            <w:proofErr w:type="spellStart"/>
            <w:r>
              <w:rPr>
                <w:i/>
                <w:iCs/>
              </w:rPr>
              <w:t>parviflorum</w:t>
            </w:r>
            <w:proofErr w:type="spellEnd"/>
            <w:r>
              <w:rPr>
                <w:i/>
                <w:iCs/>
              </w:rPr>
              <w:t xml:space="preserve">, S. </w:t>
            </w:r>
            <w:proofErr w:type="spellStart"/>
            <w:r>
              <w:rPr>
                <w:i/>
                <w:iCs/>
              </w:rPr>
              <w:t>peruvianum</w:t>
            </w:r>
            <w:proofErr w:type="spellEnd"/>
            <w:r>
              <w:rPr>
                <w:i/>
                <w:iCs/>
              </w:rPr>
              <w:t xml:space="preserve"> </w:t>
            </w:r>
            <w:r>
              <w:t>and</w:t>
            </w:r>
            <w:r>
              <w:rPr>
                <w:i/>
                <w:iCs/>
              </w:rPr>
              <w:t xml:space="preserve"> S. </w:t>
            </w:r>
            <w:proofErr w:type="spellStart"/>
            <w:r>
              <w:rPr>
                <w:i/>
                <w:iCs/>
              </w:rPr>
              <w:t>pimpinellifolium</w:t>
            </w:r>
            <w:proofErr w:type="spellEnd"/>
            <w:r>
              <w:t>)</w:t>
            </w:r>
            <w:bookmarkStart w:id="3" w:name="sps3a"/>
            <w:bookmarkEnd w:id="3"/>
          </w:p>
        </w:tc>
      </w:tr>
      <w:tr w:rsidR="007F481A" w:rsidTr="00F3021D">
        <w:tc>
          <w:tcPr>
            <w:tcW w:w="707" w:type="dxa"/>
            <w:tcBorders>
              <w:top w:val="single" w:sz="6" w:space="0" w:color="auto"/>
              <w:bottom w:val="single" w:sz="6" w:space="0" w:color="auto"/>
            </w:tcBorders>
            <w:shd w:val="clear" w:color="auto" w:fill="auto"/>
          </w:tcPr>
          <w:p w:rsidR="00EA4725" w:rsidRPr="00441372" w:rsidRDefault="00B630E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630EA"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B630EA"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B630EA"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7F481A" w:rsidTr="00F3021D">
        <w:tc>
          <w:tcPr>
            <w:tcW w:w="707" w:type="dxa"/>
            <w:tcBorders>
              <w:top w:val="single" w:sz="6" w:space="0" w:color="auto"/>
              <w:bottom w:val="single" w:sz="6" w:space="0" w:color="auto"/>
            </w:tcBorders>
            <w:shd w:val="clear" w:color="auto" w:fill="auto"/>
          </w:tcPr>
          <w:p w:rsidR="00EA4725" w:rsidRPr="00441372" w:rsidRDefault="00B630E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630EA" w:rsidP="00441372">
            <w:pPr>
              <w:spacing w:before="120" w:after="120"/>
            </w:pPr>
            <w:r w:rsidRPr="00441372">
              <w:rPr>
                <w:b/>
              </w:rPr>
              <w:t xml:space="preserve">Title of the notified document: </w:t>
            </w:r>
            <w:r>
              <w:t xml:space="preserve">Draft pest risk analysis for </w:t>
            </w:r>
            <w:proofErr w:type="spellStart"/>
            <w:r>
              <w:rPr>
                <w:i/>
                <w:iCs/>
              </w:rPr>
              <w:t>Pepino</w:t>
            </w:r>
            <w:proofErr w:type="spellEnd"/>
            <w:r>
              <w:rPr>
                <w:i/>
                <w:iCs/>
              </w:rPr>
              <w:t xml:space="preserve"> mosaic virus</w:t>
            </w:r>
            <w:r>
              <w:t xml:space="preserve"> and </w:t>
            </w:r>
            <w:proofErr w:type="spellStart"/>
            <w:r>
              <w:t>pospiviroids</w:t>
            </w:r>
            <w:proofErr w:type="spellEnd"/>
            <w:r>
              <w:t xml:space="preserve"> associated with tomato seed (draft report)</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121</w:t>
            </w:r>
            <w:bookmarkEnd w:id="10"/>
          </w:p>
          <w:p w:rsidR="00EA4725" w:rsidRPr="00441372" w:rsidRDefault="00EC7488" w:rsidP="00441372">
            <w:pPr>
              <w:spacing w:after="120"/>
            </w:pPr>
            <w:hyperlink r:id="rId8" w:tgtFrame="_blank" w:history="1">
              <w:r w:rsidR="00B630EA">
                <w:rPr>
                  <w:color w:val="0000FF"/>
                  <w:u w:val="single"/>
                </w:rPr>
                <w:t>http://www.agriculture.gov.au/biosecurity/risk-analysis/plant/pepino-mosaic-virus-pospiviroids-tomato-seed</w:t>
              </w:r>
            </w:hyperlink>
            <w:bookmarkStart w:id="11" w:name="sps5d"/>
            <w:bookmarkEnd w:id="11"/>
          </w:p>
        </w:tc>
      </w:tr>
      <w:tr w:rsidR="007F481A" w:rsidTr="00F3021D">
        <w:tc>
          <w:tcPr>
            <w:tcW w:w="707" w:type="dxa"/>
            <w:tcBorders>
              <w:top w:val="single" w:sz="6" w:space="0" w:color="auto"/>
              <w:bottom w:val="single" w:sz="6" w:space="0" w:color="auto"/>
            </w:tcBorders>
            <w:shd w:val="clear" w:color="auto" w:fill="auto"/>
          </w:tcPr>
          <w:p w:rsidR="00EA4725" w:rsidRPr="00441372" w:rsidRDefault="00B630E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630EA" w:rsidP="00F8350E">
            <w:pPr>
              <w:spacing w:before="120" w:after="120"/>
            </w:pPr>
            <w:r w:rsidRPr="00441372">
              <w:rPr>
                <w:b/>
              </w:rPr>
              <w:t xml:space="preserve">Description of content: </w:t>
            </w:r>
            <w:r>
              <w:t xml:space="preserve">The draft report presents pest risk assessments for </w:t>
            </w:r>
            <w:proofErr w:type="spellStart"/>
            <w:r>
              <w:rPr>
                <w:i/>
                <w:iCs/>
              </w:rPr>
              <w:t>Pepino</w:t>
            </w:r>
            <w:proofErr w:type="spellEnd"/>
            <w:r>
              <w:rPr>
                <w:i/>
                <w:iCs/>
              </w:rPr>
              <w:t xml:space="preserve"> mosaic virus</w:t>
            </w:r>
            <w:r>
              <w:t xml:space="preserve"> and five </w:t>
            </w:r>
            <w:proofErr w:type="spellStart"/>
            <w:r>
              <w:t>pospiviroid</w:t>
            </w:r>
            <w:proofErr w:type="spellEnd"/>
            <w:r>
              <w:t xml:space="preserve"> species: </w:t>
            </w:r>
            <w:proofErr w:type="spellStart"/>
            <w:r>
              <w:rPr>
                <w:i/>
                <w:iCs/>
              </w:rPr>
              <w:t>Columnea</w:t>
            </w:r>
            <w:proofErr w:type="spellEnd"/>
            <w:r>
              <w:rPr>
                <w:i/>
                <w:iCs/>
              </w:rPr>
              <w:t xml:space="preserve"> latent viroid</w:t>
            </w:r>
            <w:r>
              <w:t xml:space="preserve">, </w:t>
            </w:r>
            <w:r>
              <w:rPr>
                <w:i/>
                <w:iCs/>
              </w:rPr>
              <w:t>Pepper chat fruit viroid</w:t>
            </w:r>
            <w:r>
              <w:t xml:space="preserve">, </w:t>
            </w:r>
            <w:r>
              <w:rPr>
                <w:i/>
                <w:iCs/>
              </w:rPr>
              <w:t>Tomato apical stunt viroid</w:t>
            </w:r>
            <w:r>
              <w:t xml:space="preserve">, </w:t>
            </w:r>
            <w:r>
              <w:rPr>
                <w:i/>
                <w:iCs/>
              </w:rPr>
              <w:t>Tomato chlorotic dwarf viroid</w:t>
            </w:r>
            <w:r>
              <w:t xml:space="preserve"> and </w:t>
            </w:r>
            <w:r>
              <w:rPr>
                <w:i/>
                <w:iCs/>
              </w:rPr>
              <w:t>Tomato planta macho viroid</w:t>
            </w:r>
            <w:r>
              <w:t xml:space="preserve">, but not for </w:t>
            </w:r>
            <w:r>
              <w:rPr>
                <w:i/>
                <w:iCs/>
              </w:rPr>
              <w:t>Potato spindle tuber viroid</w:t>
            </w:r>
            <w:r>
              <w:t>, as it is no longer categorised as a quarantine pest for Australia. The pest risk analysis considers imports of seed of tomato (</w:t>
            </w:r>
            <w:r>
              <w:rPr>
                <w:i/>
                <w:iCs/>
              </w:rPr>
              <w:t xml:space="preserve">Solanum </w:t>
            </w:r>
            <w:proofErr w:type="spellStart"/>
            <w:r>
              <w:rPr>
                <w:i/>
                <w:iCs/>
              </w:rPr>
              <w:t>lycopersicum</w:t>
            </w:r>
            <w:proofErr w:type="spellEnd"/>
            <w:r>
              <w:t>) and wild tomato (</w:t>
            </w:r>
            <w:r>
              <w:rPr>
                <w:i/>
                <w:iCs/>
              </w:rPr>
              <w:t xml:space="preserve">Solanum </w:t>
            </w:r>
            <w:proofErr w:type="spellStart"/>
            <w:r>
              <w:rPr>
                <w:i/>
                <w:iCs/>
              </w:rPr>
              <w:t>chilense</w:t>
            </w:r>
            <w:proofErr w:type="spellEnd"/>
            <w:r>
              <w:rPr>
                <w:i/>
                <w:iCs/>
              </w:rPr>
              <w:t xml:space="preserve">, S. </w:t>
            </w:r>
            <w:proofErr w:type="spellStart"/>
            <w:r>
              <w:rPr>
                <w:i/>
                <w:iCs/>
              </w:rPr>
              <w:t>chmielewskii</w:t>
            </w:r>
            <w:proofErr w:type="spellEnd"/>
            <w:r>
              <w:rPr>
                <w:i/>
                <w:iCs/>
              </w:rPr>
              <w:t xml:space="preserve">, S. </w:t>
            </w:r>
            <w:proofErr w:type="spellStart"/>
            <w:r>
              <w:rPr>
                <w:i/>
                <w:iCs/>
              </w:rPr>
              <w:t>parviflorum</w:t>
            </w:r>
            <w:proofErr w:type="spellEnd"/>
            <w:r>
              <w:rPr>
                <w:i/>
                <w:iCs/>
              </w:rPr>
              <w:t>, S. </w:t>
            </w:r>
            <w:proofErr w:type="spellStart"/>
            <w:r>
              <w:rPr>
                <w:i/>
                <w:iCs/>
              </w:rPr>
              <w:t>peruvianum</w:t>
            </w:r>
            <w:proofErr w:type="spellEnd"/>
            <w:r>
              <w:rPr>
                <w:i/>
                <w:iCs/>
              </w:rPr>
              <w:t xml:space="preserve"> and S. </w:t>
            </w:r>
            <w:proofErr w:type="spellStart"/>
            <w:r>
              <w:rPr>
                <w:i/>
                <w:iCs/>
              </w:rPr>
              <w:t>pimpinellifolium</w:t>
            </w:r>
            <w:proofErr w:type="spellEnd"/>
            <w:r>
              <w:t>). Information is presented about tomato seed production and trade, the epidemiology of the pathogens and Australian testing of seed imports for the pathogens.</w:t>
            </w:r>
          </w:p>
          <w:p w:rsidR="007F481A" w:rsidRDefault="00B630EA">
            <w:pPr>
              <w:spacing w:after="120"/>
            </w:pPr>
            <w:r>
              <w:t xml:space="preserve">The draft report proposes a range of risk management measures to mitigate the risks posed by </w:t>
            </w:r>
            <w:proofErr w:type="spellStart"/>
            <w:r>
              <w:rPr>
                <w:i/>
                <w:iCs/>
              </w:rPr>
              <w:t>Pepino</w:t>
            </w:r>
            <w:proofErr w:type="spellEnd"/>
            <w:r>
              <w:rPr>
                <w:i/>
                <w:iCs/>
              </w:rPr>
              <w:t xml:space="preserve"> mosaic virus</w:t>
            </w:r>
            <w:r>
              <w:t xml:space="preserve"> and the </w:t>
            </w:r>
            <w:proofErr w:type="spellStart"/>
            <w:r>
              <w:t>pospiviroids</w:t>
            </w:r>
            <w:proofErr w:type="spellEnd"/>
            <w:r>
              <w:t xml:space="preserve"> associated with imports of tomato seed. The proposed measures include mandatory laboratory testing or mandatory laboratory testing combined with dry heat treatment. Verification of laboratory testing is also proposed to ensure the reliability of the measures.</w:t>
            </w:r>
          </w:p>
          <w:p w:rsidR="007F481A" w:rsidRDefault="00B630EA" w:rsidP="00F8350E">
            <w:pPr>
              <w:spacing w:after="120"/>
            </w:pPr>
            <w:r>
              <w:t>The draft report includes:</w:t>
            </w:r>
          </w:p>
          <w:p w:rsidR="007F481A" w:rsidRDefault="00B630EA" w:rsidP="00B630EA">
            <w:pPr>
              <w:numPr>
                <w:ilvl w:val="0"/>
                <w:numId w:val="16"/>
              </w:numPr>
              <w:ind w:left="273" w:hanging="284"/>
            </w:pPr>
            <w:r>
              <w:t xml:space="preserve">introduction to Australia's biosecurity policy framework and pest risk assessment method; </w:t>
            </w:r>
          </w:p>
          <w:p w:rsidR="007F481A" w:rsidRDefault="00B630EA" w:rsidP="00B630EA">
            <w:pPr>
              <w:numPr>
                <w:ilvl w:val="0"/>
                <w:numId w:val="16"/>
              </w:numPr>
              <w:ind w:left="273" w:hanging="284"/>
            </w:pPr>
            <w:r>
              <w:t xml:space="preserve">overview of commercial tomato seed production; </w:t>
            </w:r>
          </w:p>
          <w:p w:rsidR="007F481A" w:rsidRDefault="00B630EA" w:rsidP="00B630EA">
            <w:pPr>
              <w:numPr>
                <w:ilvl w:val="0"/>
                <w:numId w:val="16"/>
              </w:numPr>
              <w:ind w:left="273" w:hanging="284"/>
            </w:pPr>
            <w:r>
              <w:t xml:space="preserve">overview of </w:t>
            </w:r>
            <w:proofErr w:type="spellStart"/>
            <w:r>
              <w:rPr>
                <w:i/>
                <w:iCs/>
              </w:rPr>
              <w:t>Pepino</w:t>
            </w:r>
            <w:proofErr w:type="spellEnd"/>
            <w:r>
              <w:rPr>
                <w:i/>
                <w:iCs/>
              </w:rPr>
              <w:t xml:space="preserve"> mosaic virus</w:t>
            </w:r>
            <w:r>
              <w:t xml:space="preserve"> biology, association with tomato seed and transmission; </w:t>
            </w:r>
          </w:p>
          <w:p w:rsidR="007F481A" w:rsidRDefault="00B630EA" w:rsidP="00B630EA">
            <w:pPr>
              <w:numPr>
                <w:ilvl w:val="0"/>
                <w:numId w:val="16"/>
              </w:numPr>
              <w:ind w:left="273" w:hanging="284"/>
            </w:pPr>
            <w:r>
              <w:t xml:space="preserve">overview of </w:t>
            </w:r>
            <w:proofErr w:type="spellStart"/>
            <w:r>
              <w:t>pospiviroid</w:t>
            </w:r>
            <w:proofErr w:type="spellEnd"/>
            <w:r>
              <w:t xml:space="preserve"> biology, association with tomato seed and transmission; </w:t>
            </w:r>
          </w:p>
          <w:p w:rsidR="007F481A" w:rsidRDefault="00B630EA" w:rsidP="00B630EA">
            <w:pPr>
              <w:numPr>
                <w:ilvl w:val="0"/>
                <w:numId w:val="16"/>
              </w:numPr>
              <w:ind w:left="273" w:hanging="284"/>
            </w:pPr>
            <w:r>
              <w:t xml:space="preserve">pest risk assessments for </w:t>
            </w:r>
            <w:proofErr w:type="spellStart"/>
            <w:r>
              <w:rPr>
                <w:i/>
                <w:iCs/>
              </w:rPr>
              <w:t>Pepino</w:t>
            </w:r>
            <w:proofErr w:type="spellEnd"/>
            <w:r>
              <w:rPr>
                <w:i/>
                <w:iCs/>
              </w:rPr>
              <w:t xml:space="preserve"> mosaic virus</w:t>
            </w:r>
            <w:r>
              <w:t xml:space="preserve"> and </w:t>
            </w:r>
            <w:proofErr w:type="spellStart"/>
            <w:r>
              <w:t>pospiviroids</w:t>
            </w:r>
            <w:proofErr w:type="spellEnd"/>
            <w:r>
              <w:t xml:space="preserve">; </w:t>
            </w:r>
          </w:p>
          <w:p w:rsidR="007F481A" w:rsidRDefault="00B630EA" w:rsidP="00B630EA">
            <w:pPr>
              <w:numPr>
                <w:ilvl w:val="0"/>
                <w:numId w:val="16"/>
              </w:numPr>
              <w:ind w:left="273" w:hanging="284"/>
            </w:pPr>
            <w:r>
              <w:t xml:space="preserve">statement on situation of </w:t>
            </w:r>
            <w:r>
              <w:rPr>
                <w:i/>
                <w:iCs/>
              </w:rPr>
              <w:t>Potato spindle tuber viroid;</w:t>
            </w:r>
          </w:p>
          <w:p w:rsidR="007F481A" w:rsidRDefault="00B630EA" w:rsidP="00B630EA">
            <w:pPr>
              <w:numPr>
                <w:ilvl w:val="0"/>
                <w:numId w:val="16"/>
              </w:numPr>
              <w:spacing w:after="120"/>
              <w:ind w:left="273" w:hanging="284"/>
              <w:rPr>
                <w:i/>
                <w:iCs/>
              </w:rPr>
            </w:pPr>
            <w:r>
              <w:rPr>
                <w:i/>
                <w:iCs/>
              </w:rPr>
              <w:t xml:space="preserve">- </w:t>
            </w:r>
            <w:r>
              <w:t>pest risk management proposals.</w:t>
            </w:r>
            <w:bookmarkStart w:id="12" w:name="sps6a"/>
            <w:bookmarkEnd w:id="12"/>
          </w:p>
        </w:tc>
      </w:tr>
      <w:tr w:rsidR="007F481A" w:rsidTr="00F3021D">
        <w:tc>
          <w:tcPr>
            <w:tcW w:w="707" w:type="dxa"/>
            <w:tcBorders>
              <w:top w:val="single" w:sz="6" w:space="0" w:color="auto"/>
              <w:bottom w:val="single" w:sz="6" w:space="0" w:color="auto"/>
            </w:tcBorders>
            <w:shd w:val="clear" w:color="auto" w:fill="auto"/>
          </w:tcPr>
          <w:p w:rsidR="00EA4725" w:rsidRPr="00441372" w:rsidRDefault="00B630EA"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B630EA" w:rsidP="00441372">
            <w:pPr>
              <w:spacing w:before="120" w:after="120"/>
            </w:pPr>
            <w:r w:rsidRPr="00441372">
              <w:rPr>
                <w:b/>
              </w:rPr>
              <w:t>Objective and rationale: [ ]</w:t>
            </w:r>
            <w:bookmarkStart w:id="13" w:name="sps7a"/>
            <w:bookmarkEnd w:id="13"/>
            <w:r w:rsidRPr="00441372">
              <w:rPr>
                <w:b/>
              </w:rPr>
              <w:t> food safety, [ ]</w:t>
            </w:r>
            <w:bookmarkStart w:id="14" w:name="sps7b"/>
            <w:bookmarkEnd w:id="14"/>
            <w:r w:rsidRPr="00441372">
              <w:rPr>
                <w:b/>
              </w:rPr>
              <w:t> animal health, [</w:t>
            </w:r>
            <w:bookmarkStart w:id="15" w:name="sps7c"/>
            <w:r w:rsidRPr="00441372">
              <w:rPr>
                <w:b/>
              </w:rPr>
              <w:t>X</w:t>
            </w:r>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7F481A" w:rsidTr="00F3021D">
        <w:tc>
          <w:tcPr>
            <w:tcW w:w="707" w:type="dxa"/>
            <w:tcBorders>
              <w:top w:val="single" w:sz="6" w:space="0" w:color="auto"/>
              <w:bottom w:val="single" w:sz="6" w:space="0" w:color="auto"/>
            </w:tcBorders>
            <w:shd w:val="clear" w:color="auto" w:fill="auto"/>
          </w:tcPr>
          <w:p w:rsidR="00EA4725" w:rsidRPr="00441372" w:rsidRDefault="00B630E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630EA" w:rsidP="00441372">
            <w:pPr>
              <w:spacing w:before="120" w:after="120"/>
            </w:pPr>
            <w:r w:rsidRPr="00441372">
              <w:rPr>
                <w:b/>
              </w:rPr>
              <w:t>Is there a relevant international standard? If so, identify the standard:</w:t>
            </w:r>
          </w:p>
          <w:p w:rsidR="00EA4725" w:rsidRPr="00441372" w:rsidRDefault="00B630EA" w:rsidP="00441372">
            <w:pPr>
              <w:spacing w:after="120"/>
              <w:ind w:left="720" w:hanging="720"/>
            </w:pPr>
            <w:r w:rsidRPr="00441372">
              <w:rPr>
                <w:b/>
              </w:rPr>
              <w:t>[ ]</w:t>
            </w:r>
            <w:bookmarkStart w:id="19" w:name="sps8a"/>
            <w:bookmarkEnd w:id="19"/>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B630EA"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B630EA" w:rsidRDefault="00B630EA" w:rsidP="00B630EA">
            <w:pPr>
              <w:ind w:left="720" w:hanging="720"/>
              <w:rPr>
                <w:b/>
              </w:rPr>
            </w:pPr>
            <w:r w:rsidRPr="00441372">
              <w:rPr>
                <w:b/>
              </w:rPr>
              <w:t>[</w:t>
            </w:r>
            <w:bookmarkStart w:id="23" w:name="sps8c"/>
            <w:r w:rsidRPr="00441372">
              <w:rPr>
                <w:b/>
              </w:rPr>
              <w:t>X</w:t>
            </w:r>
            <w:bookmarkEnd w:id="23"/>
            <w:r w:rsidRPr="00441372">
              <w:rPr>
                <w:b/>
              </w:rPr>
              <w:t>]</w:t>
            </w:r>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p>
          <w:p w:rsidR="00EA4725" w:rsidRPr="00441372" w:rsidRDefault="00B630EA" w:rsidP="00441372">
            <w:pPr>
              <w:spacing w:after="120"/>
              <w:ind w:left="720" w:hanging="720"/>
              <w:rPr>
                <w:b/>
              </w:rPr>
            </w:pPr>
            <w:r>
              <w:tab/>
            </w:r>
            <w:proofErr w:type="spellStart"/>
            <w:r w:rsidRPr="00441372">
              <w:t>ISPM</w:t>
            </w:r>
            <w:proofErr w:type="spellEnd"/>
            <w:r w:rsidRPr="00441372">
              <w:t xml:space="preserve"> N° 1, 2 and 11.</w:t>
            </w:r>
            <w:bookmarkEnd w:id="24"/>
          </w:p>
          <w:p w:rsidR="00EA4725" w:rsidRPr="00441372" w:rsidRDefault="00B630EA"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B630EA" w:rsidP="00441372">
            <w:pPr>
              <w:spacing w:after="120"/>
              <w:rPr>
                <w:b/>
              </w:rPr>
            </w:pPr>
            <w:r w:rsidRPr="00441372">
              <w:rPr>
                <w:b/>
              </w:rPr>
              <w:t xml:space="preserve">Does this proposed regulation conform to the relevant international standard? </w:t>
            </w:r>
          </w:p>
          <w:p w:rsidR="00EA4725" w:rsidRPr="00441372" w:rsidRDefault="00B630EA"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B630EA" w:rsidP="00441372">
            <w:pPr>
              <w:spacing w:after="120"/>
            </w:pPr>
            <w:r w:rsidRPr="00441372">
              <w:rPr>
                <w:b/>
              </w:rPr>
              <w:t xml:space="preserve">If no, describe, whenever possible, how and why it deviates from the international standard: </w:t>
            </w:r>
            <w:bookmarkStart w:id="28" w:name="sps8e"/>
            <w:bookmarkEnd w:id="28"/>
          </w:p>
        </w:tc>
      </w:tr>
      <w:tr w:rsidR="007F481A" w:rsidTr="00F3021D">
        <w:tc>
          <w:tcPr>
            <w:tcW w:w="707" w:type="dxa"/>
            <w:tcBorders>
              <w:top w:val="single" w:sz="6" w:space="0" w:color="auto"/>
              <w:bottom w:val="single" w:sz="6" w:space="0" w:color="auto"/>
            </w:tcBorders>
            <w:shd w:val="clear" w:color="auto" w:fill="auto"/>
          </w:tcPr>
          <w:p w:rsidR="00EA4725" w:rsidRPr="00441372" w:rsidRDefault="00B630E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B630EA"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7F481A" w:rsidTr="00F3021D">
        <w:tc>
          <w:tcPr>
            <w:tcW w:w="707" w:type="dxa"/>
            <w:tcBorders>
              <w:top w:val="single" w:sz="6" w:space="0" w:color="auto"/>
              <w:bottom w:val="single" w:sz="6" w:space="0" w:color="auto"/>
            </w:tcBorders>
            <w:shd w:val="clear" w:color="auto" w:fill="auto"/>
          </w:tcPr>
          <w:p w:rsidR="00EA4725" w:rsidRPr="00441372" w:rsidRDefault="00B630E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630EA"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B630EA"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8 August 2018</w:t>
            </w:r>
            <w:bookmarkStart w:id="32" w:name="sps10bisa"/>
            <w:bookmarkEnd w:id="32"/>
          </w:p>
        </w:tc>
      </w:tr>
      <w:tr w:rsidR="007F481A" w:rsidTr="00F3021D">
        <w:tc>
          <w:tcPr>
            <w:tcW w:w="707" w:type="dxa"/>
            <w:tcBorders>
              <w:top w:val="single" w:sz="6" w:space="0" w:color="auto"/>
              <w:bottom w:val="single" w:sz="6" w:space="0" w:color="auto"/>
            </w:tcBorders>
            <w:shd w:val="clear" w:color="auto" w:fill="auto"/>
          </w:tcPr>
          <w:p w:rsidR="00EA4725" w:rsidRPr="00441372" w:rsidRDefault="00B630E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630EA"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4" w:name="sps11a"/>
            <w:bookmarkEnd w:id="34"/>
          </w:p>
          <w:p w:rsidR="00EA4725" w:rsidRPr="00441372" w:rsidRDefault="00B630EA"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7F481A" w:rsidTr="00F3021D">
        <w:tc>
          <w:tcPr>
            <w:tcW w:w="707" w:type="dxa"/>
            <w:tcBorders>
              <w:top w:val="single" w:sz="6" w:space="0" w:color="auto"/>
              <w:bottom w:val="single" w:sz="6" w:space="0" w:color="auto"/>
            </w:tcBorders>
            <w:shd w:val="clear" w:color="auto" w:fill="auto"/>
          </w:tcPr>
          <w:p w:rsidR="00EA4725" w:rsidRPr="00441372" w:rsidRDefault="00B630E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630EA"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8 October 2018</w:t>
            </w:r>
            <w:bookmarkEnd w:id="38"/>
          </w:p>
          <w:p w:rsidR="00EA4725" w:rsidRPr="00441372" w:rsidRDefault="00B630EA"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7F481A" w:rsidRDefault="00B630EA">
            <w:r>
              <w:t>The Australian SPS Notification Authority</w:t>
            </w:r>
          </w:p>
          <w:p w:rsidR="007F481A" w:rsidRDefault="00B630EA">
            <w:r>
              <w:t>GPO Box 858</w:t>
            </w:r>
          </w:p>
          <w:p w:rsidR="007F481A" w:rsidRDefault="00B630EA">
            <w:r>
              <w:t>Canberra ACT 2601</w:t>
            </w:r>
          </w:p>
          <w:p w:rsidR="007F481A" w:rsidRDefault="00B630EA">
            <w:r>
              <w:t>Australia</w:t>
            </w:r>
          </w:p>
          <w:p w:rsidR="007F481A" w:rsidRDefault="00B630EA">
            <w:r>
              <w:t>Fax: +(61 2) 6272 3678</w:t>
            </w:r>
          </w:p>
          <w:p w:rsidR="007F481A" w:rsidRDefault="00B630EA">
            <w:pPr>
              <w:spacing w:after="120"/>
            </w:pPr>
            <w:r>
              <w:t>Email: sps.contact@agriculture.gov.au</w:t>
            </w:r>
            <w:bookmarkStart w:id="41" w:name="sps12d"/>
            <w:bookmarkEnd w:id="41"/>
          </w:p>
        </w:tc>
      </w:tr>
      <w:tr w:rsidR="007F481A" w:rsidTr="00F3021D">
        <w:tc>
          <w:tcPr>
            <w:tcW w:w="707" w:type="dxa"/>
            <w:tcBorders>
              <w:top w:val="single" w:sz="6" w:space="0" w:color="auto"/>
            </w:tcBorders>
            <w:shd w:val="clear" w:color="auto" w:fill="auto"/>
          </w:tcPr>
          <w:p w:rsidR="00EA4725" w:rsidRPr="00441372" w:rsidRDefault="00B630E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630EA"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7F481A" w:rsidRDefault="00B630EA">
            <w:r>
              <w:t>The Australian SPS Notification Authority</w:t>
            </w:r>
          </w:p>
          <w:p w:rsidR="007F481A" w:rsidRDefault="00B630EA">
            <w:r>
              <w:t>GPO Box 858</w:t>
            </w:r>
          </w:p>
          <w:p w:rsidR="007F481A" w:rsidRDefault="00B630EA">
            <w:r>
              <w:t>Canberra ACT 2601</w:t>
            </w:r>
          </w:p>
          <w:p w:rsidR="007F481A" w:rsidRDefault="00B630EA">
            <w:r>
              <w:t>Australia</w:t>
            </w:r>
          </w:p>
          <w:p w:rsidR="007F481A" w:rsidRDefault="00B630EA">
            <w:r>
              <w:t>Fax: +(61 2) 6272 3678</w:t>
            </w:r>
          </w:p>
          <w:p w:rsidR="007F481A" w:rsidRDefault="00B630EA">
            <w:pPr>
              <w:spacing w:after="120"/>
            </w:pPr>
            <w:r>
              <w:t>Email: sps.contact@agriculture.gov.au</w:t>
            </w:r>
            <w:bookmarkStart w:id="44" w:name="sps13c"/>
            <w:bookmarkEnd w:id="44"/>
          </w:p>
        </w:tc>
      </w:tr>
    </w:tbl>
    <w:p w:rsidR="007141CF" w:rsidRPr="00441372" w:rsidRDefault="00EC7488" w:rsidP="00441372"/>
    <w:sectPr w:rsidR="007141CF" w:rsidRPr="00441372"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D4E" w:rsidRDefault="00B630EA">
      <w:r>
        <w:separator/>
      </w:r>
    </w:p>
  </w:endnote>
  <w:endnote w:type="continuationSeparator" w:id="0">
    <w:p w:rsidR="00A61D4E" w:rsidRDefault="00B6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441372" w:rsidRDefault="00B630EA" w:rsidP="00EA4725">
    <w:pPr>
      <w:pStyle w:val="Pieddepage"/>
    </w:pPr>
    <w:r w:rsidRPr="00441372">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441372" w:rsidRDefault="00B630EA" w:rsidP="00EA4725">
    <w:pPr>
      <w:pStyle w:val="Pieddepage"/>
    </w:pPr>
    <w:r w:rsidRPr="0044137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B630EA"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D4E" w:rsidRDefault="00B630EA">
      <w:r>
        <w:separator/>
      </w:r>
    </w:p>
  </w:footnote>
  <w:footnote w:type="continuationSeparator" w:id="0">
    <w:p w:rsidR="00A61D4E" w:rsidRDefault="00B63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441372" w:rsidRDefault="00B630EA" w:rsidP="00EA4725">
    <w:pPr>
      <w:pStyle w:val="En-tte"/>
      <w:pBdr>
        <w:bottom w:val="single" w:sz="4" w:space="1" w:color="auto"/>
      </w:pBdr>
      <w:tabs>
        <w:tab w:val="clear" w:pos="4513"/>
        <w:tab w:val="clear" w:pos="9027"/>
      </w:tabs>
      <w:jc w:val="center"/>
    </w:pPr>
    <w:r w:rsidRPr="00441372">
      <w:t>G/SPS/N/</w:t>
    </w:r>
  </w:p>
  <w:p w:rsidR="00EA4725" w:rsidRPr="00441372" w:rsidRDefault="00EC7488" w:rsidP="00EA4725">
    <w:pPr>
      <w:pStyle w:val="En-tte"/>
      <w:pBdr>
        <w:bottom w:val="single" w:sz="4" w:space="1" w:color="auto"/>
      </w:pBdr>
      <w:tabs>
        <w:tab w:val="clear" w:pos="4513"/>
        <w:tab w:val="clear" w:pos="9027"/>
      </w:tabs>
      <w:jc w:val="center"/>
    </w:pPr>
  </w:p>
  <w:p w:rsidR="00EA4725" w:rsidRPr="00441372" w:rsidRDefault="00B630EA" w:rsidP="00EA4725">
    <w:pPr>
      <w:pStyle w:val="En-tte"/>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Pr="00441372">
      <w:t>1</w:t>
    </w:r>
    <w:r w:rsidRPr="00441372">
      <w:fldChar w:fldCharType="end"/>
    </w:r>
    <w:r w:rsidRPr="00441372">
      <w:t xml:space="preserve"> -</w:t>
    </w:r>
  </w:p>
  <w:p w:rsidR="00EA4725" w:rsidRPr="00441372" w:rsidRDefault="00EC7488" w:rsidP="00EA4725">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C7488" w:rsidRDefault="00EC7488" w:rsidP="00EA4725">
    <w:pPr>
      <w:pStyle w:val="En-tte"/>
      <w:pBdr>
        <w:bottom w:val="single" w:sz="4" w:space="1" w:color="auto"/>
      </w:pBdr>
      <w:tabs>
        <w:tab w:val="clear" w:pos="4513"/>
        <w:tab w:val="clear" w:pos="9027"/>
      </w:tabs>
      <w:jc w:val="center"/>
    </w:pPr>
    <w:r w:rsidRPr="00EC7488">
      <w:rPr>
        <w:szCs w:val="16"/>
      </w:rPr>
      <w:t>G/SPS/N/</w:t>
    </w:r>
    <w:proofErr w:type="spellStart"/>
    <w:r w:rsidRPr="00EC7488">
      <w:rPr>
        <w:szCs w:val="16"/>
      </w:rPr>
      <w:t>AUS</w:t>
    </w:r>
    <w:proofErr w:type="spellEnd"/>
    <w:r w:rsidRPr="00EC7488">
      <w:rPr>
        <w:szCs w:val="16"/>
      </w:rPr>
      <w:t>/455</w:t>
    </w:r>
  </w:p>
  <w:p w:rsidR="00656ABC" w:rsidRPr="00441372" w:rsidRDefault="00EC7488" w:rsidP="00EA4725">
    <w:pPr>
      <w:pStyle w:val="En-tte"/>
      <w:pBdr>
        <w:bottom w:val="single" w:sz="4" w:space="1" w:color="auto"/>
      </w:pBdr>
      <w:tabs>
        <w:tab w:val="clear" w:pos="4513"/>
        <w:tab w:val="clear" w:pos="9027"/>
      </w:tabs>
      <w:jc w:val="center"/>
    </w:pPr>
  </w:p>
  <w:p w:rsidR="00EA4725" w:rsidRPr="00441372" w:rsidRDefault="00B630EA" w:rsidP="00EA4725">
    <w:pPr>
      <w:pStyle w:val="En-tte"/>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00EC7488">
      <w:rPr>
        <w:noProof/>
      </w:rPr>
      <w:t>2</w:t>
    </w:r>
    <w:r w:rsidRPr="00441372">
      <w:fldChar w:fldCharType="end"/>
    </w:r>
    <w:r w:rsidRPr="00441372">
      <w:t xml:space="preserve"> -</w:t>
    </w:r>
  </w:p>
  <w:p w:rsidR="00EA4725" w:rsidRPr="00441372" w:rsidRDefault="00EC7488" w:rsidP="00EA4725">
    <w:pPr>
      <w:pStyle w:val="En-tte"/>
      <w:tabs>
        <w:tab w:val="clear" w:pos="4513"/>
        <w:tab w:val="clear" w:pos="9027"/>
      </w:tabs>
      <w:jc w:val="center"/>
    </w:pPr>
    <w:bookmarkStart w:id="45" w:name="_GoBack"/>
    <w:bookmarkEnd w:id="4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F481A" w:rsidTr="00EE3CAF">
      <w:trPr>
        <w:trHeight w:val="240"/>
        <w:jc w:val="center"/>
      </w:trPr>
      <w:tc>
        <w:tcPr>
          <w:tcW w:w="3794" w:type="dxa"/>
          <w:shd w:val="clear" w:color="auto" w:fill="FFFFFF"/>
          <w:tcMar>
            <w:left w:w="108" w:type="dxa"/>
            <w:right w:w="108" w:type="dxa"/>
          </w:tcMar>
          <w:vAlign w:val="center"/>
        </w:tcPr>
        <w:p w:rsidR="00ED54E0" w:rsidRPr="00EA4725" w:rsidRDefault="00EC7488"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EC7488" w:rsidP="00422B6F">
          <w:pPr>
            <w:jc w:val="right"/>
            <w:rPr>
              <w:b/>
              <w:color w:val="FF0000"/>
              <w:szCs w:val="16"/>
            </w:rPr>
          </w:pPr>
        </w:p>
      </w:tc>
    </w:tr>
    <w:bookmarkEnd w:id="46"/>
    <w:tr w:rsidR="007F481A" w:rsidTr="00EE3CAF">
      <w:trPr>
        <w:trHeight w:val="213"/>
        <w:jc w:val="center"/>
      </w:trPr>
      <w:tc>
        <w:tcPr>
          <w:tcW w:w="3794" w:type="dxa"/>
          <w:vMerge w:val="restart"/>
          <w:shd w:val="clear" w:color="auto" w:fill="FFFFFF"/>
          <w:tcMar>
            <w:left w:w="0" w:type="dxa"/>
            <w:right w:w="0" w:type="dxa"/>
          </w:tcMar>
        </w:tcPr>
        <w:p w:rsidR="00ED54E0" w:rsidRPr="00EA4725" w:rsidRDefault="00B630EA" w:rsidP="00422B6F">
          <w:pPr>
            <w:jc w:val="left"/>
          </w:pPr>
          <w:r>
            <w:rPr>
              <w:noProof/>
              <w:lang w:val="fr-FR" w:eastAsia="fr-FR"/>
            </w:rPr>
            <w:drawing>
              <wp:inline distT="0" distB="0" distL="0" distR="0" wp14:anchorId="72F9BF58" wp14:editId="722E76D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C7488" w:rsidP="00422B6F">
          <w:pPr>
            <w:jc w:val="right"/>
            <w:rPr>
              <w:b/>
              <w:szCs w:val="16"/>
            </w:rPr>
          </w:pPr>
        </w:p>
      </w:tc>
    </w:tr>
    <w:tr w:rsidR="007F481A" w:rsidTr="00EE3CAF">
      <w:trPr>
        <w:trHeight w:val="868"/>
        <w:jc w:val="center"/>
      </w:trPr>
      <w:tc>
        <w:tcPr>
          <w:tcW w:w="3794" w:type="dxa"/>
          <w:vMerge/>
          <w:shd w:val="clear" w:color="auto" w:fill="FFFFFF"/>
          <w:tcMar>
            <w:left w:w="108" w:type="dxa"/>
            <w:right w:w="108" w:type="dxa"/>
          </w:tcMar>
        </w:tcPr>
        <w:p w:rsidR="00ED54E0" w:rsidRPr="00EA4725" w:rsidRDefault="00EC7488" w:rsidP="00422B6F">
          <w:pPr>
            <w:jc w:val="left"/>
            <w:rPr>
              <w:noProof/>
              <w:lang w:eastAsia="en-GB"/>
            </w:rPr>
          </w:pPr>
        </w:p>
      </w:tc>
      <w:tc>
        <w:tcPr>
          <w:tcW w:w="5448" w:type="dxa"/>
          <w:gridSpan w:val="2"/>
          <w:shd w:val="clear" w:color="auto" w:fill="FFFFFF"/>
          <w:tcMar>
            <w:left w:w="108" w:type="dxa"/>
            <w:right w:w="108" w:type="dxa"/>
          </w:tcMar>
        </w:tcPr>
        <w:p w:rsidR="00ED54E0" w:rsidRPr="00441372" w:rsidRDefault="00EC7488" w:rsidP="00656ABC">
          <w:pPr>
            <w:jc w:val="right"/>
            <w:rPr>
              <w:b/>
              <w:szCs w:val="16"/>
            </w:rPr>
          </w:pPr>
          <w:bookmarkStart w:id="47" w:name="bmkSymbols"/>
          <w:r>
            <w:rPr>
              <w:b/>
              <w:szCs w:val="16"/>
            </w:rPr>
            <w:t>G/SPS/N/</w:t>
          </w:r>
          <w:proofErr w:type="spellStart"/>
          <w:r>
            <w:rPr>
              <w:b/>
              <w:szCs w:val="16"/>
            </w:rPr>
            <w:t>AUS</w:t>
          </w:r>
          <w:proofErr w:type="spellEnd"/>
          <w:r>
            <w:rPr>
              <w:b/>
              <w:szCs w:val="16"/>
            </w:rPr>
            <w:t>/455</w:t>
          </w:r>
        </w:p>
        <w:bookmarkEnd w:id="47"/>
        <w:p w:rsidR="00656ABC" w:rsidRPr="00EA4725" w:rsidRDefault="00EC7488" w:rsidP="00656ABC">
          <w:pPr>
            <w:jc w:val="right"/>
            <w:rPr>
              <w:b/>
              <w:szCs w:val="16"/>
            </w:rPr>
          </w:pPr>
        </w:p>
      </w:tc>
    </w:tr>
    <w:tr w:rsidR="007F481A" w:rsidTr="00EE3CAF">
      <w:trPr>
        <w:trHeight w:val="240"/>
        <w:jc w:val="center"/>
      </w:trPr>
      <w:tc>
        <w:tcPr>
          <w:tcW w:w="3794" w:type="dxa"/>
          <w:vMerge/>
          <w:shd w:val="clear" w:color="auto" w:fill="FFFFFF"/>
          <w:tcMar>
            <w:left w:w="108" w:type="dxa"/>
            <w:right w:w="108" w:type="dxa"/>
          </w:tcMar>
          <w:vAlign w:val="center"/>
        </w:tcPr>
        <w:p w:rsidR="00ED54E0" w:rsidRPr="00EA4725" w:rsidRDefault="00EC7488" w:rsidP="00422B6F"/>
      </w:tc>
      <w:tc>
        <w:tcPr>
          <w:tcW w:w="5448" w:type="dxa"/>
          <w:gridSpan w:val="2"/>
          <w:shd w:val="clear" w:color="auto" w:fill="FFFFFF"/>
          <w:tcMar>
            <w:left w:w="108" w:type="dxa"/>
            <w:right w:w="108" w:type="dxa"/>
          </w:tcMar>
          <w:vAlign w:val="center"/>
        </w:tcPr>
        <w:p w:rsidR="00ED54E0" w:rsidRPr="00EA4725" w:rsidRDefault="00303A66" w:rsidP="00422B6F">
          <w:pPr>
            <w:jc w:val="right"/>
            <w:rPr>
              <w:szCs w:val="16"/>
            </w:rPr>
          </w:pPr>
          <w:bookmarkStart w:id="48" w:name="spsDateDistribution"/>
          <w:bookmarkStart w:id="49" w:name="bmkDate"/>
          <w:bookmarkEnd w:id="48"/>
          <w:bookmarkEnd w:id="49"/>
          <w:r>
            <w:rPr>
              <w:szCs w:val="16"/>
            </w:rPr>
            <w:t>9 August 2018</w:t>
          </w:r>
        </w:p>
      </w:tc>
    </w:tr>
    <w:tr w:rsidR="007F481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630EA" w:rsidP="00422B6F">
          <w:pPr>
            <w:jc w:val="left"/>
            <w:rPr>
              <w:b/>
            </w:rPr>
          </w:pPr>
          <w:bookmarkStart w:id="50" w:name="bmkSerial"/>
          <w:r w:rsidRPr="00441372">
            <w:rPr>
              <w:color w:val="FF0000"/>
              <w:szCs w:val="16"/>
            </w:rPr>
            <w:t>(</w:t>
          </w:r>
          <w:bookmarkStart w:id="51" w:name="spsSerialNumber"/>
          <w:bookmarkEnd w:id="51"/>
          <w:r w:rsidR="00303A66">
            <w:rPr>
              <w:color w:val="FF0000"/>
              <w:szCs w:val="16"/>
            </w:rPr>
            <w:t>18-5046</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B630EA"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EC7488">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EC7488">
            <w:rPr>
              <w:bCs/>
              <w:noProof/>
              <w:szCs w:val="16"/>
            </w:rPr>
            <w:t>2</w:t>
          </w:r>
          <w:r w:rsidRPr="00441372">
            <w:rPr>
              <w:bCs/>
              <w:szCs w:val="16"/>
            </w:rPr>
            <w:fldChar w:fldCharType="end"/>
          </w:r>
          <w:bookmarkEnd w:id="52"/>
        </w:p>
      </w:tc>
    </w:tr>
    <w:tr w:rsidR="007F481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630EA" w:rsidP="00422B6F">
          <w:pPr>
            <w:jc w:val="left"/>
            <w:rPr>
              <w:sz w:val="14"/>
              <w:szCs w:val="16"/>
            </w:rPr>
          </w:pPr>
          <w:bookmarkStart w:id="53" w:name="bmkCommittee"/>
          <w:r w:rsidRPr="00441372">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B630EA" w:rsidP="00EC687E">
          <w:pPr>
            <w:jc w:val="right"/>
            <w:rPr>
              <w:bCs/>
              <w:szCs w:val="18"/>
            </w:rPr>
          </w:pPr>
          <w:bookmarkStart w:id="54" w:name="bmkLanguage"/>
          <w:r w:rsidRPr="00441372">
            <w:rPr>
              <w:bCs/>
              <w:szCs w:val="18"/>
            </w:rPr>
            <w:t xml:space="preserve">Original: </w:t>
          </w:r>
          <w:bookmarkStart w:id="55" w:name="spsOriginalLanguage"/>
          <w:r w:rsidRPr="00441372">
            <w:rPr>
              <w:bCs/>
              <w:szCs w:val="18"/>
            </w:rPr>
            <w:t>English</w:t>
          </w:r>
          <w:bookmarkEnd w:id="55"/>
          <w:r w:rsidRPr="00441372">
            <w:rPr>
              <w:bCs/>
              <w:szCs w:val="18"/>
            </w:rPr>
            <w:t xml:space="preserve"> </w:t>
          </w:r>
          <w:bookmarkEnd w:id="54"/>
        </w:p>
      </w:tc>
    </w:tr>
  </w:tbl>
  <w:p w:rsidR="00ED54E0" w:rsidRPr="00441372" w:rsidRDefault="00EC748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2A140B47"/>
    <w:multiLevelType w:val="hybridMultilevel"/>
    <w:tmpl w:val="8B909D08"/>
    <w:lvl w:ilvl="0" w:tplc="9026A3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5AEC5B13"/>
    <w:multiLevelType w:val="hybridMultilevel"/>
    <w:tmpl w:val="06CE57E6"/>
    <w:lvl w:ilvl="0" w:tplc="45AA1230">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D526BA"/>
    <w:multiLevelType w:val="hybridMultilevel"/>
    <w:tmpl w:val="5CB60482"/>
    <w:lvl w:ilvl="0" w:tplc="B5E47E84">
      <w:start w:val="1"/>
      <w:numFmt w:val="decimal"/>
      <w:pStyle w:val="SummaryText"/>
      <w:lvlText w:val="%1."/>
      <w:lvlJc w:val="left"/>
      <w:pPr>
        <w:ind w:left="360" w:hanging="360"/>
      </w:pPr>
    </w:lvl>
    <w:lvl w:ilvl="1" w:tplc="1A48B780" w:tentative="1">
      <w:start w:val="1"/>
      <w:numFmt w:val="lowerLetter"/>
      <w:lvlText w:val="%2."/>
      <w:lvlJc w:val="left"/>
      <w:pPr>
        <w:ind w:left="1080" w:hanging="360"/>
      </w:pPr>
    </w:lvl>
    <w:lvl w:ilvl="2" w:tplc="22568F5A" w:tentative="1">
      <w:start w:val="1"/>
      <w:numFmt w:val="lowerRoman"/>
      <w:lvlText w:val="%3."/>
      <w:lvlJc w:val="right"/>
      <w:pPr>
        <w:ind w:left="1800" w:hanging="180"/>
      </w:pPr>
    </w:lvl>
    <w:lvl w:ilvl="3" w:tplc="EB46A0F6" w:tentative="1">
      <w:start w:val="1"/>
      <w:numFmt w:val="decimal"/>
      <w:lvlText w:val="%4."/>
      <w:lvlJc w:val="left"/>
      <w:pPr>
        <w:ind w:left="2520" w:hanging="360"/>
      </w:pPr>
    </w:lvl>
    <w:lvl w:ilvl="4" w:tplc="93EE99D8" w:tentative="1">
      <w:start w:val="1"/>
      <w:numFmt w:val="lowerLetter"/>
      <w:lvlText w:val="%5."/>
      <w:lvlJc w:val="left"/>
      <w:pPr>
        <w:ind w:left="3240" w:hanging="360"/>
      </w:pPr>
    </w:lvl>
    <w:lvl w:ilvl="5" w:tplc="5B425DD0" w:tentative="1">
      <w:start w:val="1"/>
      <w:numFmt w:val="lowerRoman"/>
      <w:lvlText w:val="%6."/>
      <w:lvlJc w:val="right"/>
      <w:pPr>
        <w:ind w:left="3960" w:hanging="180"/>
      </w:pPr>
    </w:lvl>
    <w:lvl w:ilvl="6" w:tplc="5868230A" w:tentative="1">
      <w:start w:val="1"/>
      <w:numFmt w:val="decimal"/>
      <w:lvlText w:val="%7."/>
      <w:lvlJc w:val="left"/>
      <w:pPr>
        <w:ind w:left="4680" w:hanging="360"/>
      </w:pPr>
    </w:lvl>
    <w:lvl w:ilvl="7" w:tplc="BAF4AD88" w:tentative="1">
      <w:start w:val="1"/>
      <w:numFmt w:val="lowerLetter"/>
      <w:lvlText w:val="%8."/>
      <w:lvlJc w:val="left"/>
      <w:pPr>
        <w:ind w:left="5400" w:hanging="360"/>
      </w:pPr>
    </w:lvl>
    <w:lvl w:ilvl="8" w:tplc="C05050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81A"/>
    <w:rsid w:val="00303A66"/>
    <w:rsid w:val="007F481A"/>
    <w:rsid w:val="00A61D4E"/>
    <w:rsid w:val="00B630EA"/>
    <w:rsid w:val="00E801F9"/>
    <w:rsid w:val="00EC7488"/>
    <w:rsid w:val="00F8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biosecurity/risk-analysis/plant/pepino-mosaic-virus-pospiviroids-tomato-see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705</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Laverrière, Chantal</cp:lastModifiedBy>
  <cp:revision>5</cp:revision>
  <dcterms:created xsi:type="dcterms:W3CDTF">2018-08-09T10:00:00Z</dcterms:created>
  <dcterms:modified xsi:type="dcterms:W3CDTF">2018-08-09T13:13:00Z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t:lpwstr>
  </property>
</Properties>
</file>