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60EE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7382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Australia</w:t>
            </w:r>
            <w:bookmarkEnd w:id="2"/>
          </w:p>
          <w:p w:rsidR="00EA4725" w:rsidRPr="00441372" w:rsidRDefault="00560EE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Australian Government Department of Agriculture and Water Resources</w:t>
            </w:r>
            <w:bookmarkStart w:id="6" w:name="sps2a"/>
            <w:bookmarkEnd w:id="6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High pressure processed chicken meat</w:t>
            </w:r>
            <w:bookmarkStart w:id="8" w:name="sps3a"/>
            <w:bookmarkEnd w:id="8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560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560E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Report on the assessment of the scientific aspects of high pressure processing as an equivalent risk management measure to heat treatments in the </w:t>
            </w:r>
            <w:r w:rsidRPr="0065690F">
              <w:rPr>
                <w:i/>
                <w:iCs/>
              </w:rPr>
              <w:t>Generic import risk analysis for chicken meat: final import risk analysis report</w:t>
            </w:r>
            <w:r w:rsidRPr="0065690F">
              <w:t xml:space="preserve"> (2008)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bookmarkEnd w:id="21"/>
          </w:p>
          <w:p w:rsidR="00EA4725" w:rsidRPr="00441372" w:rsidRDefault="00C84DDE" w:rsidP="00441372">
            <w:pPr>
              <w:spacing w:after="120"/>
            </w:pPr>
            <w:hyperlink r:id="rId7" w:tgtFrame="_blank" w:history="1">
              <w:r w:rsidR="00560EE6" w:rsidRPr="00441372">
                <w:rPr>
                  <w:color w:val="0000FF"/>
                  <w:u w:val="single"/>
                </w:rPr>
                <w:t>http://www.agriculture.gov.au/biosecurity/risk-analysis/animal</w:t>
              </w:r>
            </w:hyperlink>
            <w:bookmarkStart w:id="22" w:name="sps5d"/>
            <w:bookmarkEnd w:id="22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Department of Agriculture and Water Resources (the department) has released a draft report on its assessment of high pressure processing (</w:t>
            </w:r>
            <w:proofErr w:type="spellStart"/>
            <w:r w:rsidRPr="0065690F">
              <w:t>HPP</w:t>
            </w:r>
            <w:proofErr w:type="spellEnd"/>
            <w:r w:rsidRPr="0065690F">
              <w:t xml:space="preserve">) of chicken meat as an alternative risk management measure to the heat treatments in the department's </w:t>
            </w:r>
            <w:r w:rsidRPr="0065690F">
              <w:rPr>
                <w:i/>
                <w:iCs/>
              </w:rPr>
              <w:t xml:space="preserve">Generic import risk analysis report for chicken meat: final report 2008 </w:t>
            </w:r>
            <w:r w:rsidRPr="0065690F">
              <w:t>(chicken meat IRA).</w:t>
            </w:r>
          </w:p>
          <w:p w:rsidR="0027382E" w:rsidRPr="0065690F" w:rsidRDefault="00560EE6" w:rsidP="00441372">
            <w:pPr>
              <w:spacing w:after="120"/>
            </w:pPr>
            <w:r w:rsidRPr="0065690F">
              <w:t xml:space="preserve">The draft report has concluded that </w:t>
            </w:r>
            <w:proofErr w:type="spellStart"/>
            <w:r w:rsidRPr="0065690F">
              <w:t>HPP</w:t>
            </w:r>
            <w:proofErr w:type="spellEnd"/>
            <w:r w:rsidRPr="0065690F">
              <w:t xml:space="preserve"> of chicken meat is not considered to be a suitable alternative risk management measure to the heat treatments in the chicken meat IRA.</w:t>
            </w:r>
          </w:p>
          <w:p w:rsidR="0027382E" w:rsidRPr="0065690F" w:rsidRDefault="00560EE6" w:rsidP="00441372">
            <w:pPr>
              <w:spacing w:after="120"/>
            </w:pPr>
            <w:r w:rsidRPr="0065690F">
              <w:t>Stakeholder submissions are sought regarding the scientific aspects of the assessment.</w:t>
            </w:r>
          </w:p>
          <w:p w:rsidR="0027382E" w:rsidRPr="0065690F" w:rsidRDefault="00560EE6" w:rsidP="00441372">
            <w:pPr>
              <w:spacing w:after="120"/>
            </w:pPr>
            <w:r w:rsidRPr="0065690F">
              <w:t xml:space="preserve">The department intends to release a final report on </w:t>
            </w:r>
            <w:proofErr w:type="spellStart"/>
            <w:r w:rsidRPr="0065690F">
              <w:t>HPP</w:t>
            </w:r>
            <w:proofErr w:type="spellEnd"/>
            <w:r w:rsidRPr="0065690F">
              <w:t xml:space="preserve"> of chicken meat following consideration of submissions received in response to the draft report.</w:t>
            </w:r>
          </w:p>
          <w:p w:rsidR="0027382E" w:rsidRPr="0065690F" w:rsidRDefault="00560EE6" w:rsidP="00441372">
            <w:pPr>
              <w:spacing w:after="120"/>
            </w:pPr>
            <w:r w:rsidRPr="0065690F">
              <w:t xml:space="preserve">The draft report can be accessed via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http://www.agriculture.gov.au/biosecurity/risk-analysis/animal</w:t>
              </w:r>
            </w:hyperlink>
            <w:r w:rsidRPr="0065690F">
              <w:t>.</w:t>
            </w:r>
            <w:bookmarkStart w:id="24" w:name="sps6a"/>
            <w:bookmarkEnd w:id="24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781479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781479">
            <w:pPr>
              <w:keepNext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560EE6" w:rsidP="00781479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560EE6" w:rsidP="00781479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r w:rsidRPr="0065690F">
              <w:t>Terrestrial Animal Health Code (2015); Section 5 - Trade Measures, Import/Export Procedures and Veterinary Certification</w:t>
            </w:r>
            <w:bookmarkEnd w:id="43"/>
          </w:p>
          <w:p w:rsidR="00EA4725" w:rsidRPr="00441372" w:rsidRDefault="00560EE6" w:rsidP="00781479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560EE6" w:rsidP="00781479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560EE6" w:rsidP="00781479">
            <w:pPr>
              <w:keepNext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560EE6" w:rsidP="00781479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560EE6" w:rsidP="00781479">
            <w:pPr>
              <w:keepNext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7382E" w:rsidRPr="002A5E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A5E94" w:rsidRDefault="00560EE6" w:rsidP="00441372">
            <w:pPr>
              <w:spacing w:before="120" w:after="120"/>
              <w:jc w:val="left"/>
            </w:pPr>
            <w:r w:rsidRPr="002A5E94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A5E94" w:rsidRDefault="00560EE6" w:rsidP="00441372">
            <w:pPr>
              <w:spacing w:before="120" w:after="120"/>
            </w:pPr>
            <w:bookmarkStart w:id="59" w:name="X_SPS_Reg_10A"/>
            <w:r w:rsidRPr="002A5E94">
              <w:rPr>
                <w:b/>
              </w:rPr>
              <w:t xml:space="preserve">Proposed date of adoption </w:t>
            </w:r>
            <w:r w:rsidRPr="002A5E94">
              <w:rPr>
                <w:b/>
                <w:i/>
              </w:rPr>
              <w:t>(dd/mm/</w:t>
            </w:r>
            <w:proofErr w:type="spellStart"/>
            <w:r w:rsidRPr="002A5E94">
              <w:rPr>
                <w:b/>
                <w:i/>
              </w:rPr>
              <w:t>yy</w:t>
            </w:r>
            <w:proofErr w:type="spellEnd"/>
            <w:r w:rsidRPr="002A5E94">
              <w:rPr>
                <w:b/>
                <w:i/>
              </w:rPr>
              <w:t>)</w:t>
            </w:r>
            <w:bookmarkEnd w:id="59"/>
            <w:r w:rsidRPr="002A5E94">
              <w:rPr>
                <w:b/>
              </w:rPr>
              <w:t>:</w:t>
            </w:r>
            <w:r w:rsidRPr="002A5E94">
              <w:t xml:space="preserve"> To be determined.</w:t>
            </w:r>
          </w:p>
          <w:p w:rsidR="00EA4725" w:rsidRPr="002A5E94" w:rsidRDefault="00560EE6" w:rsidP="00441372">
            <w:pPr>
              <w:spacing w:after="120"/>
            </w:pPr>
            <w:bookmarkStart w:id="60" w:name="X_SPS_Reg_10B"/>
            <w:r w:rsidRPr="002A5E94">
              <w:rPr>
                <w:b/>
              </w:rPr>
              <w:t xml:space="preserve">Proposed date of publication </w:t>
            </w:r>
            <w:r w:rsidRPr="002A5E94">
              <w:rPr>
                <w:b/>
                <w:i/>
              </w:rPr>
              <w:t>(dd/mm/</w:t>
            </w:r>
            <w:proofErr w:type="spellStart"/>
            <w:r w:rsidRPr="002A5E94">
              <w:rPr>
                <w:b/>
                <w:i/>
              </w:rPr>
              <w:t>yy</w:t>
            </w:r>
            <w:proofErr w:type="spellEnd"/>
            <w:r w:rsidRPr="002A5E94">
              <w:rPr>
                <w:b/>
                <w:i/>
              </w:rPr>
              <w:t>)</w:t>
            </w:r>
            <w:bookmarkEnd w:id="60"/>
            <w:r w:rsidRPr="002A5E94">
              <w:rPr>
                <w:b/>
              </w:rPr>
              <w:t>:</w:t>
            </w:r>
            <w:r w:rsidRPr="002A5E94">
              <w:t xml:space="preserve"> 17 April 2019</w:t>
            </w:r>
            <w:bookmarkStart w:id="61" w:name="sps10bisa"/>
            <w:bookmarkEnd w:id="61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A5E94" w:rsidRDefault="00560EE6" w:rsidP="00441372">
            <w:pPr>
              <w:spacing w:before="120" w:after="120"/>
              <w:jc w:val="left"/>
            </w:pPr>
            <w:r w:rsidRPr="002A5E94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A5E94" w:rsidRDefault="00560EE6" w:rsidP="00441372">
            <w:pPr>
              <w:spacing w:before="120" w:after="120"/>
            </w:pPr>
            <w:bookmarkStart w:id="62" w:name="X_SPS_Reg_11A"/>
            <w:r w:rsidRPr="002A5E94">
              <w:rPr>
                <w:b/>
              </w:rPr>
              <w:t>Proposed date of entry into force</w:t>
            </w:r>
            <w:bookmarkEnd w:id="62"/>
            <w:r w:rsidRPr="002A5E94">
              <w:rPr>
                <w:b/>
              </w:rPr>
              <w:t xml:space="preserve">: </w:t>
            </w:r>
            <w:proofErr w:type="gramStart"/>
            <w:r w:rsidRPr="002A5E94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2A5E94">
              <w:rPr>
                <w:b/>
              </w:rPr>
              <w:t> </w:t>
            </w:r>
            <w:bookmarkStart w:id="64" w:name="X_SPS_Reg_11B"/>
            <w:r w:rsidRPr="002A5E94">
              <w:rPr>
                <w:b/>
              </w:rPr>
              <w:t>Six months from date of publication</w:t>
            </w:r>
            <w:r w:rsidRPr="002A5E94">
              <w:t xml:space="preserve">, </w:t>
            </w:r>
            <w:r w:rsidRPr="002A5E94">
              <w:rPr>
                <w:b/>
              </w:rPr>
              <w:t>and/or</w:t>
            </w:r>
            <w:r w:rsidRPr="002A5E94">
              <w:t xml:space="preserve"> </w:t>
            </w:r>
            <w:r w:rsidRPr="002A5E94">
              <w:rPr>
                <w:b/>
                <w:i/>
              </w:rPr>
              <w:t>(dd/mm/</w:t>
            </w:r>
            <w:proofErr w:type="spellStart"/>
            <w:r w:rsidRPr="002A5E94">
              <w:rPr>
                <w:b/>
                <w:i/>
              </w:rPr>
              <w:t>yy</w:t>
            </w:r>
            <w:proofErr w:type="spellEnd"/>
            <w:r w:rsidRPr="002A5E94">
              <w:rPr>
                <w:b/>
                <w:i/>
              </w:rPr>
              <w:t>)</w:t>
            </w:r>
            <w:bookmarkEnd w:id="64"/>
            <w:r w:rsidRPr="002A5E94">
              <w:rPr>
                <w:b/>
              </w:rPr>
              <w:t>:</w:t>
            </w:r>
            <w:r w:rsidRPr="002A5E94">
              <w:t xml:space="preserve"> To be determined.</w:t>
            </w:r>
            <w:bookmarkStart w:id="65" w:name="sps11a"/>
            <w:bookmarkEnd w:id="65"/>
          </w:p>
          <w:p w:rsidR="00EA4725" w:rsidRPr="00441372" w:rsidRDefault="00560EE6" w:rsidP="00441372">
            <w:pPr>
              <w:spacing w:after="120"/>
              <w:ind w:left="607" w:hanging="607"/>
              <w:rPr>
                <w:b/>
              </w:rPr>
            </w:pPr>
            <w:r w:rsidRPr="002A5E94">
              <w:rPr>
                <w:b/>
              </w:rPr>
              <w:t>[ ]</w:t>
            </w:r>
            <w:bookmarkStart w:id="66" w:name="sps11e"/>
            <w:bookmarkEnd w:id="66"/>
            <w:r w:rsidRPr="002A5E94">
              <w:rPr>
                <w:b/>
              </w:rPr>
              <w:tab/>
            </w:r>
            <w:bookmarkStart w:id="67" w:name="X_SPS_Reg_11C"/>
            <w:r w:rsidRPr="002A5E94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EE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June 2019</w:t>
            </w:r>
            <w:bookmarkEnd w:id="72"/>
          </w:p>
          <w:p w:rsidR="00EA4725" w:rsidRPr="00441372" w:rsidRDefault="00560EE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7382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0E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0E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781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9CA" w:rsidRDefault="00560EE6">
      <w:r>
        <w:separator/>
      </w:r>
    </w:p>
  </w:endnote>
  <w:endnote w:type="continuationSeparator" w:id="0">
    <w:p w:rsidR="004239CA" w:rsidRDefault="0056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81479" w:rsidRDefault="00781479" w:rsidP="0078147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81479" w:rsidRDefault="00781479" w:rsidP="0078147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60E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9CA" w:rsidRDefault="00560EE6">
      <w:r>
        <w:separator/>
      </w:r>
    </w:p>
  </w:footnote>
  <w:footnote w:type="continuationSeparator" w:id="0">
    <w:p w:rsidR="004239CA" w:rsidRDefault="0056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9" w:rsidRPr="00781479" w:rsidRDefault="00781479" w:rsidP="007814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1479">
      <w:t>G/SPS/N/AUS/472</w:t>
    </w:r>
  </w:p>
  <w:p w:rsidR="00781479" w:rsidRPr="00781479" w:rsidRDefault="00781479" w:rsidP="007814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81479" w:rsidRPr="00781479" w:rsidRDefault="00781479" w:rsidP="007814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1479">
      <w:t xml:space="preserve">- </w:t>
    </w:r>
    <w:r w:rsidRPr="00781479">
      <w:fldChar w:fldCharType="begin"/>
    </w:r>
    <w:r w:rsidRPr="00781479">
      <w:instrText xml:space="preserve"> PAGE </w:instrText>
    </w:r>
    <w:r w:rsidRPr="00781479">
      <w:fldChar w:fldCharType="separate"/>
    </w:r>
    <w:r w:rsidRPr="00781479">
      <w:rPr>
        <w:noProof/>
      </w:rPr>
      <w:t>2</w:t>
    </w:r>
    <w:r w:rsidRPr="00781479">
      <w:fldChar w:fldCharType="end"/>
    </w:r>
    <w:r w:rsidRPr="00781479">
      <w:t xml:space="preserve"> -</w:t>
    </w:r>
  </w:p>
  <w:p w:rsidR="00EA4725" w:rsidRPr="00781479" w:rsidRDefault="00EA4725" w:rsidP="007814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9" w:rsidRPr="00781479" w:rsidRDefault="00781479" w:rsidP="007814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1479">
      <w:t>G/SPS/N/AUS/472</w:t>
    </w:r>
  </w:p>
  <w:p w:rsidR="00781479" w:rsidRPr="00781479" w:rsidRDefault="00781479" w:rsidP="007814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81479" w:rsidRPr="00781479" w:rsidRDefault="00781479" w:rsidP="007814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1479">
      <w:t xml:space="preserve">- </w:t>
    </w:r>
    <w:r w:rsidRPr="00781479">
      <w:fldChar w:fldCharType="begin"/>
    </w:r>
    <w:r w:rsidRPr="00781479">
      <w:instrText xml:space="preserve"> PAGE </w:instrText>
    </w:r>
    <w:r w:rsidRPr="00781479">
      <w:fldChar w:fldCharType="separate"/>
    </w:r>
    <w:r w:rsidRPr="00781479">
      <w:rPr>
        <w:noProof/>
      </w:rPr>
      <w:t>2</w:t>
    </w:r>
    <w:r w:rsidRPr="00781479">
      <w:fldChar w:fldCharType="end"/>
    </w:r>
    <w:r w:rsidRPr="00781479">
      <w:t xml:space="preserve"> -</w:t>
    </w:r>
  </w:p>
  <w:p w:rsidR="00EA4725" w:rsidRPr="00781479" w:rsidRDefault="00EA4725" w:rsidP="007814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382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8147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7382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8147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382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81479" w:rsidRDefault="0078147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G/SPS/N/AUS/472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382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263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29 April 2019</w:t>
          </w:r>
        </w:p>
      </w:tc>
    </w:tr>
    <w:tr w:rsidR="0027382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0EE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E2632">
            <w:rPr>
              <w:color w:val="FF0000"/>
              <w:szCs w:val="16"/>
            </w:rPr>
            <w:t>19-2884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0EE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7382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8147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8147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006A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182990" w:tentative="1">
      <w:start w:val="1"/>
      <w:numFmt w:val="lowerLetter"/>
      <w:lvlText w:val="%2."/>
      <w:lvlJc w:val="left"/>
      <w:pPr>
        <w:ind w:left="1080" w:hanging="360"/>
      </w:pPr>
    </w:lvl>
    <w:lvl w:ilvl="2" w:tplc="F970F54C" w:tentative="1">
      <w:start w:val="1"/>
      <w:numFmt w:val="lowerRoman"/>
      <w:lvlText w:val="%3."/>
      <w:lvlJc w:val="right"/>
      <w:pPr>
        <w:ind w:left="1800" w:hanging="180"/>
      </w:pPr>
    </w:lvl>
    <w:lvl w:ilvl="3" w:tplc="FC0CE2C6" w:tentative="1">
      <w:start w:val="1"/>
      <w:numFmt w:val="decimal"/>
      <w:lvlText w:val="%4."/>
      <w:lvlJc w:val="left"/>
      <w:pPr>
        <w:ind w:left="2520" w:hanging="360"/>
      </w:pPr>
    </w:lvl>
    <w:lvl w:ilvl="4" w:tplc="723CC538" w:tentative="1">
      <w:start w:val="1"/>
      <w:numFmt w:val="lowerLetter"/>
      <w:lvlText w:val="%5."/>
      <w:lvlJc w:val="left"/>
      <w:pPr>
        <w:ind w:left="3240" w:hanging="360"/>
      </w:pPr>
    </w:lvl>
    <w:lvl w:ilvl="5" w:tplc="98568942" w:tentative="1">
      <w:start w:val="1"/>
      <w:numFmt w:val="lowerRoman"/>
      <w:lvlText w:val="%6."/>
      <w:lvlJc w:val="right"/>
      <w:pPr>
        <w:ind w:left="3960" w:hanging="180"/>
      </w:pPr>
    </w:lvl>
    <w:lvl w:ilvl="6" w:tplc="09D48932" w:tentative="1">
      <w:start w:val="1"/>
      <w:numFmt w:val="decimal"/>
      <w:lvlText w:val="%7."/>
      <w:lvlJc w:val="left"/>
      <w:pPr>
        <w:ind w:left="4680" w:hanging="360"/>
      </w:pPr>
    </w:lvl>
    <w:lvl w:ilvl="7" w:tplc="D520DC68" w:tentative="1">
      <w:start w:val="1"/>
      <w:numFmt w:val="lowerLetter"/>
      <w:lvlText w:val="%8."/>
      <w:lvlJc w:val="left"/>
      <w:pPr>
        <w:ind w:left="5400" w:hanging="360"/>
      </w:pPr>
    </w:lvl>
    <w:lvl w:ilvl="8" w:tplc="179898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382E"/>
    <w:rsid w:val="002A5E9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39CA"/>
    <w:rsid w:val="00441372"/>
    <w:rsid w:val="00467032"/>
    <w:rsid w:val="0046754A"/>
    <w:rsid w:val="004B39D5"/>
    <w:rsid w:val="004E4B52"/>
    <w:rsid w:val="004F203A"/>
    <w:rsid w:val="005336B8"/>
    <w:rsid w:val="00547B5F"/>
    <w:rsid w:val="00560EE6"/>
    <w:rsid w:val="005B04B9"/>
    <w:rsid w:val="005B68C7"/>
    <w:rsid w:val="005B7054"/>
    <w:rsid w:val="005C04C1"/>
    <w:rsid w:val="005D5981"/>
    <w:rsid w:val="005E263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1479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4DDE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biosecurity/risk-analysis/anim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biosecurity/risk-analysis/anim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2953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2019-04-26T12:18:00Z</dcterms:created>
  <dcterms:modified xsi:type="dcterms:W3CDTF">2019-04-29T09:18:00Z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G/SPS/N/AUS/472</vt:lpwstr>
  </property>
</Properties>
</file>