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747ED0" w14:textId="77777777" w:rsidR="00EA4725" w:rsidRPr="00441372" w:rsidRDefault="003623E6"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874607" w14:paraId="1DE9C0C3" w14:textId="77777777" w:rsidTr="00F3021D">
        <w:tc>
          <w:tcPr>
            <w:tcW w:w="707" w:type="dxa"/>
            <w:tcBorders>
              <w:bottom w:val="single" w:sz="6" w:space="0" w:color="auto"/>
            </w:tcBorders>
            <w:shd w:val="clear" w:color="auto" w:fill="auto"/>
          </w:tcPr>
          <w:p w14:paraId="0C31A976" w14:textId="77777777" w:rsidR="00EA4725" w:rsidRPr="00441372" w:rsidRDefault="003623E6" w:rsidP="00441372">
            <w:pPr>
              <w:spacing w:before="120" w:after="120"/>
              <w:jc w:val="left"/>
            </w:pPr>
            <w:r w:rsidRPr="00441372">
              <w:rPr>
                <w:b/>
              </w:rPr>
              <w:t>1.</w:t>
            </w:r>
          </w:p>
        </w:tc>
        <w:tc>
          <w:tcPr>
            <w:tcW w:w="8320" w:type="dxa"/>
            <w:tcBorders>
              <w:bottom w:val="single" w:sz="6" w:space="0" w:color="auto"/>
            </w:tcBorders>
            <w:shd w:val="clear" w:color="auto" w:fill="auto"/>
          </w:tcPr>
          <w:p w14:paraId="683EDAAC" w14:textId="77777777" w:rsidR="00EA4725" w:rsidRPr="00441372" w:rsidRDefault="003623E6"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Australia</w:t>
            </w:r>
            <w:bookmarkEnd w:id="1"/>
          </w:p>
          <w:p w14:paraId="4E57EB46" w14:textId="77777777" w:rsidR="00EA4725" w:rsidRPr="00441372" w:rsidRDefault="003623E6"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874607" w14:paraId="46BE8F56" w14:textId="77777777" w:rsidTr="00F3021D">
        <w:tc>
          <w:tcPr>
            <w:tcW w:w="707" w:type="dxa"/>
            <w:tcBorders>
              <w:top w:val="single" w:sz="6" w:space="0" w:color="auto"/>
              <w:bottom w:val="single" w:sz="6" w:space="0" w:color="auto"/>
            </w:tcBorders>
            <w:shd w:val="clear" w:color="auto" w:fill="auto"/>
          </w:tcPr>
          <w:p w14:paraId="2B94B4A2" w14:textId="77777777" w:rsidR="00EA4725" w:rsidRPr="00441372" w:rsidRDefault="003623E6"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2E282BF" w14:textId="77777777" w:rsidR="00EA4725" w:rsidRPr="00441372" w:rsidRDefault="003623E6" w:rsidP="00441372">
            <w:pPr>
              <w:spacing w:before="120" w:after="120"/>
            </w:pPr>
            <w:bookmarkStart w:id="4" w:name="X_SPS_Reg_2A"/>
            <w:r w:rsidRPr="00441372">
              <w:rPr>
                <w:b/>
              </w:rPr>
              <w:t>Agency responsible</w:t>
            </w:r>
            <w:bookmarkEnd w:id="4"/>
            <w:r w:rsidRPr="00441372">
              <w:rPr>
                <w:b/>
              </w:rPr>
              <w:t>:</w:t>
            </w:r>
            <w:r w:rsidRPr="0065690F">
              <w:t xml:space="preserve"> Department of Agriculture, Water and the Environment</w:t>
            </w:r>
            <w:bookmarkStart w:id="5" w:name="sps2a"/>
            <w:bookmarkEnd w:id="5"/>
          </w:p>
        </w:tc>
      </w:tr>
      <w:tr w:rsidR="00874607" w14:paraId="7C6272E7" w14:textId="77777777" w:rsidTr="00F3021D">
        <w:tc>
          <w:tcPr>
            <w:tcW w:w="707" w:type="dxa"/>
            <w:tcBorders>
              <w:top w:val="single" w:sz="6" w:space="0" w:color="auto"/>
              <w:bottom w:val="single" w:sz="6" w:space="0" w:color="auto"/>
            </w:tcBorders>
            <w:shd w:val="clear" w:color="auto" w:fill="auto"/>
          </w:tcPr>
          <w:p w14:paraId="178DA7B2" w14:textId="77777777" w:rsidR="00EA4725" w:rsidRPr="00441372" w:rsidRDefault="003623E6"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0670CCA" w14:textId="77777777" w:rsidR="00EA4725" w:rsidRPr="00441372" w:rsidRDefault="003623E6"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Uncooked prawns for human consumption</w:t>
            </w:r>
            <w:bookmarkStart w:id="7" w:name="sps3a"/>
            <w:bookmarkEnd w:id="7"/>
          </w:p>
        </w:tc>
      </w:tr>
      <w:tr w:rsidR="00874607" w14:paraId="2FBEF21B" w14:textId="77777777" w:rsidTr="00F3021D">
        <w:tc>
          <w:tcPr>
            <w:tcW w:w="707" w:type="dxa"/>
            <w:tcBorders>
              <w:top w:val="single" w:sz="6" w:space="0" w:color="auto"/>
              <w:bottom w:val="single" w:sz="6" w:space="0" w:color="auto"/>
            </w:tcBorders>
            <w:shd w:val="clear" w:color="auto" w:fill="auto"/>
          </w:tcPr>
          <w:p w14:paraId="67DEF9BB" w14:textId="77777777" w:rsidR="00EA4725" w:rsidRPr="00441372" w:rsidRDefault="003623E6"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01F77D6" w14:textId="77777777" w:rsidR="00EA4725" w:rsidRPr="00441372" w:rsidRDefault="003623E6"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02454515" w14:textId="77777777" w:rsidR="00EA4725" w:rsidRPr="00441372" w:rsidRDefault="003623E6"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3677DF51" w14:textId="77777777" w:rsidR="00EA4725" w:rsidRPr="00441372" w:rsidRDefault="003623E6"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874607" w14:paraId="0EA40FE0" w14:textId="77777777" w:rsidTr="00F3021D">
        <w:tc>
          <w:tcPr>
            <w:tcW w:w="707" w:type="dxa"/>
            <w:tcBorders>
              <w:top w:val="single" w:sz="6" w:space="0" w:color="auto"/>
              <w:bottom w:val="single" w:sz="6" w:space="0" w:color="auto"/>
            </w:tcBorders>
            <w:shd w:val="clear" w:color="auto" w:fill="auto"/>
          </w:tcPr>
          <w:p w14:paraId="4B5AD1D2" w14:textId="77777777" w:rsidR="00EA4725" w:rsidRPr="00441372" w:rsidRDefault="003623E6"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6304139" w14:textId="77777777" w:rsidR="00EA4725" w:rsidRPr="00441372" w:rsidRDefault="003623E6" w:rsidP="003623E6">
            <w:pPr>
              <w:spacing w:before="120"/>
            </w:pPr>
            <w:bookmarkStart w:id="15" w:name="X_SPS_Reg_5A"/>
            <w:r w:rsidRPr="00441372">
              <w:rPr>
                <w:b/>
              </w:rPr>
              <w:t>Title of the notified document</w:t>
            </w:r>
            <w:bookmarkEnd w:id="15"/>
            <w:r w:rsidRPr="00441372">
              <w:rPr>
                <w:b/>
              </w:rPr>
              <w:t>:</w:t>
            </w:r>
            <w:r w:rsidRPr="0065690F">
              <w:t xml:space="preserve"> Biosecurity Advice 2020-A02: Proposed interim import conditions for uncooked prawns for human consumption</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p w14:paraId="3443230A" w14:textId="77777777" w:rsidR="00EA4725" w:rsidRPr="00441372" w:rsidRDefault="00442FE8" w:rsidP="00441372">
            <w:pPr>
              <w:spacing w:after="120"/>
            </w:pPr>
            <w:hyperlink r:id="rId7" w:tgtFrame="_blank" w:history="1">
              <w:r w:rsidR="003623E6" w:rsidRPr="00441372">
                <w:rPr>
                  <w:color w:val="0000FF"/>
                  <w:u w:val="single"/>
                </w:rPr>
                <w:t>https://members.wto.org/crnattachments/2020/SPS/AUS/20_1521_00_e.pdf</w:t>
              </w:r>
            </w:hyperlink>
            <w:bookmarkStart w:id="21" w:name="sps5d"/>
            <w:bookmarkEnd w:id="21"/>
          </w:p>
        </w:tc>
      </w:tr>
      <w:tr w:rsidR="00874607" w14:paraId="6F346252" w14:textId="77777777" w:rsidTr="00F3021D">
        <w:tc>
          <w:tcPr>
            <w:tcW w:w="707" w:type="dxa"/>
            <w:tcBorders>
              <w:top w:val="single" w:sz="6" w:space="0" w:color="auto"/>
              <w:bottom w:val="single" w:sz="6" w:space="0" w:color="auto"/>
            </w:tcBorders>
            <w:shd w:val="clear" w:color="auto" w:fill="auto"/>
          </w:tcPr>
          <w:p w14:paraId="4701C4AA" w14:textId="77777777" w:rsidR="00EA4725" w:rsidRPr="00441372" w:rsidRDefault="003623E6"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9E281C1" w14:textId="5DDABD3F" w:rsidR="00EA4725" w:rsidRPr="00441372" w:rsidRDefault="003623E6" w:rsidP="003623E6">
            <w:pPr>
              <w:spacing w:before="120"/>
            </w:pPr>
            <w:bookmarkStart w:id="22" w:name="X_SPS_Reg_6A"/>
            <w:r w:rsidRPr="00441372">
              <w:rPr>
                <w:b/>
              </w:rPr>
              <w:t>Description of content</w:t>
            </w:r>
            <w:bookmarkEnd w:id="22"/>
            <w:r w:rsidRPr="00441372">
              <w:rPr>
                <w:b/>
              </w:rPr>
              <w:t>:</w:t>
            </w:r>
            <w:r w:rsidRPr="0065690F">
              <w:t xml:space="preserve"> As set out in Biosecurity Advice 2020-A02 published on the department's website on 28</w:t>
            </w:r>
            <w:r>
              <w:t xml:space="preserve"> </w:t>
            </w:r>
            <w:r w:rsidRPr="0065690F">
              <w:t>February</w:t>
            </w:r>
            <w:r>
              <w:t xml:space="preserve"> </w:t>
            </w:r>
            <w:r w:rsidRPr="0065690F">
              <w:t>2020 at:</w:t>
            </w:r>
          </w:p>
          <w:p w14:paraId="71989457" w14:textId="77777777" w:rsidR="00874607" w:rsidRPr="0065690F" w:rsidRDefault="00442FE8" w:rsidP="00441372">
            <w:pPr>
              <w:spacing w:after="120"/>
            </w:pPr>
            <w:hyperlink r:id="rId8" w:history="1">
              <w:r w:rsidR="003623E6" w:rsidRPr="0065690F">
                <w:rPr>
                  <w:color w:val="0000FF"/>
                  <w:u w:val="single"/>
                </w:rPr>
                <w:t>agriculture.gov.au/biosecurity/risk-analysis/memos/</w:t>
              </w:r>
            </w:hyperlink>
            <w:r w:rsidR="003623E6" w:rsidRPr="0065690F">
              <w:t>.</w:t>
            </w:r>
          </w:p>
          <w:p w14:paraId="057FB589" w14:textId="77777777" w:rsidR="00874607" w:rsidRPr="0065690F" w:rsidRDefault="003623E6" w:rsidP="00441372">
            <w:pPr>
              <w:spacing w:after="120"/>
            </w:pPr>
            <w:r w:rsidRPr="0065690F">
              <w:t xml:space="preserve">The Australian Government Department of Agriculture, Water and the Environment has determined that interim import conditions for uncooked prawns imported into Australia are required to manage the risks associated with infection by </w:t>
            </w:r>
            <w:r w:rsidRPr="0065690F">
              <w:rPr>
                <w:i/>
                <w:iCs/>
              </w:rPr>
              <w:t xml:space="preserve">Enterocytozoon hepatopenaei </w:t>
            </w:r>
            <w:r w:rsidRPr="0065690F">
              <w:t>(EHP). Australia's current import conditions for uncooked prawns (including freezing and head and shell removal) does not achieve Australia's appropriate level of protection (ALOP) for EHP. Interim import conditions are proposed to allow safe trade in uncooked prawns to continue and achieve Australia's ALOP.</w:t>
            </w:r>
          </w:p>
          <w:p w14:paraId="0F63F9DA" w14:textId="77777777" w:rsidR="00874607" w:rsidRPr="0065690F" w:rsidRDefault="003623E6" w:rsidP="00441372">
            <w:pPr>
              <w:spacing w:after="120"/>
            </w:pPr>
            <w:r w:rsidRPr="0065690F">
              <w:t>Pending consideration of comments received during the 60 day comment period, Australia is proposing that all uncooked prawns arriving in Australia from 1 July 2020 must be certified by competent authorities of exporting countries to have been deveined during processing (removal of the digestive tract that sits along the dorsal ridge of the prawn to at least the last shell segment and tail fan). Once the proposed interim import conditions are implemented, only prawn consignments that are verified to have undergone acceptable deveining, and that meet all other requirements for uncooked prawns, will be released from biosecurity control.</w:t>
            </w:r>
          </w:p>
          <w:p w14:paraId="0974D2B3" w14:textId="096CCAC2" w:rsidR="00874607" w:rsidRPr="0065690F" w:rsidRDefault="003623E6" w:rsidP="00441372">
            <w:pPr>
              <w:spacing w:after="120"/>
            </w:pPr>
            <w:r w:rsidRPr="0065690F">
              <w:t xml:space="preserve">The proposed import conditions for uncooked prawns would remain </w:t>
            </w:r>
            <w:r>
              <w:t>'</w:t>
            </w:r>
            <w:r w:rsidRPr="0065690F">
              <w:t>interim' while Australia finalises the</w:t>
            </w:r>
            <w:r w:rsidRPr="0065690F">
              <w:rPr>
                <w:i/>
                <w:iCs/>
              </w:rPr>
              <w:t xml:space="preserve"> Review of the biosecurity risks of prawns imported into Australia for human consumption</w:t>
            </w:r>
            <w:r w:rsidRPr="0065690F">
              <w:t xml:space="preserve"> as announced by Australia's Director of Biosecurity on 16</w:t>
            </w:r>
            <w:r>
              <w:t xml:space="preserve"> </w:t>
            </w:r>
            <w:r w:rsidRPr="0065690F">
              <w:t>May</w:t>
            </w:r>
            <w:r>
              <w:t xml:space="preserve"> </w:t>
            </w:r>
            <w:r w:rsidRPr="0065690F">
              <w:t xml:space="preserve">2017 (Biosecurity Advice 2017/07; </w:t>
            </w:r>
            <w:hyperlink r:id="rId9" w:history="1">
              <w:r w:rsidRPr="0065690F">
                <w:rPr>
                  <w:color w:val="0000FF"/>
                  <w:u w:val="single"/>
                </w:rPr>
                <w:t>G/SPS/N/AUS/422</w:t>
              </w:r>
            </w:hyperlink>
            <w:r w:rsidRPr="0065690F">
              <w:t>). The Department of Agriculture, Water and the Environment anticipates the draft report will be available for comment in mid</w:t>
            </w:r>
            <w:r>
              <w:noBreakHyphen/>
            </w:r>
            <w:r w:rsidRPr="0065690F">
              <w:t>2020.</w:t>
            </w:r>
          </w:p>
          <w:p w14:paraId="61C3E0D6" w14:textId="77777777" w:rsidR="00874607" w:rsidRPr="0065690F" w:rsidRDefault="003623E6" w:rsidP="003623E6">
            <w:pPr>
              <w:keepNext/>
              <w:keepLines/>
              <w:spacing w:before="240" w:after="120"/>
            </w:pPr>
            <w:r w:rsidRPr="0065690F">
              <w:lastRenderedPageBreak/>
              <w:t>Australia's updated model health certificate for prawns and prawn meat for human consumption is attached, which includes the proposed additional wording (see Point 7.1 (2)) for competent authorities to certify that product has been deveined. Following the conclusion of the consultation period, trading partners are encouraged to implement required certification changes in a timely manner to prevent disruptions to trade from 1 July 2020. A further Biosecurity Advice and SPS notification will be issued following the consultation period.</w:t>
            </w:r>
          </w:p>
          <w:p w14:paraId="32955A58" w14:textId="2DAB385D" w:rsidR="00874607" w:rsidRPr="0065690F" w:rsidRDefault="003623E6" w:rsidP="003623E6">
            <w:r w:rsidRPr="0065690F">
              <w:t>Comments on the proposed interim import conditions for uncooked prawns can be provided until 28 April 2020 and should be directed to: Animal Biosecurity Branch Department of Agriculture, Water and the Environment GPO Box 858 CANBERRA ACT 2601</w:t>
            </w:r>
            <w:r>
              <w:t>.</w:t>
            </w:r>
          </w:p>
          <w:p w14:paraId="26B7AB53" w14:textId="77777777" w:rsidR="00874607" w:rsidRPr="0065690F" w:rsidRDefault="003623E6" w:rsidP="00441372">
            <w:pPr>
              <w:spacing w:after="120"/>
            </w:pPr>
            <w:r w:rsidRPr="0065690F">
              <w:t>Email: Prawnreview@awe.gov.au</w:t>
            </w:r>
            <w:bookmarkStart w:id="23" w:name="sps6a"/>
            <w:bookmarkEnd w:id="23"/>
          </w:p>
        </w:tc>
      </w:tr>
      <w:tr w:rsidR="00874607" w14:paraId="400EB663" w14:textId="77777777" w:rsidTr="00F3021D">
        <w:tc>
          <w:tcPr>
            <w:tcW w:w="707" w:type="dxa"/>
            <w:tcBorders>
              <w:top w:val="single" w:sz="6" w:space="0" w:color="auto"/>
              <w:bottom w:val="single" w:sz="6" w:space="0" w:color="auto"/>
            </w:tcBorders>
            <w:shd w:val="clear" w:color="auto" w:fill="auto"/>
          </w:tcPr>
          <w:p w14:paraId="47ACD575" w14:textId="77777777" w:rsidR="00EA4725" w:rsidRPr="00441372" w:rsidRDefault="003623E6"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4C85B21C" w14:textId="77777777" w:rsidR="00EA4725" w:rsidRPr="00441372" w:rsidRDefault="003623E6" w:rsidP="00441372">
            <w:pPr>
              <w:spacing w:before="120" w:after="120"/>
            </w:pPr>
            <w:bookmarkStart w:id="24" w:name="X_SPS_Reg_7A"/>
            <w:r w:rsidRPr="00441372">
              <w:rPr>
                <w:b/>
              </w:rPr>
              <w:t>Objective and rationale</w:t>
            </w:r>
            <w:bookmarkEnd w:id="24"/>
            <w:r w:rsidRPr="00441372">
              <w:rPr>
                <w:b/>
              </w:rPr>
              <w:t>: [ ]</w:t>
            </w:r>
            <w:bookmarkStart w:id="25" w:name="sps7a"/>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874607" w14:paraId="556FE462" w14:textId="77777777" w:rsidTr="00F3021D">
        <w:tc>
          <w:tcPr>
            <w:tcW w:w="707" w:type="dxa"/>
            <w:tcBorders>
              <w:top w:val="single" w:sz="6" w:space="0" w:color="auto"/>
              <w:bottom w:val="single" w:sz="6" w:space="0" w:color="auto"/>
            </w:tcBorders>
            <w:shd w:val="clear" w:color="auto" w:fill="auto"/>
          </w:tcPr>
          <w:p w14:paraId="0F77C21E" w14:textId="77777777" w:rsidR="00EA4725" w:rsidRPr="00441372" w:rsidRDefault="003623E6"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05EBDB0" w14:textId="77777777" w:rsidR="00EA4725" w:rsidRPr="00441372" w:rsidRDefault="003623E6"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4D9FB2AC" w14:textId="77777777" w:rsidR="00EA4725" w:rsidRPr="00441372" w:rsidRDefault="003623E6"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029650FF" w14:textId="77777777" w:rsidR="00EA4725" w:rsidRPr="00441372" w:rsidRDefault="003623E6"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5BAE06B3" w14:textId="77777777" w:rsidR="00EA4725" w:rsidRPr="00441372" w:rsidRDefault="003623E6"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3E43E67C" w14:textId="77777777" w:rsidR="00EA4725" w:rsidRPr="00441372" w:rsidRDefault="003623E6"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4DEDEB47" w14:textId="77777777" w:rsidR="00EA4725" w:rsidRPr="00441372" w:rsidRDefault="003623E6"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3B67E087" w14:textId="77777777" w:rsidR="00EA4725" w:rsidRPr="00441372" w:rsidRDefault="003623E6"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1B1D7DCD" w14:textId="77777777" w:rsidR="00EA4725" w:rsidRPr="00441372" w:rsidRDefault="003623E6"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Department of Agriculture, Water and the Environment proposes these changes to import conditions for uncooked prawns for human consumption following an assessment of information gathered during the Review of the biosecurity risks of prawns imported into Australia for human consumption. There is no known published research indicating that EHP spores in the digestive tract of imported prawns would be inactivated through exposure to commercial freezing, storage and transport temperatures (i.e. -18°C to -20°C).</w:t>
            </w:r>
            <w:bookmarkEnd w:id="54"/>
          </w:p>
        </w:tc>
      </w:tr>
      <w:tr w:rsidR="00874607" w14:paraId="6F6BC61D" w14:textId="77777777" w:rsidTr="00F3021D">
        <w:tc>
          <w:tcPr>
            <w:tcW w:w="707" w:type="dxa"/>
            <w:tcBorders>
              <w:top w:val="single" w:sz="6" w:space="0" w:color="auto"/>
              <w:bottom w:val="single" w:sz="6" w:space="0" w:color="auto"/>
            </w:tcBorders>
            <w:shd w:val="clear" w:color="auto" w:fill="auto"/>
          </w:tcPr>
          <w:p w14:paraId="4099654F" w14:textId="77777777" w:rsidR="00EA4725" w:rsidRPr="00441372" w:rsidRDefault="003623E6"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57D05C24" w14:textId="7B254145" w:rsidR="00EA4725" w:rsidRPr="00441372" w:rsidRDefault="003623E6" w:rsidP="00441372">
            <w:pPr>
              <w:spacing w:before="120" w:after="120"/>
            </w:pPr>
            <w:bookmarkStart w:id="55" w:name="X_SPS_Reg_9A"/>
            <w:r w:rsidRPr="00441372">
              <w:rPr>
                <w:b/>
              </w:rPr>
              <w:t>Other relevant documents and language(s) in which these are available</w:t>
            </w:r>
            <w:bookmarkEnd w:id="55"/>
            <w:r w:rsidRPr="00441372">
              <w:rPr>
                <w:b/>
              </w:rPr>
              <w:t>:</w:t>
            </w:r>
            <w:bookmarkStart w:id="56" w:name="sps9a"/>
            <w:bookmarkStart w:id="57" w:name="sps9b"/>
            <w:bookmarkEnd w:id="56"/>
            <w:bookmarkEnd w:id="57"/>
          </w:p>
        </w:tc>
      </w:tr>
      <w:tr w:rsidR="00874607" w14:paraId="18373264" w14:textId="77777777" w:rsidTr="00F3021D">
        <w:tc>
          <w:tcPr>
            <w:tcW w:w="707" w:type="dxa"/>
            <w:tcBorders>
              <w:top w:val="single" w:sz="6" w:space="0" w:color="auto"/>
              <w:bottom w:val="single" w:sz="6" w:space="0" w:color="auto"/>
            </w:tcBorders>
            <w:shd w:val="clear" w:color="auto" w:fill="auto"/>
          </w:tcPr>
          <w:p w14:paraId="149C3C1A" w14:textId="77777777" w:rsidR="00EA4725" w:rsidRPr="00441372" w:rsidRDefault="003623E6"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8BA64C5" w14:textId="77777777" w:rsidR="00EA4725" w:rsidRPr="00441372" w:rsidRDefault="003623E6"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1 July 2020</w:t>
            </w:r>
            <w:bookmarkStart w:id="59" w:name="sps10a"/>
            <w:bookmarkEnd w:id="59"/>
          </w:p>
          <w:p w14:paraId="31B8C3AB" w14:textId="77777777" w:rsidR="00EA4725" w:rsidRPr="00441372" w:rsidRDefault="003623E6"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28 February 2020</w:t>
            </w:r>
            <w:bookmarkStart w:id="61" w:name="sps10bisa"/>
            <w:bookmarkEnd w:id="61"/>
          </w:p>
        </w:tc>
      </w:tr>
      <w:tr w:rsidR="00874607" w14:paraId="407922FC" w14:textId="77777777" w:rsidTr="00F3021D">
        <w:tc>
          <w:tcPr>
            <w:tcW w:w="707" w:type="dxa"/>
            <w:tcBorders>
              <w:top w:val="single" w:sz="6" w:space="0" w:color="auto"/>
              <w:bottom w:val="single" w:sz="6" w:space="0" w:color="auto"/>
            </w:tcBorders>
            <w:shd w:val="clear" w:color="auto" w:fill="auto"/>
          </w:tcPr>
          <w:p w14:paraId="1894F3CF" w14:textId="77777777" w:rsidR="00EA4725" w:rsidRPr="00441372" w:rsidRDefault="003623E6"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559F8A2" w14:textId="77777777" w:rsidR="00EA4725" w:rsidRPr="00441372" w:rsidRDefault="003623E6"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1 July 2020</w:t>
            </w:r>
            <w:bookmarkStart w:id="65" w:name="sps11a"/>
            <w:bookmarkEnd w:id="65"/>
          </w:p>
          <w:p w14:paraId="07A42DAE" w14:textId="77777777" w:rsidR="00EA4725" w:rsidRPr="00441372" w:rsidRDefault="003623E6"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874607" w14:paraId="6458FF02" w14:textId="77777777" w:rsidTr="00F3021D">
        <w:tc>
          <w:tcPr>
            <w:tcW w:w="707" w:type="dxa"/>
            <w:tcBorders>
              <w:top w:val="single" w:sz="6" w:space="0" w:color="auto"/>
              <w:bottom w:val="single" w:sz="6" w:space="0" w:color="auto"/>
            </w:tcBorders>
            <w:shd w:val="clear" w:color="auto" w:fill="auto"/>
          </w:tcPr>
          <w:p w14:paraId="023FEEEC" w14:textId="77777777" w:rsidR="00EA4725" w:rsidRPr="00441372" w:rsidRDefault="003623E6"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9BD9140" w14:textId="77777777" w:rsidR="00EA4725" w:rsidRPr="00441372" w:rsidRDefault="003623E6" w:rsidP="003623E6">
            <w:pPr>
              <w:spacing w:before="120" w:after="6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 May 2020</w:t>
            </w:r>
            <w:bookmarkEnd w:id="72"/>
          </w:p>
          <w:p w14:paraId="287A22F7" w14:textId="77777777" w:rsidR="00EA4725" w:rsidRPr="00441372" w:rsidRDefault="003623E6"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709C189F" w14:textId="77777777" w:rsidR="00874607" w:rsidRPr="0065690F" w:rsidRDefault="003623E6" w:rsidP="00441372">
            <w:r w:rsidRPr="0065690F">
              <w:t>The Australian SPS Notification Authority</w:t>
            </w:r>
          </w:p>
          <w:p w14:paraId="2F698320" w14:textId="77777777" w:rsidR="00874607" w:rsidRPr="0065690F" w:rsidRDefault="003623E6" w:rsidP="00441372">
            <w:r w:rsidRPr="0065690F">
              <w:t>GPO Box 858</w:t>
            </w:r>
          </w:p>
          <w:p w14:paraId="7DD823BC" w14:textId="77777777" w:rsidR="00874607" w:rsidRPr="0065690F" w:rsidRDefault="003623E6" w:rsidP="00441372">
            <w:r w:rsidRPr="0065690F">
              <w:t>Canberra ACT 2601</w:t>
            </w:r>
          </w:p>
          <w:p w14:paraId="67DFDD94" w14:textId="77777777" w:rsidR="00874607" w:rsidRPr="0065690F" w:rsidRDefault="003623E6" w:rsidP="00441372">
            <w:r w:rsidRPr="0065690F">
              <w:t>Australia</w:t>
            </w:r>
          </w:p>
          <w:p w14:paraId="12446164" w14:textId="77777777" w:rsidR="00874607" w:rsidRPr="0065690F" w:rsidRDefault="003623E6" w:rsidP="00441372">
            <w:pPr>
              <w:spacing w:after="120"/>
            </w:pPr>
            <w:r w:rsidRPr="0065690F">
              <w:t>Email: sps.contact@awe.gov.au</w:t>
            </w:r>
            <w:bookmarkStart w:id="79" w:name="sps12d"/>
            <w:bookmarkEnd w:id="79"/>
          </w:p>
        </w:tc>
      </w:tr>
      <w:tr w:rsidR="00874607" w14:paraId="65D80CBD" w14:textId="77777777" w:rsidTr="00F3021D">
        <w:tc>
          <w:tcPr>
            <w:tcW w:w="707" w:type="dxa"/>
            <w:tcBorders>
              <w:top w:val="single" w:sz="6" w:space="0" w:color="auto"/>
            </w:tcBorders>
            <w:shd w:val="clear" w:color="auto" w:fill="auto"/>
          </w:tcPr>
          <w:p w14:paraId="453BED15" w14:textId="77777777" w:rsidR="00EA4725" w:rsidRPr="00441372" w:rsidRDefault="003623E6"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14:paraId="2703140D" w14:textId="77777777" w:rsidR="00EA4725" w:rsidRPr="00441372" w:rsidRDefault="003623E6"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3C24ECE5" w14:textId="77777777" w:rsidR="00EA4725" w:rsidRPr="0065690F" w:rsidRDefault="003623E6" w:rsidP="00F3021D">
            <w:pPr>
              <w:keepNext/>
              <w:keepLines/>
              <w:rPr>
                <w:bCs/>
              </w:rPr>
            </w:pPr>
            <w:r w:rsidRPr="0065690F">
              <w:rPr>
                <w:bCs/>
              </w:rPr>
              <w:t>The Australian SPS Notification Authority</w:t>
            </w:r>
          </w:p>
          <w:p w14:paraId="6FA0F38A" w14:textId="77777777" w:rsidR="00EA4725" w:rsidRPr="0065690F" w:rsidRDefault="003623E6" w:rsidP="00F3021D">
            <w:pPr>
              <w:keepNext/>
              <w:keepLines/>
              <w:rPr>
                <w:bCs/>
              </w:rPr>
            </w:pPr>
            <w:r w:rsidRPr="0065690F">
              <w:rPr>
                <w:bCs/>
              </w:rPr>
              <w:t>GPO Box 858</w:t>
            </w:r>
          </w:p>
          <w:p w14:paraId="0CABF9FC" w14:textId="77777777" w:rsidR="00EA4725" w:rsidRPr="0065690F" w:rsidRDefault="003623E6" w:rsidP="00F3021D">
            <w:pPr>
              <w:keepNext/>
              <w:keepLines/>
              <w:rPr>
                <w:bCs/>
              </w:rPr>
            </w:pPr>
            <w:r w:rsidRPr="0065690F">
              <w:rPr>
                <w:bCs/>
              </w:rPr>
              <w:t>Canberra ACT 2601</w:t>
            </w:r>
          </w:p>
          <w:p w14:paraId="3CA1EDF9" w14:textId="77777777" w:rsidR="00EA4725" w:rsidRPr="0065690F" w:rsidRDefault="003623E6" w:rsidP="00F3021D">
            <w:pPr>
              <w:keepNext/>
              <w:keepLines/>
              <w:rPr>
                <w:bCs/>
              </w:rPr>
            </w:pPr>
            <w:r w:rsidRPr="0065690F">
              <w:rPr>
                <w:bCs/>
              </w:rPr>
              <w:t>Australia</w:t>
            </w:r>
          </w:p>
          <w:p w14:paraId="2B33307E" w14:textId="77777777" w:rsidR="00EA4725" w:rsidRPr="0065690F" w:rsidRDefault="003623E6" w:rsidP="00F3021D">
            <w:pPr>
              <w:keepNext/>
              <w:keepLines/>
              <w:spacing w:after="120"/>
              <w:rPr>
                <w:bCs/>
              </w:rPr>
            </w:pPr>
            <w:r w:rsidRPr="0065690F">
              <w:rPr>
                <w:bCs/>
              </w:rPr>
              <w:t>Email: sps.contact@awe.gov.au</w:t>
            </w:r>
            <w:bookmarkStart w:id="86" w:name="sps13c"/>
            <w:bookmarkEnd w:id="86"/>
          </w:p>
        </w:tc>
      </w:tr>
    </w:tbl>
    <w:p w14:paraId="2C6DACFE" w14:textId="77777777" w:rsidR="007141CF" w:rsidRPr="00441372" w:rsidRDefault="007141CF" w:rsidP="00441372"/>
    <w:sectPr w:rsidR="007141CF" w:rsidRPr="00441372" w:rsidSect="003623E6">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A9AF0" w14:textId="77777777" w:rsidR="003B67D8" w:rsidRDefault="003623E6">
      <w:r>
        <w:separator/>
      </w:r>
    </w:p>
  </w:endnote>
  <w:endnote w:type="continuationSeparator" w:id="0">
    <w:p w14:paraId="56DDD575" w14:textId="77777777" w:rsidR="003B67D8" w:rsidRDefault="00362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64E7C" w14:textId="32498781" w:rsidR="00EA4725" w:rsidRPr="003623E6" w:rsidRDefault="003623E6" w:rsidP="003623E6">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18C9B" w14:textId="37312D60" w:rsidR="00EA4725" w:rsidRPr="003623E6" w:rsidRDefault="003623E6" w:rsidP="003623E6">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6E1FB" w14:textId="77777777" w:rsidR="00C863EB" w:rsidRPr="00441372" w:rsidRDefault="003623E6"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924932" w14:textId="77777777" w:rsidR="003B67D8" w:rsidRDefault="003623E6">
      <w:r>
        <w:separator/>
      </w:r>
    </w:p>
  </w:footnote>
  <w:footnote w:type="continuationSeparator" w:id="0">
    <w:p w14:paraId="0EA178DA" w14:textId="77777777" w:rsidR="003B67D8" w:rsidRDefault="00362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DE04E" w14:textId="77777777" w:rsidR="003623E6" w:rsidRPr="003623E6" w:rsidRDefault="003623E6" w:rsidP="003623E6">
    <w:pPr>
      <w:pStyle w:val="En-tte"/>
      <w:pBdr>
        <w:bottom w:val="single" w:sz="4" w:space="1" w:color="auto"/>
      </w:pBdr>
      <w:tabs>
        <w:tab w:val="clear" w:pos="4513"/>
        <w:tab w:val="clear" w:pos="9027"/>
      </w:tabs>
      <w:jc w:val="center"/>
    </w:pPr>
    <w:r w:rsidRPr="003623E6">
      <w:t>G/SPS/N/AUS/495</w:t>
    </w:r>
  </w:p>
  <w:p w14:paraId="4C538483" w14:textId="77777777" w:rsidR="003623E6" w:rsidRPr="003623E6" w:rsidRDefault="003623E6" w:rsidP="003623E6">
    <w:pPr>
      <w:pStyle w:val="En-tte"/>
      <w:pBdr>
        <w:bottom w:val="single" w:sz="4" w:space="1" w:color="auto"/>
      </w:pBdr>
      <w:tabs>
        <w:tab w:val="clear" w:pos="4513"/>
        <w:tab w:val="clear" w:pos="9027"/>
      </w:tabs>
      <w:jc w:val="center"/>
    </w:pPr>
  </w:p>
  <w:p w14:paraId="363638BE" w14:textId="7E52DF75" w:rsidR="003623E6" w:rsidRPr="003623E6" w:rsidRDefault="003623E6" w:rsidP="003623E6">
    <w:pPr>
      <w:pStyle w:val="En-tte"/>
      <w:pBdr>
        <w:bottom w:val="single" w:sz="4" w:space="1" w:color="auto"/>
      </w:pBdr>
      <w:tabs>
        <w:tab w:val="clear" w:pos="4513"/>
        <w:tab w:val="clear" w:pos="9027"/>
      </w:tabs>
      <w:jc w:val="center"/>
    </w:pPr>
    <w:r w:rsidRPr="003623E6">
      <w:t xml:space="preserve">- </w:t>
    </w:r>
    <w:r w:rsidRPr="003623E6">
      <w:fldChar w:fldCharType="begin"/>
    </w:r>
    <w:r w:rsidRPr="003623E6">
      <w:instrText xml:space="preserve"> PAGE </w:instrText>
    </w:r>
    <w:r w:rsidRPr="003623E6">
      <w:fldChar w:fldCharType="separate"/>
    </w:r>
    <w:r w:rsidRPr="003623E6">
      <w:rPr>
        <w:noProof/>
      </w:rPr>
      <w:t>2</w:t>
    </w:r>
    <w:r w:rsidRPr="003623E6">
      <w:fldChar w:fldCharType="end"/>
    </w:r>
    <w:r w:rsidRPr="003623E6">
      <w:t xml:space="preserve"> -</w:t>
    </w:r>
  </w:p>
  <w:p w14:paraId="31EAD014" w14:textId="68CA5BF2" w:rsidR="00EA4725" w:rsidRPr="003623E6" w:rsidRDefault="00EA4725" w:rsidP="003623E6">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2FA3B" w14:textId="77777777" w:rsidR="003623E6" w:rsidRPr="003623E6" w:rsidRDefault="003623E6" w:rsidP="003623E6">
    <w:pPr>
      <w:pStyle w:val="En-tte"/>
      <w:pBdr>
        <w:bottom w:val="single" w:sz="4" w:space="1" w:color="auto"/>
      </w:pBdr>
      <w:tabs>
        <w:tab w:val="clear" w:pos="4513"/>
        <w:tab w:val="clear" w:pos="9027"/>
      </w:tabs>
      <w:jc w:val="center"/>
    </w:pPr>
    <w:r w:rsidRPr="003623E6">
      <w:t>G/SPS/N/AUS/495</w:t>
    </w:r>
  </w:p>
  <w:p w14:paraId="0D7BFDF5" w14:textId="77777777" w:rsidR="003623E6" w:rsidRPr="003623E6" w:rsidRDefault="003623E6" w:rsidP="003623E6">
    <w:pPr>
      <w:pStyle w:val="En-tte"/>
      <w:pBdr>
        <w:bottom w:val="single" w:sz="4" w:space="1" w:color="auto"/>
      </w:pBdr>
      <w:tabs>
        <w:tab w:val="clear" w:pos="4513"/>
        <w:tab w:val="clear" w:pos="9027"/>
      </w:tabs>
      <w:jc w:val="center"/>
    </w:pPr>
  </w:p>
  <w:p w14:paraId="373E20A7" w14:textId="196687FF" w:rsidR="003623E6" w:rsidRPr="003623E6" w:rsidRDefault="003623E6" w:rsidP="003623E6">
    <w:pPr>
      <w:pStyle w:val="En-tte"/>
      <w:pBdr>
        <w:bottom w:val="single" w:sz="4" w:space="1" w:color="auto"/>
      </w:pBdr>
      <w:tabs>
        <w:tab w:val="clear" w:pos="4513"/>
        <w:tab w:val="clear" w:pos="9027"/>
      </w:tabs>
      <w:jc w:val="center"/>
    </w:pPr>
    <w:r w:rsidRPr="003623E6">
      <w:t xml:space="preserve">- </w:t>
    </w:r>
    <w:r w:rsidRPr="003623E6">
      <w:fldChar w:fldCharType="begin"/>
    </w:r>
    <w:r w:rsidRPr="003623E6">
      <w:instrText xml:space="preserve"> PAGE </w:instrText>
    </w:r>
    <w:r w:rsidRPr="003623E6">
      <w:fldChar w:fldCharType="separate"/>
    </w:r>
    <w:r w:rsidRPr="003623E6">
      <w:rPr>
        <w:noProof/>
      </w:rPr>
      <w:t>2</w:t>
    </w:r>
    <w:r w:rsidRPr="003623E6">
      <w:fldChar w:fldCharType="end"/>
    </w:r>
    <w:r w:rsidRPr="003623E6">
      <w:t xml:space="preserve"> -</w:t>
    </w:r>
  </w:p>
  <w:p w14:paraId="4E2CF1ED" w14:textId="49E026D2" w:rsidR="00EA4725" w:rsidRPr="003623E6" w:rsidRDefault="00EA4725" w:rsidP="003623E6">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74607" w14:paraId="0112E303" w14:textId="77777777" w:rsidTr="00EE3CAF">
      <w:trPr>
        <w:trHeight w:val="240"/>
        <w:jc w:val="center"/>
      </w:trPr>
      <w:tc>
        <w:tcPr>
          <w:tcW w:w="3794" w:type="dxa"/>
          <w:shd w:val="clear" w:color="auto" w:fill="FFFFFF"/>
          <w:tcMar>
            <w:left w:w="108" w:type="dxa"/>
            <w:right w:w="108" w:type="dxa"/>
          </w:tcMar>
          <w:vAlign w:val="center"/>
        </w:tcPr>
        <w:p w14:paraId="474363E3"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7F5BD54D" w14:textId="1CC779FA" w:rsidR="00ED54E0" w:rsidRPr="00EA4725" w:rsidRDefault="003623E6" w:rsidP="00422B6F">
          <w:pPr>
            <w:jc w:val="right"/>
            <w:rPr>
              <w:b/>
              <w:color w:val="FF0000"/>
              <w:szCs w:val="16"/>
            </w:rPr>
          </w:pPr>
          <w:r>
            <w:rPr>
              <w:b/>
              <w:color w:val="FF0000"/>
              <w:szCs w:val="16"/>
            </w:rPr>
            <w:t xml:space="preserve"> </w:t>
          </w:r>
        </w:p>
      </w:tc>
    </w:tr>
    <w:bookmarkEnd w:id="87"/>
    <w:tr w:rsidR="00874607" w14:paraId="0A6CB4A0" w14:textId="77777777" w:rsidTr="00EE3CAF">
      <w:trPr>
        <w:trHeight w:val="213"/>
        <w:jc w:val="center"/>
      </w:trPr>
      <w:tc>
        <w:tcPr>
          <w:tcW w:w="3794" w:type="dxa"/>
          <w:vMerge w:val="restart"/>
          <w:shd w:val="clear" w:color="auto" w:fill="FFFFFF"/>
          <w:tcMar>
            <w:left w:w="0" w:type="dxa"/>
            <w:right w:w="0" w:type="dxa"/>
          </w:tcMar>
        </w:tcPr>
        <w:p w14:paraId="4C9B9D44" w14:textId="2A0245E8" w:rsidR="00ED54E0" w:rsidRPr="00EA4725" w:rsidRDefault="00F41B18" w:rsidP="00422B6F">
          <w:pPr>
            <w:jc w:val="left"/>
          </w:pPr>
          <w:r>
            <w:rPr>
              <w:noProof/>
              <w:lang w:eastAsia="en-GB"/>
            </w:rPr>
            <w:drawing>
              <wp:inline distT="0" distB="0" distL="0" distR="0" wp14:anchorId="55834905" wp14:editId="0B4D27F3">
                <wp:extent cx="2399665" cy="71691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9665" cy="71691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8ED15DF" w14:textId="77777777" w:rsidR="00ED54E0" w:rsidRPr="00EA4725" w:rsidRDefault="00ED54E0" w:rsidP="00422B6F">
          <w:pPr>
            <w:jc w:val="right"/>
            <w:rPr>
              <w:b/>
              <w:szCs w:val="16"/>
            </w:rPr>
          </w:pPr>
        </w:p>
      </w:tc>
    </w:tr>
    <w:tr w:rsidR="00874607" w14:paraId="092DF23F" w14:textId="77777777" w:rsidTr="00EE3CAF">
      <w:trPr>
        <w:trHeight w:val="868"/>
        <w:jc w:val="center"/>
      </w:trPr>
      <w:tc>
        <w:tcPr>
          <w:tcW w:w="3794" w:type="dxa"/>
          <w:vMerge/>
          <w:shd w:val="clear" w:color="auto" w:fill="FFFFFF"/>
          <w:tcMar>
            <w:left w:w="108" w:type="dxa"/>
            <w:right w:w="108" w:type="dxa"/>
          </w:tcMar>
        </w:tcPr>
        <w:p w14:paraId="075A22D7"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44BEFB94" w14:textId="77777777" w:rsidR="003623E6" w:rsidRDefault="003623E6" w:rsidP="00656ABC">
          <w:pPr>
            <w:jc w:val="right"/>
            <w:rPr>
              <w:b/>
              <w:szCs w:val="16"/>
            </w:rPr>
          </w:pPr>
          <w:bookmarkStart w:id="88" w:name="bmkSymbols"/>
          <w:r>
            <w:rPr>
              <w:b/>
              <w:szCs w:val="16"/>
            </w:rPr>
            <w:t>G/SPS/N/AUS/495</w:t>
          </w:r>
        </w:p>
        <w:bookmarkEnd w:id="88"/>
        <w:p w14:paraId="51B433A4" w14:textId="140952ED" w:rsidR="00656ABC" w:rsidRPr="00EA4725" w:rsidRDefault="00656ABC" w:rsidP="00656ABC">
          <w:pPr>
            <w:jc w:val="right"/>
            <w:rPr>
              <w:b/>
              <w:szCs w:val="16"/>
            </w:rPr>
          </w:pPr>
        </w:p>
      </w:tc>
    </w:tr>
    <w:tr w:rsidR="00874607" w14:paraId="039283D0" w14:textId="77777777" w:rsidTr="00EE3CAF">
      <w:trPr>
        <w:trHeight w:val="240"/>
        <w:jc w:val="center"/>
      </w:trPr>
      <w:tc>
        <w:tcPr>
          <w:tcW w:w="3794" w:type="dxa"/>
          <w:vMerge/>
          <w:shd w:val="clear" w:color="auto" w:fill="FFFFFF"/>
          <w:tcMar>
            <w:left w:w="108" w:type="dxa"/>
            <w:right w:w="108" w:type="dxa"/>
          </w:tcMar>
          <w:vAlign w:val="center"/>
        </w:tcPr>
        <w:p w14:paraId="42B3224B" w14:textId="77777777" w:rsidR="00ED54E0" w:rsidRPr="00EA4725" w:rsidRDefault="00ED54E0" w:rsidP="00422B6F"/>
      </w:tc>
      <w:tc>
        <w:tcPr>
          <w:tcW w:w="5448" w:type="dxa"/>
          <w:gridSpan w:val="2"/>
          <w:shd w:val="clear" w:color="auto" w:fill="FFFFFF"/>
          <w:tcMar>
            <w:left w:w="108" w:type="dxa"/>
            <w:right w:w="108" w:type="dxa"/>
          </w:tcMar>
          <w:vAlign w:val="center"/>
        </w:tcPr>
        <w:p w14:paraId="6D37750E" w14:textId="77777777" w:rsidR="00ED54E0" w:rsidRPr="00EA4725" w:rsidRDefault="003623E6" w:rsidP="00422B6F">
          <w:pPr>
            <w:jc w:val="right"/>
            <w:rPr>
              <w:szCs w:val="16"/>
            </w:rPr>
          </w:pPr>
          <w:bookmarkStart w:id="89" w:name="spsDateDistribution"/>
          <w:r w:rsidRPr="00EA4725">
            <w:rPr>
              <w:szCs w:val="16"/>
            </w:rPr>
            <w:t>2 March 2020</w:t>
          </w:r>
          <w:bookmarkStart w:id="90" w:name="bmkDate"/>
          <w:bookmarkEnd w:id="89"/>
          <w:bookmarkEnd w:id="90"/>
        </w:p>
      </w:tc>
    </w:tr>
    <w:tr w:rsidR="00874607" w14:paraId="246A7C1C"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6D7816E" w14:textId="59371BAC" w:rsidR="00ED54E0" w:rsidRPr="00EA4725" w:rsidRDefault="003623E6" w:rsidP="00422B6F">
          <w:pPr>
            <w:jc w:val="left"/>
            <w:rPr>
              <w:b/>
            </w:rPr>
          </w:pPr>
          <w:bookmarkStart w:id="91" w:name="bmkSerial"/>
          <w:r w:rsidRPr="00441372">
            <w:rPr>
              <w:color w:val="FF0000"/>
              <w:szCs w:val="16"/>
            </w:rPr>
            <w:t>(</w:t>
          </w:r>
          <w:bookmarkStart w:id="92" w:name="spsSerialNumber"/>
          <w:bookmarkEnd w:id="92"/>
          <w:r w:rsidR="00B540E0">
            <w:rPr>
              <w:color w:val="FF0000"/>
              <w:szCs w:val="16"/>
            </w:rPr>
            <w:t>20-</w:t>
          </w:r>
          <w:r w:rsidR="00442FE8">
            <w:rPr>
              <w:color w:val="FF0000"/>
              <w:szCs w:val="16"/>
            </w:rPr>
            <w:t>1569</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348D1BA6" w14:textId="77777777" w:rsidR="00ED54E0" w:rsidRPr="00EA4725" w:rsidRDefault="003623E6"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874607" w14:paraId="4F074E0A"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427F89E" w14:textId="55527922" w:rsidR="00ED54E0" w:rsidRPr="00EA4725" w:rsidRDefault="003623E6"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2C7992F3" w14:textId="25A9A652" w:rsidR="00ED54E0" w:rsidRPr="00441372" w:rsidRDefault="003623E6" w:rsidP="00EC687E">
          <w:pPr>
            <w:jc w:val="right"/>
            <w:rPr>
              <w:bCs/>
              <w:szCs w:val="18"/>
            </w:rPr>
          </w:pPr>
          <w:bookmarkStart w:id="96" w:name="bmkLanguage"/>
          <w:r>
            <w:rPr>
              <w:bCs/>
              <w:szCs w:val="18"/>
            </w:rPr>
            <w:t>Original: English</w:t>
          </w:r>
          <w:bookmarkEnd w:id="96"/>
        </w:p>
      </w:tc>
    </w:tr>
  </w:tbl>
  <w:p w14:paraId="6649C6B3"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2BE6BC0">
      <w:start w:val="1"/>
      <w:numFmt w:val="decimal"/>
      <w:pStyle w:val="SummaryText"/>
      <w:lvlText w:val="%1."/>
      <w:lvlJc w:val="left"/>
      <w:pPr>
        <w:ind w:left="360" w:hanging="360"/>
      </w:pPr>
    </w:lvl>
    <w:lvl w:ilvl="1" w:tplc="0CD82D10" w:tentative="1">
      <w:start w:val="1"/>
      <w:numFmt w:val="lowerLetter"/>
      <w:lvlText w:val="%2."/>
      <w:lvlJc w:val="left"/>
      <w:pPr>
        <w:ind w:left="1080" w:hanging="360"/>
      </w:pPr>
    </w:lvl>
    <w:lvl w:ilvl="2" w:tplc="40520F46" w:tentative="1">
      <w:start w:val="1"/>
      <w:numFmt w:val="lowerRoman"/>
      <w:lvlText w:val="%3."/>
      <w:lvlJc w:val="right"/>
      <w:pPr>
        <w:ind w:left="1800" w:hanging="180"/>
      </w:pPr>
    </w:lvl>
    <w:lvl w:ilvl="3" w:tplc="5808A6E2" w:tentative="1">
      <w:start w:val="1"/>
      <w:numFmt w:val="decimal"/>
      <w:lvlText w:val="%4."/>
      <w:lvlJc w:val="left"/>
      <w:pPr>
        <w:ind w:left="2520" w:hanging="360"/>
      </w:pPr>
    </w:lvl>
    <w:lvl w:ilvl="4" w:tplc="AFA621BC" w:tentative="1">
      <w:start w:val="1"/>
      <w:numFmt w:val="lowerLetter"/>
      <w:lvlText w:val="%5."/>
      <w:lvlJc w:val="left"/>
      <w:pPr>
        <w:ind w:left="3240" w:hanging="360"/>
      </w:pPr>
    </w:lvl>
    <w:lvl w:ilvl="5" w:tplc="981E5144" w:tentative="1">
      <w:start w:val="1"/>
      <w:numFmt w:val="lowerRoman"/>
      <w:lvlText w:val="%6."/>
      <w:lvlJc w:val="right"/>
      <w:pPr>
        <w:ind w:left="3960" w:hanging="180"/>
      </w:pPr>
    </w:lvl>
    <w:lvl w:ilvl="6" w:tplc="21007C2A" w:tentative="1">
      <w:start w:val="1"/>
      <w:numFmt w:val="decimal"/>
      <w:lvlText w:val="%7."/>
      <w:lvlJc w:val="left"/>
      <w:pPr>
        <w:ind w:left="4680" w:hanging="360"/>
      </w:pPr>
    </w:lvl>
    <w:lvl w:ilvl="7" w:tplc="B65C8B66" w:tentative="1">
      <w:start w:val="1"/>
      <w:numFmt w:val="lowerLetter"/>
      <w:lvlText w:val="%8."/>
      <w:lvlJc w:val="left"/>
      <w:pPr>
        <w:ind w:left="5400" w:hanging="360"/>
      </w:pPr>
    </w:lvl>
    <w:lvl w:ilvl="8" w:tplc="4A503BA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623E6"/>
    <w:rsid w:val="003817C7"/>
    <w:rsid w:val="00395125"/>
    <w:rsid w:val="003B67D8"/>
    <w:rsid w:val="003E2958"/>
    <w:rsid w:val="00422B6F"/>
    <w:rsid w:val="00423377"/>
    <w:rsid w:val="00441372"/>
    <w:rsid w:val="00442FE8"/>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74607"/>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40E0"/>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41B18"/>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D4F7D"/>
  <w15:docId w15:val="{5C547837-01A2-45D0-91D0-5388AC52D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griculture.gov.au/biosecurity/risk-analysis/memo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0/SPS/AUS/20_1521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cs.wto.org/dol2fe/Pages/FE_Search/FE_S_S009-DP.aspx?language=E&amp;CatalogueIdList=244135,237284,237011,236311&amp;CurrentCatalogueIdIndex=3&amp;FullTextHash=1&amp;HasEnglishRecord=True&amp;HasFrenchRecord=True&amp;HasSpanishRecord=True"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945</Words>
  <Characters>5201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Stoian, Daniela</dc:creator>
  <dc:description>LDIMD - DTU</dc:description>
  <cp:lastModifiedBy>Laverriere, Chantal</cp:lastModifiedBy>
  <cp:revision>5</cp:revision>
  <dcterms:created xsi:type="dcterms:W3CDTF">2020-03-02T12:06:00Z</dcterms:created>
  <dcterms:modified xsi:type="dcterms:W3CDTF">2020-03-02T13:55:00Z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G/SPS/N/AUS/495</vt:lpwstr>
  </property>
  <property fmtid="{D5CDD505-2E9C-101B-9397-08002B2CF9AE}" pid="3" name="TitusGUID">
    <vt:lpwstr>2f2867f0-8572-44a3-8197-20136fc8be77</vt:lpwstr>
  </property>
  <property fmtid="{D5CDD505-2E9C-101B-9397-08002B2CF9AE}" pid="4" name="WTOCLASSIFICATION">
    <vt:lpwstr>WTO OFFICIAL</vt:lpwstr>
  </property>
</Properties>
</file>