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9ABAB" w14:textId="77777777" w:rsidR="00EA4725" w:rsidRPr="00441372" w:rsidRDefault="00E9520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7724A" w14:paraId="1C6E9F8F" w14:textId="77777777" w:rsidTr="00F3021D">
        <w:tc>
          <w:tcPr>
            <w:tcW w:w="707" w:type="dxa"/>
            <w:tcBorders>
              <w:bottom w:val="single" w:sz="6" w:space="0" w:color="auto"/>
            </w:tcBorders>
            <w:shd w:val="clear" w:color="auto" w:fill="auto"/>
          </w:tcPr>
          <w:p w14:paraId="1EFBAD58" w14:textId="77777777" w:rsidR="00EA4725" w:rsidRPr="00441372" w:rsidRDefault="00E95202" w:rsidP="00441372">
            <w:pPr>
              <w:spacing w:before="120" w:after="120"/>
              <w:jc w:val="left"/>
            </w:pPr>
            <w:r w:rsidRPr="00441372">
              <w:rPr>
                <w:b/>
              </w:rPr>
              <w:t>1.</w:t>
            </w:r>
          </w:p>
        </w:tc>
        <w:tc>
          <w:tcPr>
            <w:tcW w:w="8320" w:type="dxa"/>
            <w:tcBorders>
              <w:bottom w:val="single" w:sz="6" w:space="0" w:color="auto"/>
            </w:tcBorders>
            <w:shd w:val="clear" w:color="auto" w:fill="auto"/>
          </w:tcPr>
          <w:p w14:paraId="3835C3DD" w14:textId="77777777" w:rsidR="00EA4725" w:rsidRPr="00441372" w:rsidRDefault="00E9520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01A7C649" w14:textId="77777777" w:rsidR="00EA4725" w:rsidRPr="00441372" w:rsidRDefault="00E9520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7724A" w14:paraId="66403E64" w14:textId="77777777" w:rsidTr="00F3021D">
        <w:tc>
          <w:tcPr>
            <w:tcW w:w="707" w:type="dxa"/>
            <w:tcBorders>
              <w:top w:val="single" w:sz="6" w:space="0" w:color="auto"/>
              <w:bottom w:val="single" w:sz="6" w:space="0" w:color="auto"/>
            </w:tcBorders>
            <w:shd w:val="clear" w:color="auto" w:fill="auto"/>
          </w:tcPr>
          <w:p w14:paraId="5AEBFDE7" w14:textId="77777777" w:rsidR="00EA4725" w:rsidRPr="00441372" w:rsidRDefault="00E9520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A785ACD" w14:textId="77777777" w:rsidR="00EA4725" w:rsidRPr="00441372" w:rsidRDefault="00E9520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37724A" w14:paraId="14305126" w14:textId="77777777" w:rsidTr="00F3021D">
        <w:tc>
          <w:tcPr>
            <w:tcW w:w="707" w:type="dxa"/>
            <w:tcBorders>
              <w:top w:val="single" w:sz="6" w:space="0" w:color="auto"/>
              <w:bottom w:val="single" w:sz="6" w:space="0" w:color="auto"/>
            </w:tcBorders>
            <w:shd w:val="clear" w:color="auto" w:fill="auto"/>
          </w:tcPr>
          <w:p w14:paraId="49A66CF3" w14:textId="77777777" w:rsidR="00EA4725" w:rsidRPr="00441372" w:rsidRDefault="00E9520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0AE9254" w14:textId="77777777" w:rsidR="00EA4725" w:rsidRPr="00441372" w:rsidRDefault="00E9520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Whole egg, egg yolk, and egg white powder</w:t>
            </w:r>
            <w:bookmarkEnd w:id="7"/>
          </w:p>
        </w:tc>
      </w:tr>
      <w:tr w:rsidR="0037724A" w14:paraId="613E50B5" w14:textId="77777777" w:rsidTr="00F3021D">
        <w:tc>
          <w:tcPr>
            <w:tcW w:w="707" w:type="dxa"/>
            <w:tcBorders>
              <w:top w:val="single" w:sz="6" w:space="0" w:color="auto"/>
              <w:bottom w:val="single" w:sz="6" w:space="0" w:color="auto"/>
            </w:tcBorders>
            <w:shd w:val="clear" w:color="auto" w:fill="auto"/>
          </w:tcPr>
          <w:p w14:paraId="1CA5CDDD" w14:textId="77777777" w:rsidR="00EA4725" w:rsidRPr="00441372" w:rsidRDefault="00E9520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FD74D76" w14:textId="77777777" w:rsidR="00EA4725" w:rsidRPr="00441372" w:rsidRDefault="00E9520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1C367DC" w14:textId="77777777" w:rsidR="00EA4725" w:rsidRPr="00441372" w:rsidRDefault="00E9520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0741B0B" w14:textId="77777777" w:rsidR="00EA4725" w:rsidRPr="00441372" w:rsidRDefault="00E9520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7724A" w14:paraId="115FCDB6" w14:textId="77777777" w:rsidTr="00F3021D">
        <w:tc>
          <w:tcPr>
            <w:tcW w:w="707" w:type="dxa"/>
            <w:tcBorders>
              <w:top w:val="single" w:sz="6" w:space="0" w:color="auto"/>
              <w:bottom w:val="single" w:sz="6" w:space="0" w:color="auto"/>
            </w:tcBorders>
            <w:shd w:val="clear" w:color="auto" w:fill="auto"/>
          </w:tcPr>
          <w:p w14:paraId="2EAB162F" w14:textId="77777777" w:rsidR="00EA4725" w:rsidRPr="00441372" w:rsidRDefault="00E9520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47EC829" w14:textId="77777777" w:rsidR="00EA4725" w:rsidRPr="00441372" w:rsidRDefault="00E9520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Australian import conditions for whole egg, egg yolk, and egg white powder – Review of import conditions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bookmarkStart w:id="21" w:name="sps5d"/>
          <w:p w14:paraId="3ED1CAD9" w14:textId="77777777" w:rsidR="00EA4725" w:rsidRPr="00441372" w:rsidRDefault="00E95202" w:rsidP="00441372">
            <w:pPr>
              <w:spacing w:after="120"/>
            </w:pPr>
            <w:r>
              <w:fldChar w:fldCharType="begin"/>
            </w:r>
            <w:r>
              <w:instrText xml:space="preserve"> HYPERLINK "https://www.agriculture.gov.au/biosecurity-trade/policy/risk-analysis/animal/egg-powder" \t "_blank" </w:instrText>
            </w:r>
            <w:r>
              <w:fldChar w:fldCharType="separate"/>
            </w:r>
            <w:r w:rsidRPr="00441372">
              <w:rPr>
                <w:color w:val="0000FF"/>
                <w:u w:val="single"/>
              </w:rPr>
              <w:t>https://www.agriculture.gov.au/biosecurity-trade/policy/risk-analysis/animal/egg-powder</w:t>
            </w:r>
            <w:r>
              <w:rPr>
                <w:color w:val="0000FF"/>
                <w:u w:val="single"/>
              </w:rPr>
              <w:fldChar w:fldCharType="end"/>
            </w:r>
            <w:bookmarkEnd w:id="21"/>
          </w:p>
        </w:tc>
      </w:tr>
      <w:tr w:rsidR="0037724A" w14:paraId="62D83153" w14:textId="77777777" w:rsidTr="00F3021D">
        <w:tc>
          <w:tcPr>
            <w:tcW w:w="707" w:type="dxa"/>
            <w:tcBorders>
              <w:top w:val="single" w:sz="6" w:space="0" w:color="auto"/>
              <w:bottom w:val="single" w:sz="6" w:space="0" w:color="auto"/>
            </w:tcBorders>
            <w:shd w:val="clear" w:color="auto" w:fill="auto"/>
          </w:tcPr>
          <w:p w14:paraId="236381A8" w14:textId="77777777" w:rsidR="00EA4725" w:rsidRPr="00441372" w:rsidRDefault="00E9520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B71C8E6" w14:textId="77777777" w:rsidR="00EA4725" w:rsidRPr="00441372" w:rsidRDefault="00E9520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Australia has conducted a policy review of the Australian import conditions for whole egg, egg yolk, and egg white powder. New heat treatment requirements have been proposed which are lower than existing heat treatment requirements and are closer to standard industry practices. The new conditions will manage the biosecurity risks to meet Australia's appropriate level of protection (ALOP).</w:t>
            </w:r>
          </w:p>
          <w:p w14:paraId="1734E23E" w14:textId="77777777" w:rsidR="00076587" w:rsidRPr="0065690F" w:rsidRDefault="00E95202" w:rsidP="00441372">
            <w:pPr>
              <w:spacing w:before="120" w:after="120"/>
            </w:pPr>
            <w:r w:rsidRPr="0065690F">
              <w:t>There will be a 60 day period for stakeholders to comment on the review.</w:t>
            </w:r>
            <w:bookmarkEnd w:id="23"/>
          </w:p>
        </w:tc>
      </w:tr>
      <w:tr w:rsidR="0037724A" w14:paraId="39E79823" w14:textId="77777777" w:rsidTr="00F3021D">
        <w:tc>
          <w:tcPr>
            <w:tcW w:w="707" w:type="dxa"/>
            <w:tcBorders>
              <w:top w:val="single" w:sz="6" w:space="0" w:color="auto"/>
              <w:bottom w:val="single" w:sz="6" w:space="0" w:color="auto"/>
            </w:tcBorders>
            <w:shd w:val="clear" w:color="auto" w:fill="auto"/>
          </w:tcPr>
          <w:p w14:paraId="1AE91DF6" w14:textId="77777777" w:rsidR="00EA4725" w:rsidRPr="00441372" w:rsidRDefault="00E9520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C2F33EA" w14:textId="77777777" w:rsidR="00EA4725" w:rsidRPr="00441372" w:rsidRDefault="00E9520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7724A" w14:paraId="0B1156C1" w14:textId="77777777" w:rsidTr="00F3021D">
        <w:tc>
          <w:tcPr>
            <w:tcW w:w="707" w:type="dxa"/>
            <w:tcBorders>
              <w:top w:val="single" w:sz="6" w:space="0" w:color="auto"/>
              <w:bottom w:val="single" w:sz="6" w:space="0" w:color="auto"/>
            </w:tcBorders>
            <w:shd w:val="clear" w:color="auto" w:fill="auto"/>
          </w:tcPr>
          <w:p w14:paraId="04C44192" w14:textId="77777777" w:rsidR="00EA4725" w:rsidRPr="00441372" w:rsidRDefault="00E9520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814431F" w14:textId="77777777" w:rsidR="00EA4725" w:rsidRPr="00441372" w:rsidRDefault="00E9520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C5FE83C" w14:textId="77777777" w:rsidR="00EA4725" w:rsidRPr="00441372" w:rsidRDefault="00E9520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65D15E5" w14:textId="77777777" w:rsidR="00EA4725" w:rsidRPr="00441372" w:rsidRDefault="00E95202"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Health Code, Chapters 10.4 and 10.9</w:t>
            </w:r>
            <w:bookmarkEnd w:id="42"/>
          </w:p>
          <w:p w14:paraId="7C1DD2B2" w14:textId="77777777" w:rsidR="00EA4725" w:rsidRPr="00441372" w:rsidRDefault="00E9520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F28F512" w14:textId="77777777" w:rsidR="00EA4725" w:rsidRPr="00441372" w:rsidRDefault="00E95202"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14E7781" w14:textId="77777777" w:rsidR="00EA4725" w:rsidRPr="00441372" w:rsidRDefault="00E9520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A4B39AD" w14:textId="77777777" w:rsidR="00EA4725" w:rsidRPr="00441372" w:rsidRDefault="00E9520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2F062F5" w14:textId="77777777" w:rsidR="00EA4725" w:rsidRPr="00441372" w:rsidRDefault="00E9520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Current scientific literature has been used to develop the heat treatment requirements. Due to uncertainty around the inactivation of thermostable </w:t>
            </w:r>
            <w:r w:rsidRPr="0065690F">
              <w:lastRenderedPageBreak/>
              <w:t>strains of avian orthoavulavirus 1, the required heat treatments are at the upper end of the assessed industry standard practices to mitigate this biosecurity risk.</w:t>
            </w:r>
            <w:bookmarkEnd w:id="54"/>
          </w:p>
        </w:tc>
      </w:tr>
      <w:tr w:rsidR="0037724A" w14:paraId="61F9D287" w14:textId="77777777" w:rsidTr="00F3021D">
        <w:tc>
          <w:tcPr>
            <w:tcW w:w="707" w:type="dxa"/>
            <w:tcBorders>
              <w:top w:val="single" w:sz="6" w:space="0" w:color="auto"/>
              <w:bottom w:val="single" w:sz="6" w:space="0" w:color="auto"/>
            </w:tcBorders>
            <w:shd w:val="clear" w:color="auto" w:fill="auto"/>
          </w:tcPr>
          <w:p w14:paraId="3339E66F" w14:textId="77777777" w:rsidR="00EA4725" w:rsidRPr="00441372" w:rsidRDefault="00E9520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F49EC44" w14:textId="77777777" w:rsidR="00EA4725" w:rsidRPr="00441372" w:rsidRDefault="00E9520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7724A" w14:paraId="5F87EE37" w14:textId="77777777" w:rsidTr="00F3021D">
        <w:tc>
          <w:tcPr>
            <w:tcW w:w="707" w:type="dxa"/>
            <w:tcBorders>
              <w:top w:val="single" w:sz="6" w:space="0" w:color="auto"/>
              <w:bottom w:val="single" w:sz="6" w:space="0" w:color="auto"/>
            </w:tcBorders>
            <w:shd w:val="clear" w:color="auto" w:fill="auto"/>
          </w:tcPr>
          <w:p w14:paraId="480E7F7A" w14:textId="77777777" w:rsidR="00EA4725" w:rsidRPr="00441372" w:rsidRDefault="00E9520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F3D3D84" w14:textId="24C77256" w:rsidR="00EA4725" w:rsidRPr="00441372" w:rsidRDefault="00E9520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006227CA">
              <w:t>To be determined.</w:t>
            </w:r>
            <w:bookmarkEnd w:id="59"/>
          </w:p>
          <w:p w14:paraId="1B6DD4C3" w14:textId="30FF6DD1" w:rsidR="00EA4725" w:rsidRPr="00441372" w:rsidRDefault="00E9520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37724A" w14:paraId="610B695D" w14:textId="77777777" w:rsidTr="00F3021D">
        <w:tc>
          <w:tcPr>
            <w:tcW w:w="707" w:type="dxa"/>
            <w:tcBorders>
              <w:top w:val="single" w:sz="6" w:space="0" w:color="auto"/>
              <w:bottom w:val="single" w:sz="6" w:space="0" w:color="auto"/>
            </w:tcBorders>
            <w:shd w:val="clear" w:color="auto" w:fill="auto"/>
          </w:tcPr>
          <w:p w14:paraId="7CCAA8B7" w14:textId="77777777" w:rsidR="00EA4725" w:rsidRPr="00441372" w:rsidRDefault="00E9520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5B77489" w14:textId="0106D791" w:rsidR="00EA4725" w:rsidRPr="00441372" w:rsidRDefault="00E9520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006227CA">
              <w:t>To be determined.</w:t>
            </w:r>
            <w:bookmarkEnd w:id="65"/>
          </w:p>
          <w:p w14:paraId="69FE6F94" w14:textId="77777777" w:rsidR="00EA4725" w:rsidRPr="00441372" w:rsidRDefault="00E9520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7724A" w14:paraId="4282F404" w14:textId="77777777" w:rsidTr="00F3021D">
        <w:tc>
          <w:tcPr>
            <w:tcW w:w="707" w:type="dxa"/>
            <w:tcBorders>
              <w:top w:val="single" w:sz="6" w:space="0" w:color="auto"/>
              <w:bottom w:val="single" w:sz="6" w:space="0" w:color="auto"/>
            </w:tcBorders>
            <w:shd w:val="clear" w:color="auto" w:fill="auto"/>
          </w:tcPr>
          <w:p w14:paraId="0DD60482" w14:textId="77777777" w:rsidR="00EA4725" w:rsidRPr="00441372" w:rsidRDefault="00E9520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6779C08" w14:textId="6CF5E92E" w:rsidR="00EA4725" w:rsidRPr="00441372" w:rsidRDefault="00E95202" w:rsidP="00441372">
            <w:pPr>
              <w:spacing w:before="120" w:after="120"/>
            </w:pPr>
            <w:bookmarkStart w:id="69" w:name="X_SPS_Reg_12A"/>
            <w:r w:rsidRPr="00441372">
              <w:rPr>
                <w:b/>
              </w:rPr>
              <w:t>Final date for comments</w:t>
            </w:r>
            <w:bookmarkEnd w:id="69"/>
            <w:r w:rsidRPr="00441372">
              <w:rPr>
                <w:b/>
              </w:rPr>
              <w:t xml:space="preserve">: </w:t>
            </w:r>
            <w:r w:rsidR="006227CA" w:rsidRPr="00441372">
              <w:rPr>
                <w:b/>
              </w:rPr>
              <w:t>[</w:t>
            </w:r>
            <w:r w:rsidR="006227CA">
              <w:rPr>
                <w:b/>
              </w:rPr>
              <w:t> </w:t>
            </w:r>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006227CA">
              <w:t>3</w:t>
            </w:r>
            <w:r w:rsidR="006227CA" w:rsidRPr="0065690F">
              <w:t xml:space="preserve"> </w:t>
            </w:r>
            <w:r w:rsidRPr="0065690F">
              <w:t>July 2023</w:t>
            </w:r>
            <w:bookmarkEnd w:id="71"/>
          </w:p>
          <w:p w14:paraId="15A9D093" w14:textId="77777777" w:rsidR="00EA4725" w:rsidRPr="00441372" w:rsidRDefault="00E95202"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 </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2EB35FEF" w14:textId="77777777" w:rsidR="00076587" w:rsidRPr="0065690F" w:rsidRDefault="00E95202" w:rsidP="00441372">
            <w:r w:rsidRPr="0065690F">
              <w:t>Australian Department of Agriculture, Fisheries and Forestry</w:t>
            </w:r>
          </w:p>
          <w:p w14:paraId="32742712" w14:textId="77777777" w:rsidR="00076587" w:rsidRPr="0065690F" w:rsidRDefault="00E95202" w:rsidP="00441372">
            <w:r w:rsidRPr="0065690F">
              <w:t>GPO Box 858</w:t>
            </w:r>
          </w:p>
          <w:p w14:paraId="2D0BAFD0" w14:textId="77777777" w:rsidR="00076587" w:rsidRPr="0065690F" w:rsidRDefault="00E95202" w:rsidP="00441372">
            <w:r w:rsidRPr="0065690F">
              <w:t>Tel: +(61 2) 6272 3933</w:t>
            </w:r>
          </w:p>
          <w:p w14:paraId="346482F9" w14:textId="77777777" w:rsidR="00076587" w:rsidRPr="0065690F" w:rsidRDefault="00E95202" w:rsidP="00441372">
            <w:r w:rsidRPr="0065690F">
              <w:t xml:space="preserve">E-mail: </w:t>
            </w:r>
            <w:hyperlink r:id="rId7" w:history="1">
              <w:r w:rsidRPr="0065690F">
                <w:rPr>
                  <w:color w:val="0000FF"/>
                  <w:u w:val="single"/>
                </w:rPr>
                <w:t>sps.contact@agriculture.gov.au</w:t>
              </w:r>
            </w:hyperlink>
          </w:p>
          <w:p w14:paraId="0F015E15" w14:textId="77777777" w:rsidR="00076587" w:rsidRPr="0065690F" w:rsidRDefault="00E95202" w:rsidP="00441372">
            <w:pPr>
              <w:spacing w:after="120"/>
            </w:pPr>
            <w:r w:rsidRPr="0065690F">
              <w:t xml:space="preserve">Website: </w:t>
            </w:r>
            <w:hyperlink r:id="rId8" w:tgtFrame="_blank" w:history="1">
              <w:r w:rsidRPr="0065690F">
                <w:rPr>
                  <w:color w:val="0000FF"/>
                  <w:u w:val="single"/>
                </w:rPr>
                <w:t>http://www.agriculture.gov.au</w:t>
              </w:r>
            </w:hyperlink>
            <w:bookmarkEnd w:id="78"/>
          </w:p>
        </w:tc>
      </w:tr>
      <w:tr w:rsidR="0037724A" w14:paraId="295A2254" w14:textId="77777777" w:rsidTr="00F3021D">
        <w:tc>
          <w:tcPr>
            <w:tcW w:w="707" w:type="dxa"/>
            <w:tcBorders>
              <w:top w:val="single" w:sz="6" w:space="0" w:color="auto"/>
            </w:tcBorders>
            <w:shd w:val="clear" w:color="auto" w:fill="auto"/>
          </w:tcPr>
          <w:p w14:paraId="34D8139F" w14:textId="77777777" w:rsidR="00EA4725" w:rsidRPr="00441372" w:rsidRDefault="00E9520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0759041" w14:textId="77777777" w:rsidR="00EA4725" w:rsidRPr="00441372" w:rsidRDefault="00E95202"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 </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192BF11F" w14:textId="77777777" w:rsidR="00EA4725" w:rsidRPr="0065690F" w:rsidRDefault="00E95202" w:rsidP="00F3021D">
            <w:pPr>
              <w:keepNext/>
              <w:keepLines/>
              <w:rPr>
                <w:bCs/>
              </w:rPr>
            </w:pPr>
            <w:r w:rsidRPr="0065690F">
              <w:rPr>
                <w:bCs/>
              </w:rPr>
              <w:t>Australian Department of Agriculture, Fisheries and Forestry</w:t>
            </w:r>
          </w:p>
          <w:p w14:paraId="45CDEE21" w14:textId="77777777" w:rsidR="00EA4725" w:rsidRPr="0065690F" w:rsidRDefault="00E95202" w:rsidP="00F3021D">
            <w:pPr>
              <w:keepNext/>
              <w:keepLines/>
              <w:rPr>
                <w:bCs/>
              </w:rPr>
            </w:pPr>
            <w:r w:rsidRPr="0065690F">
              <w:rPr>
                <w:bCs/>
              </w:rPr>
              <w:t>GPO Box 858</w:t>
            </w:r>
          </w:p>
          <w:p w14:paraId="083546DA" w14:textId="77777777" w:rsidR="00EA4725" w:rsidRPr="0065690F" w:rsidRDefault="00E95202" w:rsidP="00F3021D">
            <w:pPr>
              <w:keepNext/>
              <w:keepLines/>
              <w:rPr>
                <w:bCs/>
              </w:rPr>
            </w:pPr>
            <w:r w:rsidRPr="0065690F">
              <w:rPr>
                <w:bCs/>
              </w:rPr>
              <w:t>Tel: +(61 2) 6272 3933</w:t>
            </w:r>
          </w:p>
          <w:p w14:paraId="7EEBCB05" w14:textId="77777777" w:rsidR="00EA4725" w:rsidRPr="0065690F" w:rsidRDefault="00E95202" w:rsidP="00F3021D">
            <w:pPr>
              <w:keepNext/>
              <w:keepLines/>
              <w:rPr>
                <w:bCs/>
              </w:rPr>
            </w:pPr>
            <w:r w:rsidRPr="0065690F">
              <w:rPr>
                <w:bCs/>
              </w:rPr>
              <w:t xml:space="preserve">E-mail: </w:t>
            </w:r>
            <w:hyperlink r:id="rId9" w:history="1">
              <w:r w:rsidRPr="0065690F">
                <w:rPr>
                  <w:bCs/>
                  <w:color w:val="0000FF"/>
                  <w:u w:val="single"/>
                </w:rPr>
                <w:t>sps.contact@agriculture.gov.au</w:t>
              </w:r>
            </w:hyperlink>
          </w:p>
          <w:p w14:paraId="36D87701" w14:textId="77777777" w:rsidR="00EA4725" w:rsidRPr="0065690F" w:rsidRDefault="00E95202" w:rsidP="00F3021D">
            <w:pPr>
              <w:keepNext/>
              <w:keepLines/>
              <w:spacing w:after="120"/>
              <w:rPr>
                <w:bCs/>
              </w:rPr>
            </w:pPr>
            <w:r w:rsidRPr="0065690F">
              <w:rPr>
                <w:bCs/>
              </w:rPr>
              <w:t xml:space="preserve">Website: </w:t>
            </w:r>
            <w:hyperlink r:id="rId10" w:tgtFrame="_blank" w:history="1">
              <w:r w:rsidRPr="0065690F">
                <w:rPr>
                  <w:bCs/>
                  <w:color w:val="0000FF"/>
                  <w:u w:val="single"/>
                </w:rPr>
                <w:t>http://www.agriculture.gov.au</w:t>
              </w:r>
            </w:hyperlink>
            <w:bookmarkEnd w:id="85"/>
          </w:p>
        </w:tc>
      </w:tr>
    </w:tbl>
    <w:p w14:paraId="01E3B681" w14:textId="77777777" w:rsidR="007141CF" w:rsidRPr="00441372" w:rsidRDefault="007141CF" w:rsidP="00441372"/>
    <w:sectPr w:rsidR="007141CF" w:rsidRPr="00441372" w:rsidSect="006107A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D549" w14:textId="77777777" w:rsidR="00D03D8C" w:rsidRDefault="00E95202">
      <w:r>
        <w:separator/>
      </w:r>
    </w:p>
  </w:endnote>
  <w:endnote w:type="continuationSeparator" w:id="0">
    <w:p w14:paraId="6223705B" w14:textId="77777777" w:rsidR="00D03D8C" w:rsidRDefault="00E9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8479" w14:textId="49C8E9EE" w:rsidR="00EA4725" w:rsidRPr="006107A8" w:rsidRDefault="00E95202" w:rsidP="006107A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F685" w14:textId="036D46AD" w:rsidR="00EA4725" w:rsidRPr="006107A8" w:rsidRDefault="00E95202" w:rsidP="006107A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182" w14:textId="77777777" w:rsidR="00C863EB" w:rsidRPr="00441372" w:rsidRDefault="00E9520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CA55" w14:textId="77777777" w:rsidR="00D03D8C" w:rsidRDefault="00E95202">
      <w:r>
        <w:separator/>
      </w:r>
    </w:p>
  </w:footnote>
  <w:footnote w:type="continuationSeparator" w:id="0">
    <w:p w14:paraId="40265E5B" w14:textId="77777777" w:rsidR="00D03D8C" w:rsidRDefault="00E9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FA5B" w14:textId="77777777" w:rsidR="006107A8" w:rsidRPr="006107A8" w:rsidRDefault="00E95202" w:rsidP="006107A8">
    <w:pPr>
      <w:pStyle w:val="Header"/>
      <w:pBdr>
        <w:bottom w:val="single" w:sz="4" w:space="1" w:color="auto"/>
      </w:pBdr>
      <w:tabs>
        <w:tab w:val="clear" w:pos="4513"/>
        <w:tab w:val="clear" w:pos="9027"/>
      </w:tabs>
      <w:jc w:val="center"/>
    </w:pPr>
    <w:r w:rsidRPr="006107A8">
      <w:t>G/SPS/N/AUS/564</w:t>
    </w:r>
  </w:p>
  <w:p w14:paraId="41F87B39" w14:textId="77777777" w:rsidR="006107A8" w:rsidRPr="006107A8" w:rsidRDefault="006107A8" w:rsidP="006107A8">
    <w:pPr>
      <w:pStyle w:val="Header"/>
      <w:pBdr>
        <w:bottom w:val="single" w:sz="4" w:space="1" w:color="auto"/>
      </w:pBdr>
      <w:tabs>
        <w:tab w:val="clear" w:pos="4513"/>
        <w:tab w:val="clear" w:pos="9027"/>
      </w:tabs>
      <w:jc w:val="center"/>
    </w:pPr>
  </w:p>
  <w:p w14:paraId="1D991F48" w14:textId="7B067662" w:rsidR="006107A8" w:rsidRPr="006107A8" w:rsidRDefault="00E95202" w:rsidP="006107A8">
    <w:pPr>
      <w:pStyle w:val="Header"/>
      <w:pBdr>
        <w:bottom w:val="single" w:sz="4" w:space="1" w:color="auto"/>
      </w:pBdr>
      <w:tabs>
        <w:tab w:val="clear" w:pos="4513"/>
        <w:tab w:val="clear" w:pos="9027"/>
      </w:tabs>
      <w:jc w:val="center"/>
    </w:pPr>
    <w:r w:rsidRPr="006107A8">
      <w:t xml:space="preserve">- </w:t>
    </w:r>
    <w:r w:rsidRPr="006107A8">
      <w:fldChar w:fldCharType="begin"/>
    </w:r>
    <w:r w:rsidRPr="006107A8">
      <w:instrText xml:space="preserve"> PAGE </w:instrText>
    </w:r>
    <w:r w:rsidRPr="006107A8">
      <w:fldChar w:fldCharType="separate"/>
    </w:r>
    <w:r w:rsidRPr="006107A8">
      <w:rPr>
        <w:noProof/>
      </w:rPr>
      <w:t>2</w:t>
    </w:r>
    <w:r w:rsidRPr="006107A8">
      <w:fldChar w:fldCharType="end"/>
    </w:r>
    <w:r w:rsidRPr="006107A8">
      <w:t xml:space="preserve"> -</w:t>
    </w:r>
  </w:p>
  <w:p w14:paraId="110DFB7C" w14:textId="7765F5F1" w:rsidR="00EA4725" w:rsidRPr="006107A8" w:rsidRDefault="00EA4725" w:rsidP="006107A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A4EB" w14:textId="77777777" w:rsidR="006107A8" w:rsidRPr="006107A8" w:rsidRDefault="00E95202" w:rsidP="006107A8">
    <w:pPr>
      <w:pStyle w:val="Header"/>
      <w:pBdr>
        <w:bottom w:val="single" w:sz="4" w:space="1" w:color="auto"/>
      </w:pBdr>
      <w:tabs>
        <w:tab w:val="clear" w:pos="4513"/>
        <w:tab w:val="clear" w:pos="9027"/>
      </w:tabs>
      <w:jc w:val="center"/>
    </w:pPr>
    <w:r w:rsidRPr="006107A8">
      <w:t>G/SPS/N/AUS/564</w:t>
    </w:r>
  </w:p>
  <w:p w14:paraId="32476121" w14:textId="77777777" w:rsidR="006107A8" w:rsidRPr="006107A8" w:rsidRDefault="006107A8" w:rsidP="006107A8">
    <w:pPr>
      <w:pStyle w:val="Header"/>
      <w:pBdr>
        <w:bottom w:val="single" w:sz="4" w:space="1" w:color="auto"/>
      </w:pBdr>
      <w:tabs>
        <w:tab w:val="clear" w:pos="4513"/>
        <w:tab w:val="clear" w:pos="9027"/>
      </w:tabs>
      <w:jc w:val="center"/>
    </w:pPr>
  </w:p>
  <w:p w14:paraId="493C7ED5" w14:textId="036AC655" w:rsidR="006107A8" w:rsidRPr="006107A8" w:rsidRDefault="00E95202" w:rsidP="006107A8">
    <w:pPr>
      <w:pStyle w:val="Header"/>
      <w:pBdr>
        <w:bottom w:val="single" w:sz="4" w:space="1" w:color="auto"/>
      </w:pBdr>
      <w:tabs>
        <w:tab w:val="clear" w:pos="4513"/>
        <w:tab w:val="clear" w:pos="9027"/>
      </w:tabs>
      <w:jc w:val="center"/>
    </w:pPr>
    <w:r w:rsidRPr="006107A8">
      <w:t xml:space="preserve">- </w:t>
    </w:r>
    <w:r w:rsidRPr="006107A8">
      <w:fldChar w:fldCharType="begin"/>
    </w:r>
    <w:r w:rsidRPr="006107A8">
      <w:instrText xml:space="preserve"> PAGE </w:instrText>
    </w:r>
    <w:r w:rsidRPr="006107A8">
      <w:fldChar w:fldCharType="separate"/>
    </w:r>
    <w:r w:rsidRPr="006107A8">
      <w:rPr>
        <w:noProof/>
      </w:rPr>
      <w:t>2</w:t>
    </w:r>
    <w:r w:rsidRPr="006107A8">
      <w:fldChar w:fldCharType="end"/>
    </w:r>
    <w:r w:rsidRPr="006107A8">
      <w:t xml:space="preserve"> -</w:t>
    </w:r>
  </w:p>
  <w:p w14:paraId="499CD4D4" w14:textId="3BC32A59" w:rsidR="00EA4725" w:rsidRPr="006107A8" w:rsidRDefault="00EA4725" w:rsidP="006107A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724A" w14:paraId="41324AAD" w14:textId="77777777" w:rsidTr="00EE3CAF">
      <w:trPr>
        <w:trHeight w:val="240"/>
        <w:jc w:val="center"/>
      </w:trPr>
      <w:tc>
        <w:tcPr>
          <w:tcW w:w="3794" w:type="dxa"/>
          <w:shd w:val="clear" w:color="auto" w:fill="FFFFFF"/>
          <w:tcMar>
            <w:left w:w="108" w:type="dxa"/>
            <w:right w:w="108" w:type="dxa"/>
          </w:tcMar>
          <w:vAlign w:val="center"/>
        </w:tcPr>
        <w:p w14:paraId="485FEAFD"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22C6D6FC" w14:textId="329A3ADA" w:rsidR="00ED54E0" w:rsidRPr="00EA4725" w:rsidRDefault="00E95202" w:rsidP="00422B6F">
          <w:pPr>
            <w:jc w:val="right"/>
            <w:rPr>
              <w:b/>
              <w:color w:val="FF0000"/>
              <w:szCs w:val="16"/>
            </w:rPr>
          </w:pPr>
          <w:r>
            <w:rPr>
              <w:b/>
              <w:color w:val="FF0000"/>
              <w:szCs w:val="16"/>
            </w:rPr>
            <w:t xml:space="preserve"> </w:t>
          </w:r>
        </w:p>
      </w:tc>
    </w:tr>
    <w:bookmarkEnd w:id="86"/>
    <w:tr w:rsidR="0037724A" w14:paraId="0AAD7F52" w14:textId="77777777" w:rsidTr="00EE3CAF">
      <w:trPr>
        <w:trHeight w:val="213"/>
        <w:jc w:val="center"/>
      </w:trPr>
      <w:tc>
        <w:tcPr>
          <w:tcW w:w="3794" w:type="dxa"/>
          <w:vMerge w:val="restart"/>
          <w:shd w:val="clear" w:color="auto" w:fill="FFFFFF"/>
          <w:tcMar>
            <w:left w:w="0" w:type="dxa"/>
            <w:right w:w="0" w:type="dxa"/>
          </w:tcMar>
        </w:tcPr>
        <w:p w14:paraId="4167B37A" w14:textId="77777777" w:rsidR="00ED54E0" w:rsidRPr="00EA4725" w:rsidRDefault="002863FE" w:rsidP="00422B6F">
          <w:pPr>
            <w:jc w:val="left"/>
          </w:pPr>
          <w:r>
            <w:rPr>
              <w:lang w:eastAsia="en-GB"/>
            </w:rPr>
            <w:pict w14:anchorId="6F017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25D26FD" w14:textId="77777777" w:rsidR="00ED54E0" w:rsidRPr="00EA4725" w:rsidRDefault="00ED54E0" w:rsidP="00422B6F">
          <w:pPr>
            <w:jc w:val="right"/>
            <w:rPr>
              <w:b/>
              <w:szCs w:val="16"/>
            </w:rPr>
          </w:pPr>
        </w:p>
      </w:tc>
    </w:tr>
    <w:tr w:rsidR="0037724A" w14:paraId="671D97AC" w14:textId="77777777" w:rsidTr="00EE3CAF">
      <w:trPr>
        <w:trHeight w:val="868"/>
        <w:jc w:val="center"/>
      </w:trPr>
      <w:tc>
        <w:tcPr>
          <w:tcW w:w="3794" w:type="dxa"/>
          <w:vMerge/>
          <w:shd w:val="clear" w:color="auto" w:fill="FFFFFF"/>
          <w:tcMar>
            <w:left w:w="108" w:type="dxa"/>
            <w:right w:w="108" w:type="dxa"/>
          </w:tcMar>
        </w:tcPr>
        <w:p w14:paraId="3CFA243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B4280F0" w14:textId="77777777" w:rsidR="006107A8" w:rsidRDefault="00E95202" w:rsidP="00656ABC">
          <w:pPr>
            <w:jc w:val="right"/>
            <w:rPr>
              <w:b/>
              <w:szCs w:val="16"/>
            </w:rPr>
          </w:pPr>
          <w:bookmarkStart w:id="87" w:name="bmkSymbols"/>
          <w:r>
            <w:rPr>
              <w:b/>
              <w:szCs w:val="16"/>
            </w:rPr>
            <w:t>G/SPS/N/AUS/564</w:t>
          </w:r>
          <w:bookmarkEnd w:id="87"/>
        </w:p>
      </w:tc>
    </w:tr>
    <w:tr w:rsidR="0037724A" w14:paraId="49173726" w14:textId="77777777" w:rsidTr="00EE3CAF">
      <w:trPr>
        <w:trHeight w:val="240"/>
        <w:jc w:val="center"/>
      </w:trPr>
      <w:tc>
        <w:tcPr>
          <w:tcW w:w="3794" w:type="dxa"/>
          <w:vMerge/>
          <w:shd w:val="clear" w:color="auto" w:fill="FFFFFF"/>
          <w:tcMar>
            <w:left w:w="108" w:type="dxa"/>
            <w:right w:w="108" w:type="dxa"/>
          </w:tcMar>
          <w:vAlign w:val="center"/>
        </w:tcPr>
        <w:p w14:paraId="755098C4" w14:textId="77777777" w:rsidR="00ED54E0" w:rsidRPr="00EA4725" w:rsidRDefault="00ED54E0" w:rsidP="00422B6F"/>
      </w:tc>
      <w:tc>
        <w:tcPr>
          <w:tcW w:w="5448" w:type="dxa"/>
          <w:gridSpan w:val="2"/>
          <w:shd w:val="clear" w:color="auto" w:fill="FFFFFF"/>
          <w:tcMar>
            <w:left w:w="108" w:type="dxa"/>
            <w:right w:w="108" w:type="dxa"/>
          </w:tcMar>
          <w:vAlign w:val="center"/>
        </w:tcPr>
        <w:p w14:paraId="30019E00" w14:textId="4DEF2F0A" w:rsidR="00ED54E0" w:rsidRPr="00EA4725" w:rsidRDefault="00E95202" w:rsidP="00422B6F">
          <w:pPr>
            <w:jc w:val="right"/>
            <w:rPr>
              <w:szCs w:val="16"/>
            </w:rPr>
          </w:pPr>
          <w:bookmarkStart w:id="88" w:name="spsDateDistribution"/>
          <w:bookmarkStart w:id="89" w:name="bmkDate"/>
          <w:bookmarkEnd w:id="88"/>
          <w:bookmarkEnd w:id="89"/>
          <w:r>
            <w:rPr>
              <w:szCs w:val="16"/>
            </w:rPr>
            <w:t>5 May 2023</w:t>
          </w:r>
        </w:p>
      </w:tc>
    </w:tr>
    <w:tr w:rsidR="0037724A" w14:paraId="21221B4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AB7BC8" w14:textId="52B95C49" w:rsidR="00ED54E0" w:rsidRPr="00EA4725" w:rsidRDefault="00E95202" w:rsidP="00422B6F">
          <w:pPr>
            <w:jc w:val="left"/>
            <w:rPr>
              <w:b/>
            </w:rPr>
          </w:pPr>
          <w:bookmarkStart w:id="90" w:name="bmkSerial"/>
          <w:r w:rsidRPr="00441372">
            <w:rPr>
              <w:color w:val="FF0000"/>
              <w:szCs w:val="16"/>
            </w:rPr>
            <w:t>(</w:t>
          </w:r>
          <w:bookmarkStart w:id="91" w:name="spsSerialNumber"/>
          <w:bookmarkEnd w:id="91"/>
          <w:r>
            <w:rPr>
              <w:color w:val="FF0000"/>
              <w:szCs w:val="16"/>
            </w:rPr>
            <w:t>23-</w:t>
          </w:r>
          <w:r w:rsidR="002863FE">
            <w:rPr>
              <w:color w:val="FF0000"/>
              <w:szCs w:val="16"/>
            </w:rPr>
            <w:t>3188</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FB86C5E" w14:textId="77777777" w:rsidR="00ED54E0" w:rsidRPr="00EA4725" w:rsidRDefault="00E95202"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37724A" w14:paraId="6C42E25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7D576C" w14:textId="3DAB9594" w:rsidR="00ED54E0" w:rsidRPr="00EA4725" w:rsidRDefault="00E95202"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478FA1E6" w14:textId="0053F99F" w:rsidR="00ED54E0" w:rsidRPr="00441372" w:rsidRDefault="00E95202" w:rsidP="00EC687E">
          <w:pPr>
            <w:jc w:val="right"/>
            <w:rPr>
              <w:bCs/>
              <w:szCs w:val="18"/>
            </w:rPr>
          </w:pPr>
          <w:bookmarkStart w:id="94" w:name="bmkLanguage"/>
          <w:r>
            <w:rPr>
              <w:bCs/>
              <w:szCs w:val="18"/>
            </w:rPr>
            <w:t>Original: English</w:t>
          </w:r>
          <w:bookmarkEnd w:id="94"/>
        </w:p>
      </w:tc>
    </w:tr>
  </w:tbl>
  <w:p w14:paraId="5CF167F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4C0832">
      <w:start w:val="1"/>
      <w:numFmt w:val="decimal"/>
      <w:pStyle w:val="SummaryText"/>
      <w:lvlText w:val="%1."/>
      <w:lvlJc w:val="left"/>
      <w:pPr>
        <w:ind w:left="360" w:hanging="360"/>
      </w:pPr>
    </w:lvl>
    <w:lvl w:ilvl="1" w:tplc="E9982AFA" w:tentative="1">
      <w:start w:val="1"/>
      <w:numFmt w:val="lowerLetter"/>
      <w:lvlText w:val="%2."/>
      <w:lvlJc w:val="left"/>
      <w:pPr>
        <w:ind w:left="1080" w:hanging="360"/>
      </w:pPr>
    </w:lvl>
    <w:lvl w:ilvl="2" w:tplc="16342E82" w:tentative="1">
      <w:start w:val="1"/>
      <w:numFmt w:val="lowerRoman"/>
      <w:lvlText w:val="%3."/>
      <w:lvlJc w:val="right"/>
      <w:pPr>
        <w:ind w:left="1800" w:hanging="180"/>
      </w:pPr>
    </w:lvl>
    <w:lvl w:ilvl="3" w:tplc="A00EB8B2" w:tentative="1">
      <w:start w:val="1"/>
      <w:numFmt w:val="decimal"/>
      <w:lvlText w:val="%4."/>
      <w:lvlJc w:val="left"/>
      <w:pPr>
        <w:ind w:left="2520" w:hanging="360"/>
      </w:pPr>
    </w:lvl>
    <w:lvl w:ilvl="4" w:tplc="F4DAE858" w:tentative="1">
      <w:start w:val="1"/>
      <w:numFmt w:val="lowerLetter"/>
      <w:lvlText w:val="%5."/>
      <w:lvlJc w:val="left"/>
      <w:pPr>
        <w:ind w:left="3240" w:hanging="360"/>
      </w:pPr>
    </w:lvl>
    <w:lvl w:ilvl="5" w:tplc="298C2C60" w:tentative="1">
      <w:start w:val="1"/>
      <w:numFmt w:val="lowerRoman"/>
      <w:lvlText w:val="%6."/>
      <w:lvlJc w:val="right"/>
      <w:pPr>
        <w:ind w:left="3960" w:hanging="180"/>
      </w:pPr>
    </w:lvl>
    <w:lvl w:ilvl="6" w:tplc="A8600464" w:tentative="1">
      <w:start w:val="1"/>
      <w:numFmt w:val="decimal"/>
      <w:lvlText w:val="%7."/>
      <w:lvlJc w:val="left"/>
      <w:pPr>
        <w:ind w:left="4680" w:hanging="360"/>
      </w:pPr>
    </w:lvl>
    <w:lvl w:ilvl="7" w:tplc="C1AA3CD8" w:tentative="1">
      <w:start w:val="1"/>
      <w:numFmt w:val="lowerLetter"/>
      <w:lvlText w:val="%8."/>
      <w:lvlJc w:val="left"/>
      <w:pPr>
        <w:ind w:left="5400" w:hanging="360"/>
      </w:pPr>
    </w:lvl>
    <w:lvl w:ilvl="8" w:tplc="925C3C9A" w:tentative="1">
      <w:start w:val="1"/>
      <w:numFmt w:val="lowerRoman"/>
      <w:lvlText w:val="%9."/>
      <w:lvlJc w:val="right"/>
      <w:pPr>
        <w:ind w:left="6120" w:hanging="180"/>
      </w:pPr>
    </w:lvl>
  </w:abstractNum>
  <w:num w:numId="1" w16cid:durableId="1752313101">
    <w:abstractNumId w:val="9"/>
  </w:num>
  <w:num w:numId="2" w16cid:durableId="753094437">
    <w:abstractNumId w:val="7"/>
  </w:num>
  <w:num w:numId="3" w16cid:durableId="559751667">
    <w:abstractNumId w:val="6"/>
  </w:num>
  <w:num w:numId="4" w16cid:durableId="2097900547">
    <w:abstractNumId w:val="5"/>
  </w:num>
  <w:num w:numId="5" w16cid:durableId="179009784">
    <w:abstractNumId w:val="4"/>
  </w:num>
  <w:num w:numId="6" w16cid:durableId="1444885449">
    <w:abstractNumId w:val="12"/>
  </w:num>
  <w:num w:numId="7" w16cid:durableId="892080041">
    <w:abstractNumId w:val="11"/>
  </w:num>
  <w:num w:numId="8" w16cid:durableId="1694458544">
    <w:abstractNumId w:val="10"/>
  </w:num>
  <w:num w:numId="9" w16cid:durableId="11193042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520998">
    <w:abstractNumId w:val="13"/>
  </w:num>
  <w:num w:numId="11" w16cid:durableId="1425146346">
    <w:abstractNumId w:val="8"/>
  </w:num>
  <w:num w:numId="12" w16cid:durableId="1336107689">
    <w:abstractNumId w:val="3"/>
  </w:num>
  <w:num w:numId="13" w16cid:durableId="351693060">
    <w:abstractNumId w:val="2"/>
  </w:num>
  <w:num w:numId="14" w16cid:durableId="1994022145">
    <w:abstractNumId w:val="1"/>
  </w:num>
  <w:num w:numId="15" w16cid:durableId="122417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0786"/>
    <w:rsid w:val="000272F6"/>
    <w:rsid w:val="00037AC4"/>
    <w:rsid w:val="000423BF"/>
    <w:rsid w:val="00076587"/>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863FE"/>
    <w:rsid w:val="002A67C2"/>
    <w:rsid w:val="002C2634"/>
    <w:rsid w:val="00334D8B"/>
    <w:rsid w:val="0035602E"/>
    <w:rsid w:val="003572B4"/>
    <w:rsid w:val="0037724A"/>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07A8"/>
    <w:rsid w:val="00612644"/>
    <w:rsid w:val="006227CA"/>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3D8C"/>
    <w:rsid w:val="00D52A9D"/>
    <w:rsid w:val="00D55AAD"/>
    <w:rsid w:val="00D66911"/>
    <w:rsid w:val="00D747AE"/>
    <w:rsid w:val="00D76A9E"/>
    <w:rsid w:val="00D9226C"/>
    <w:rsid w:val="00DA20BD"/>
    <w:rsid w:val="00DB122C"/>
    <w:rsid w:val="00DD3BA1"/>
    <w:rsid w:val="00DE50DB"/>
    <w:rsid w:val="00DF6AE1"/>
    <w:rsid w:val="00E06B18"/>
    <w:rsid w:val="00E11109"/>
    <w:rsid w:val="00E46FD5"/>
    <w:rsid w:val="00E544BB"/>
    <w:rsid w:val="00E56545"/>
    <w:rsid w:val="00E64A48"/>
    <w:rsid w:val="00E95202"/>
    <w:rsid w:val="00EA4725"/>
    <w:rsid w:val="00EA5D4F"/>
    <w:rsid w:val="00EB6C56"/>
    <w:rsid w:val="00EC687E"/>
    <w:rsid w:val="00ED54E0"/>
    <w:rsid w:val="00EE3CAF"/>
    <w:rsid w:val="00EF2394"/>
    <w:rsid w:val="00F17777"/>
    <w:rsid w:val="00F26C78"/>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6107A8"/>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contact@agriculture.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griculture.gov.au" TargetMode="Externa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567</Words>
  <Characters>3337</Characters>
  <Application>Microsoft Office Word</Application>
  <DocSecurity>0</DocSecurity>
  <Lines>83</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2023-05-05T07:25:00Z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G/SPS/N/AUS/564</vt:lpwstr>
  </property>
  <property fmtid="{D5CDD505-2E9C-101B-9397-08002B2CF9AE}" pid="3" name="TitusGUID">
    <vt:lpwstr>649a7e0c-860f-42e7-8891-8ff905326555</vt:lpwstr>
  </property>
  <property fmtid="{D5CDD505-2E9C-101B-9397-08002B2CF9AE}" pid="4" name="WTOCLASSIFICATION">
    <vt:lpwstr>WTO OFFICIAL</vt:lpwstr>
  </property>
</Properties>
</file>