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72E5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7A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72E5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09, 12, 10; ICS Code(s): 13, 65</w:t>
            </w:r>
            <w:bookmarkStart w:id="4" w:name="sps3a"/>
            <w:bookmarkEnd w:id="4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72E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72E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426, 30</w:t>
            </w:r>
            <w:r w:rsidR="00762B96">
              <w:t> </w:t>
            </w:r>
            <w:r>
              <w:t xml:space="preserve">November 2017, </w:t>
            </w:r>
            <w:r w:rsidR="00762B96">
              <w:t xml:space="preserve">regarding the active ingredient </w:t>
            </w:r>
            <w:r>
              <w:t xml:space="preserve">I21 - </w:t>
            </w:r>
            <w:proofErr w:type="spellStart"/>
            <w:r>
              <w:t>INDOXACARB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FA02FD" w:rsidP="00441372">
            <w:pPr>
              <w:spacing w:after="120"/>
            </w:pPr>
            <w:hyperlink r:id="rId8" w:tgtFrame="_blank" w:history="1">
              <w:r w:rsidR="00872E54">
                <w:rPr>
                  <w:color w:val="0000FF"/>
                  <w:u w:val="single"/>
                </w:rPr>
                <w:t>http://portal.anvisa.gov.br/documents/10181/3791747/CONSULTA+P%C3%9ABLICA+N+426+GGTOX.pdf/cc8f0db0-b305-478b-b607-6d98e745aad8</w:t>
              </w:r>
            </w:hyperlink>
            <w:bookmarkStart w:id="12" w:name="sps5d"/>
            <w:bookmarkEnd w:id="12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3D24E3">
              <w:t xml:space="preserve">Inclusion of cultures of coffee, bean, canola, sesame, sunflower, linseed, millet and sorghum with </w:t>
            </w:r>
            <w:proofErr w:type="spellStart"/>
            <w:r w:rsidRPr="003D24E3">
              <w:t>MRL</w:t>
            </w:r>
            <w:proofErr w:type="spellEnd"/>
            <w:r w:rsidRPr="003D24E3">
              <w:t xml:space="preserve"> of 0,07 mg/kg and safety security period of 28, 21, 21, 21, 21, 21, 83 and 83 days respectively for the active ingredient I21 - </w:t>
            </w:r>
            <w:proofErr w:type="spellStart"/>
            <w:r w:rsidRPr="003D24E3">
              <w:t>INDOXACARB</w:t>
            </w:r>
            <w:proofErr w:type="spellEnd"/>
            <w:r w:rsidRPr="003D24E3"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72E5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72E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72E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72E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72E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72E54" w:rsidP="00872E54">
            <w:pPr>
              <w:spacing w:after="36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72E54" w:rsidP="00872E54">
            <w:pPr>
              <w:spacing w:before="48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872E5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872E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E5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872E5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E7A9A" w:rsidRPr="001B31CF" w:rsidRDefault="00872E54">
            <w:pPr>
              <w:rPr>
                <w:lang w:val="es-ES"/>
              </w:rPr>
            </w:pPr>
            <w:proofErr w:type="spellStart"/>
            <w:r w:rsidRPr="001B31CF">
              <w:rPr>
                <w:lang w:val="es-ES"/>
              </w:rPr>
              <w:t>Patrícia</w:t>
            </w:r>
            <w:proofErr w:type="spellEnd"/>
            <w:r w:rsidRPr="001B31CF">
              <w:rPr>
                <w:lang w:val="es-ES"/>
              </w:rPr>
              <w:t xml:space="preserve"> Oliveira Pereira </w:t>
            </w:r>
            <w:proofErr w:type="spellStart"/>
            <w:r w:rsidRPr="001B31CF">
              <w:rPr>
                <w:lang w:val="es-ES"/>
              </w:rPr>
              <w:t>Tagliari</w:t>
            </w:r>
            <w:proofErr w:type="spellEnd"/>
          </w:p>
          <w:p w:rsidR="002E7A9A" w:rsidRPr="001B31CF" w:rsidRDefault="00872E54">
            <w:pPr>
              <w:rPr>
                <w:lang w:val="es-ES"/>
              </w:rPr>
            </w:pPr>
            <w:r w:rsidRPr="001B31CF">
              <w:rPr>
                <w:lang w:val="es-ES"/>
              </w:rPr>
              <w:t>Tel: +(55 61) 3462 5402/5404/5406</w:t>
            </w:r>
          </w:p>
          <w:p w:rsidR="002E7A9A" w:rsidRDefault="00872E5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2E7A9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2E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2E5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E7A9A" w:rsidRPr="001B31CF" w:rsidRDefault="00872E54">
            <w:pPr>
              <w:rPr>
                <w:lang w:val="es-ES"/>
              </w:rPr>
            </w:pPr>
            <w:proofErr w:type="spellStart"/>
            <w:r w:rsidRPr="001B31CF">
              <w:rPr>
                <w:lang w:val="es-ES"/>
              </w:rPr>
              <w:t>Patrícia</w:t>
            </w:r>
            <w:proofErr w:type="spellEnd"/>
            <w:r w:rsidRPr="001B31CF">
              <w:rPr>
                <w:lang w:val="es-ES"/>
              </w:rPr>
              <w:t xml:space="preserve"> Oliveira Pereira </w:t>
            </w:r>
            <w:proofErr w:type="spellStart"/>
            <w:r w:rsidRPr="001B31CF">
              <w:rPr>
                <w:lang w:val="es-ES"/>
              </w:rPr>
              <w:t>Tagliari</w:t>
            </w:r>
            <w:proofErr w:type="spellEnd"/>
          </w:p>
          <w:p w:rsidR="002E7A9A" w:rsidRPr="001B31CF" w:rsidRDefault="00872E54">
            <w:pPr>
              <w:rPr>
                <w:lang w:val="es-ES"/>
              </w:rPr>
            </w:pPr>
            <w:r w:rsidRPr="001B31CF">
              <w:rPr>
                <w:lang w:val="es-ES"/>
              </w:rPr>
              <w:t>Tel: +(55 61) 3462 5402/5404/5406</w:t>
            </w:r>
          </w:p>
          <w:p w:rsidR="002E7A9A" w:rsidRDefault="00872E5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FA02FD" w:rsidP="00441372"/>
    <w:sectPr w:rsidR="007141CF" w:rsidRPr="00441372" w:rsidSect="001B3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6A" w:rsidRDefault="00872E54">
      <w:r>
        <w:separator/>
      </w:r>
    </w:p>
  </w:endnote>
  <w:endnote w:type="continuationSeparator" w:id="0">
    <w:p w:rsidR="00EE486A" w:rsidRDefault="008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B31CF" w:rsidRDefault="001B31CF" w:rsidP="001B31C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B31CF" w:rsidRDefault="001B31CF" w:rsidP="001B31C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72E5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6A" w:rsidRDefault="00872E54">
      <w:r>
        <w:separator/>
      </w:r>
    </w:p>
  </w:footnote>
  <w:footnote w:type="continuationSeparator" w:id="0">
    <w:p w:rsidR="00EE486A" w:rsidRDefault="0087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CF" w:rsidRPr="001B31CF" w:rsidRDefault="001B31CF" w:rsidP="001B3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1CF">
      <w:t>G/SPS/N/BRA/1331</w:t>
    </w:r>
  </w:p>
  <w:p w:rsidR="001B31CF" w:rsidRPr="001B31CF" w:rsidRDefault="001B31CF" w:rsidP="001B3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31CF" w:rsidRPr="001B31CF" w:rsidRDefault="001B31CF" w:rsidP="001B3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1CF">
      <w:t xml:space="preserve">- </w:t>
    </w:r>
    <w:r w:rsidRPr="001B31CF">
      <w:fldChar w:fldCharType="begin"/>
    </w:r>
    <w:r w:rsidRPr="001B31CF">
      <w:instrText xml:space="preserve"> PAGE </w:instrText>
    </w:r>
    <w:r w:rsidRPr="001B31CF">
      <w:fldChar w:fldCharType="separate"/>
    </w:r>
    <w:r w:rsidR="00FA02FD">
      <w:rPr>
        <w:noProof/>
      </w:rPr>
      <w:t>2</w:t>
    </w:r>
    <w:r w:rsidRPr="001B31CF">
      <w:fldChar w:fldCharType="end"/>
    </w:r>
    <w:r w:rsidRPr="001B31CF">
      <w:t xml:space="preserve"> -</w:t>
    </w:r>
  </w:p>
  <w:p w:rsidR="00EA4725" w:rsidRPr="001B31CF" w:rsidRDefault="00FA02FD" w:rsidP="001B31C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CF" w:rsidRPr="001B31CF" w:rsidRDefault="001B31CF" w:rsidP="001B3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1CF">
      <w:t>G/SPS/N/BRA/1331</w:t>
    </w:r>
  </w:p>
  <w:p w:rsidR="001B31CF" w:rsidRPr="001B31CF" w:rsidRDefault="001B31CF" w:rsidP="001B3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31CF" w:rsidRPr="001B31CF" w:rsidRDefault="001B31CF" w:rsidP="001B3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1CF">
      <w:t xml:space="preserve">- </w:t>
    </w:r>
    <w:r w:rsidRPr="001B31CF">
      <w:fldChar w:fldCharType="begin"/>
    </w:r>
    <w:r w:rsidRPr="001B31CF">
      <w:instrText xml:space="preserve"> PAGE </w:instrText>
    </w:r>
    <w:r w:rsidRPr="001B31CF">
      <w:fldChar w:fldCharType="separate"/>
    </w:r>
    <w:r w:rsidRPr="001B31CF">
      <w:rPr>
        <w:noProof/>
      </w:rPr>
      <w:t>2</w:t>
    </w:r>
    <w:r w:rsidRPr="001B31CF">
      <w:fldChar w:fldCharType="end"/>
    </w:r>
    <w:r w:rsidRPr="001B31CF">
      <w:t xml:space="preserve"> -</w:t>
    </w:r>
  </w:p>
  <w:p w:rsidR="00EA4725" w:rsidRPr="001B31CF" w:rsidRDefault="00FA02FD" w:rsidP="001B31C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7A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02F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31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E7A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B31CF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1C17810" wp14:editId="6627B92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A02FD" w:rsidP="00422B6F">
          <w:pPr>
            <w:jc w:val="right"/>
            <w:rPr>
              <w:b/>
              <w:szCs w:val="16"/>
            </w:rPr>
          </w:pPr>
        </w:p>
      </w:tc>
    </w:tr>
    <w:tr w:rsidR="002E7A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A02F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B31CF" w:rsidRDefault="001B31C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G/SPS/N/BRA/1331</w:t>
          </w:r>
        </w:p>
        <w:bookmarkEnd w:id="47"/>
        <w:p w:rsidR="00656ABC" w:rsidRPr="00EA4725" w:rsidRDefault="00FA02FD" w:rsidP="00656ABC">
          <w:pPr>
            <w:jc w:val="right"/>
            <w:rPr>
              <w:b/>
              <w:szCs w:val="16"/>
            </w:rPr>
          </w:pPr>
        </w:p>
      </w:tc>
    </w:tr>
    <w:tr w:rsidR="002E7A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02F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00C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2E7A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2E5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B00CE">
            <w:rPr>
              <w:color w:val="FF0000"/>
              <w:szCs w:val="16"/>
            </w:rPr>
            <w:t>18-</w:t>
          </w:r>
          <w:r w:rsidR="00214646">
            <w:rPr>
              <w:color w:val="FF0000"/>
              <w:szCs w:val="16"/>
            </w:rPr>
            <w:t>0325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2E5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A02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A02F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E7A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B31C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B31C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A02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198C8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3E52DA" w:tentative="1">
      <w:start w:val="1"/>
      <w:numFmt w:val="lowerLetter"/>
      <w:lvlText w:val="%2."/>
      <w:lvlJc w:val="left"/>
      <w:pPr>
        <w:ind w:left="1080" w:hanging="360"/>
      </w:pPr>
    </w:lvl>
    <w:lvl w:ilvl="2" w:tplc="C5FE49E2" w:tentative="1">
      <w:start w:val="1"/>
      <w:numFmt w:val="lowerRoman"/>
      <w:lvlText w:val="%3."/>
      <w:lvlJc w:val="right"/>
      <w:pPr>
        <w:ind w:left="1800" w:hanging="180"/>
      </w:pPr>
    </w:lvl>
    <w:lvl w:ilvl="3" w:tplc="D7685436" w:tentative="1">
      <w:start w:val="1"/>
      <w:numFmt w:val="decimal"/>
      <w:lvlText w:val="%4."/>
      <w:lvlJc w:val="left"/>
      <w:pPr>
        <w:ind w:left="2520" w:hanging="360"/>
      </w:pPr>
    </w:lvl>
    <w:lvl w:ilvl="4" w:tplc="20A473F4" w:tentative="1">
      <w:start w:val="1"/>
      <w:numFmt w:val="lowerLetter"/>
      <w:lvlText w:val="%5."/>
      <w:lvlJc w:val="left"/>
      <w:pPr>
        <w:ind w:left="3240" w:hanging="360"/>
      </w:pPr>
    </w:lvl>
    <w:lvl w:ilvl="5" w:tplc="F760AE52" w:tentative="1">
      <w:start w:val="1"/>
      <w:numFmt w:val="lowerRoman"/>
      <w:lvlText w:val="%6."/>
      <w:lvlJc w:val="right"/>
      <w:pPr>
        <w:ind w:left="3960" w:hanging="180"/>
      </w:pPr>
    </w:lvl>
    <w:lvl w:ilvl="6" w:tplc="0DF260D4" w:tentative="1">
      <w:start w:val="1"/>
      <w:numFmt w:val="decimal"/>
      <w:lvlText w:val="%7."/>
      <w:lvlJc w:val="left"/>
      <w:pPr>
        <w:ind w:left="4680" w:hanging="360"/>
      </w:pPr>
    </w:lvl>
    <w:lvl w:ilvl="7" w:tplc="F8F46B22" w:tentative="1">
      <w:start w:val="1"/>
      <w:numFmt w:val="lowerLetter"/>
      <w:lvlText w:val="%8."/>
      <w:lvlJc w:val="left"/>
      <w:pPr>
        <w:ind w:left="5400" w:hanging="360"/>
      </w:pPr>
    </w:lvl>
    <w:lvl w:ilvl="8" w:tplc="84067C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9A"/>
    <w:rsid w:val="001B31CF"/>
    <w:rsid w:val="00214646"/>
    <w:rsid w:val="002E7A9A"/>
    <w:rsid w:val="003D24E3"/>
    <w:rsid w:val="00762B96"/>
    <w:rsid w:val="00872E54"/>
    <w:rsid w:val="00EB00CE"/>
    <w:rsid w:val="00EE486A"/>
    <w:rsid w:val="00FA02FD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1747/CONSULTA+P%C3%9ABLICA+N+426+GGTOX.pdf/cc8f0db0-b305-478b-b607-6d98e745aad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2859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2018-01-11T11:49:00Z</cp:lastPrinted>
  <dcterms:created xsi:type="dcterms:W3CDTF">2018-01-10T14:18:00Z</dcterms:created>
  <dcterms:modified xsi:type="dcterms:W3CDTF">2018-01-11T13:36:00Z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G/SPS/N/BRA/1331</vt:lpwstr>
  </property>
</Properties>
</file>