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66764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B6BB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676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6764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66764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2B6B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6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64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The Brazilian Health Regulatory Agency - </w:t>
            </w:r>
            <w:proofErr w:type="spellStart"/>
            <w:r>
              <w:t>ANVISA</w:t>
            </w:r>
            <w:bookmarkStart w:id="2" w:name="sps2a"/>
            <w:bookmarkEnd w:id="2"/>
            <w:proofErr w:type="spellEnd"/>
          </w:p>
        </w:tc>
      </w:tr>
      <w:tr w:rsidR="002B6B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6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64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09; ICS Code(s): 13, 65</w:t>
            </w:r>
            <w:bookmarkStart w:id="3" w:name="sps3a"/>
            <w:bookmarkEnd w:id="3"/>
          </w:p>
        </w:tc>
      </w:tr>
      <w:tr w:rsidR="002B6B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64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64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676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6676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2B6B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6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64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 xml:space="preserve">) number 495, 27 March 2018, regarding the active ingredient T43 - TRIFLUMURON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</w:t>
            </w:r>
            <w:bookmarkEnd w:id="10"/>
          </w:p>
          <w:p w:rsidR="00EA4725" w:rsidRPr="00441372" w:rsidRDefault="005B6A3D" w:rsidP="00441372">
            <w:pPr>
              <w:spacing w:after="120"/>
            </w:pPr>
            <w:hyperlink r:id="rId8" w:tgtFrame="_blank" w:history="1">
              <w:r w:rsidR="00667644">
                <w:rPr>
                  <w:color w:val="0000FF"/>
                  <w:u w:val="single"/>
                </w:rPr>
                <w:t>http://portal.anvisa.gov.br/documents/10181/4247546/CONSULTA+P%C3%9ABLICA+N+495+COPSI+GGTOX.pdf/71a2c0b2-cec3-4412-95eb-939a92072bae</w:t>
              </w:r>
            </w:hyperlink>
            <w:bookmarkStart w:id="11" w:name="sps5d"/>
            <w:bookmarkEnd w:id="11"/>
          </w:p>
        </w:tc>
      </w:tr>
      <w:tr w:rsidR="002B6B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6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64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coffee culture with </w:t>
            </w:r>
            <w:proofErr w:type="spellStart"/>
            <w:r>
              <w:t>MRL</w:t>
            </w:r>
            <w:proofErr w:type="spellEnd"/>
            <w:r>
              <w:t xml:space="preserve"> of 0.01 mg/kg and safety security period of 15 days for the foliar use (application) for the active ingredient T43 - TRIFLUMURON from the Relation of Monographies of Active Ingredients of Pesticides, Household Cleaning Products and Wood Preservers.</w:t>
            </w:r>
            <w:bookmarkStart w:id="12" w:name="sps6a"/>
            <w:bookmarkEnd w:id="12"/>
          </w:p>
        </w:tc>
      </w:tr>
      <w:tr w:rsidR="002B6B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6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64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2B6B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64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64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6764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66764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66764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66764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66764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6764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66764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2B6B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6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64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2B6B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6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64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66764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2B6B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6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64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6676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2B6B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6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644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 May 2018</w:t>
            </w:r>
            <w:bookmarkEnd w:id="38"/>
          </w:p>
          <w:p w:rsidR="00EA4725" w:rsidRPr="00441372" w:rsidRDefault="0066764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2B6BBD" w:rsidRPr="00667644" w:rsidRDefault="00667644">
            <w:pPr>
              <w:rPr>
                <w:lang w:val="es-ES"/>
              </w:rPr>
            </w:pPr>
            <w:proofErr w:type="spellStart"/>
            <w:r w:rsidRPr="00667644">
              <w:rPr>
                <w:lang w:val="es-ES"/>
              </w:rPr>
              <w:t>Patrícia</w:t>
            </w:r>
            <w:proofErr w:type="spellEnd"/>
            <w:r w:rsidRPr="00667644">
              <w:rPr>
                <w:lang w:val="es-ES"/>
              </w:rPr>
              <w:t xml:space="preserve"> Oliveira Pereira </w:t>
            </w:r>
            <w:proofErr w:type="spellStart"/>
            <w:r w:rsidRPr="00667644">
              <w:rPr>
                <w:lang w:val="es-ES"/>
              </w:rPr>
              <w:t>Tagliari</w:t>
            </w:r>
            <w:proofErr w:type="spellEnd"/>
          </w:p>
          <w:p w:rsidR="002B6BBD" w:rsidRPr="00667644" w:rsidRDefault="00667644">
            <w:pPr>
              <w:rPr>
                <w:lang w:val="es-ES"/>
              </w:rPr>
            </w:pPr>
            <w:r w:rsidRPr="00667644">
              <w:rPr>
                <w:lang w:val="es-ES"/>
              </w:rPr>
              <w:t>Tel: +(55 61) 3462 5402/5404/5406</w:t>
            </w:r>
          </w:p>
          <w:p w:rsidR="002B6BBD" w:rsidRDefault="00667644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2B6BB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6764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6764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B6BBD" w:rsidRPr="00667644" w:rsidRDefault="00667644">
            <w:pPr>
              <w:rPr>
                <w:lang w:val="es-ES"/>
              </w:rPr>
            </w:pPr>
            <w:proofErr w:type="spellStart"/>
            <w:r w:rsidRPr="00667644">
              <w:rPr>
                <w:lang w:val="es-ES"/>
              </w:rPr>
              <w:t>Patrícia</w:t>
            </w:r>
            <w:proofErr w:type="spellEnd"/>
            <w:r w:rsidRPr="00667644">
              <w:rPr>
                <w:lang w:val="es-ES"/>
              </w:rPr>
              <w:t xml:space="preserve"> Oliveira Pereira </w:t>
            </w:r>
            <w:proofErr w:type="spellStart"/>
            <w:r w:rsidRPr="00667644">
              <w:rPr>
                <w:lang w:val="es-ES"/>
              </w:rPr>
              <w:t>Tagliari</w:t>
            </w:r>
            <w:proofErr w:type="spellEnd"/>
          </w:p>
          <w:p w:rsidR="002B6BBD" w:rsidRPr="00667644" w:rsidRDefault="00667644">
            <w:pPr>
              <w:rPr>
                <w:lang w:val="es-ES"/>
              </w:rPr>
            </w:pPr>
            <w:r w:rsidRPr="00667644">
              <w:rPr>
                <w:lang w:val="es-ES"/>
              </w:rPr>
              <w:t>Tel: +(55 61) 3462 5402/5404/5406</w:t>
            </w:r>
          </w:p>
          <w:p w:rsidR="002B6BBD" w:rsidRDefault="00667644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5B6A3D" w:rsidP="00441372"/>
    <w:sectPr w:rsidR="007141CF" w:rsidRPr="00441372" w:rsidSect="000C7C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1E8" w:rsidRDefault="00667644">
      <w:r>
        <w:separator/>
      </w:r>
    </w:p>
  </w:endnote>
  <w:endnote w:type="continuationSeparator" w:id="0">
    <w:p w:rsidR="002171E8" w:rsidRDefault="0066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C7CC7" w:rsidRDefault="000C7CC7" w:rsidP="000C7CC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C7CC7" w:rsidRDefault="000C7CC7" w:rsidP="000C7CC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66764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1E8" w:rsidRDefault="00667644">
      <w:r>
        <w:separator/>
      </w:r>
    </w:p>
  </w:footnote>
  <w:footnote w:type="continuationSeparator" w:id="0">
    <w:p w:rsidR="002171E8" w:rsidRDefault="00667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CC7" w:rsidRPr="000C7CC7" w:rsidRDefault="000C7CC7" w:rsidP="000C7CC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7CC7">
      <w:t>G/SPS/N/BRA/1376</w:t>
    </w:r>
  </w:p>
  <w:p w:rsidR="000C7CC7" w:rsidRPr="000C7CC7" w:rsidRDefault="000C7CC7" w:rsidP="000C7CC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C7CC7" w:rsidRPr="000C7CC7" w:rsidRDefault="000C7CC7" w:rsidP="000C7CC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7CC7">
      <w:t xml:space="preserve">- </w:t>
    </w:r>
    <w:r w:rsidRPr="000C7CC7">
      <w:fldChar w:fldCharType="begin"/>
    </w:r>
    <w:r w:rsidRPr="000C7CC7">
      <w:instrText xml:space="preserve"> PAGE </w:instrText>
    </w:r>
    <w:r w:rsidRPr="000C7CC7">
      <w:fldChar w:fldCharType="separate"/>
    </w:r>
    <w:r w:rsidR="005B6A3D">
      <w:rPr>
        <w:noProof/>
      </w:rPr>
      <w:t>2</w:t>
    </w:r>
    <w:r w:rsidRPr="000C7CC7">
      <w:fldChar w:fldCharType="end"/>
    </w:r>
    <w:r w:rsidRPr="000C7CC7">
      <w:t xml:space="preserve"> -</w:t>
    </w:r>
  </w:p>
  <w:p w:rsidR="00EA4725" w:rsidRPr="000C7CC7" w:rsidRDefault="005B6A3D" w:rsidP="000C7CC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CC7" w:rsidRPr="000C7CC7" w:rsidRDefault="000C7CC7" w:rsidP="000C7CC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7CC7">
      <w:t>G/SPS/N/BRA/1376</w:t>
    </w:r>
  </w:p>
  <w:p w:rsidR="000C7CC7" w:rsidRPr="000C7CC7" w:rsidRDefault="000C7CC7" w:rsidP="000C7CC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C7CC7" w:rsidRPr="000C7CC7" w:rsidRDefault="000C7CC7" w:rsidP="000C7CC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7CC7">
      <w:t xml:space="preserve">- </w:t>
    </w:r>
    <w:r w:rsidRPr="000C7CC7">
      <w:fldChar w:fldCharType="begin"/>
    </w:r>
    <w:r w:rsidRPr="000C7CC7">
      <w:instrText xml:space="preserve"> PAGE </w:instrText>
    </w:r>
    <w:r w:rsidRPr="000C7CC7">
      <w:fldChar w:fldCharType="separate"/>
    </w:r>
    <w:r w:rsidRPr="000C7CC7">
      <w:rPr>
        <w:noProof/>
      </w:rPr>
      <w:t>2</w:t>
    </w:r>
    <w:r w:rsidRPr="000C7CC7">
      <w:fldChar w:fldCharType="end"/>
    </w:r>
    <w:r w:rsidRPr="000C7CC7">
      <w:t xml:space="preserve"> -</w:t>
    </w:r>
  </w:p>
  <w:p w:rsidR="00EA4725" w:rsidRPr="000C7CC7" w:rsidRDefault="005B6A3D" w:rsidP="000C7CC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B6BB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B6A3D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C7CC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2B6BB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C7CC7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3EC39CB9" wp14:editId="716045F0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B6A3D" w:rsidP="00422B6F">
          <w:pPr>
            <w:jc w:val="right"/>
            <w:rPr>
              <w:b/>
              <w:szCs w:val="16"/>
            </w:rPr>
          </w:pPr>
        </w:p>
      </w:tc>
    </w:tr>
    <w:tr w:rsidR="002B6BB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B6A3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C7CC7" w:rsidRDefault="000C7CC7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G/SPS/N/BRA/1376</w:t>
          </w:r>
        </w:p>
        <w:bookmarkEnd w:id="46"/>
        <w:p w:rsidR="00656ABC" w:rsidRPr="00EA4725" w:rsidRDefault="005B6A3D" w:rsidP="00656ABC">
          <w:pPr>
            <w:jc w:val="right"/>
            <w:rPr>
              <w:b/>
              <w:szCs w:val="16"/>
            </w:rPr>
          </w:pPr>
        </w:p>
      </w:tc>
    </w:tr>
    <w:tr w:rsidR="002B6BB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B6A3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B6A3D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11 April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2B6BB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6764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5B6A3D">
            <w:rPr>
              <w:color w:val="FF0000"/>
              <w:szCs w:val="16"/>
            </w:rPr>
            <w:t>18-2175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6764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B6A3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B6A3D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2B6BB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C7CC7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C7CC7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5B6A3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79B0F70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AFAA742" w:tentative="1">
      <w:start w:val="1"/>
      <w:numFmt w:val="lowerLetter"/>
      <w:lvlText w:val="%2."/>
      <w:lvlJc w:val="left"/>
      <w:pPr>
        <w:ind w:left="1080" w:hanging="360"/>
      </w:pPr>
    </w:lvl>
    <w:lvl w:ilvl="2" w:tplc="38BAA8CA" w:tentative="1">
      <w:start w:val="1"/>
      <w:numFmt w:val="lowerRoman"/>
      <w:lvlText w:val="%3."/>
      <w:lvlJc w:val="right"/>
      <w:pPr>
        <w:ind w:left="1800" w:hanging="180"/>
      </w:pPr>
    </w:lvl>
    <w:lvl w:ilvl="3" w:tplc="BCF6BC8A" w:tentative="1">
      <w:start w:val="1"/>
      <w:numFmt w:val="decimal"/>
      <w:lvlText w:val="%4."/>
      <w:lvlJc w:val="left"/>
      <w:pPr>
        <w:ind w:left="2520" w:hanging="360"/>
      </w:pPr>
    </w:lvl>
    <w:lvl w:ilvl="4" w:tplc="A30A5FA8" w:tentative="1">
      <w:start w:val="1"/>
      <w:numFmt w:val="lowerLetter"/>
      <w:lvlText w:val="%5."/>
      <w:lvlJc w:val="left"/>
      <w:pPr>
        <w:ind w:left="3240" w:hanging="360"/>
      </w:pPr>
    </w:lvl>
    <w:lvl w:ilvl="5" w:tplc="04EE7D22" w:tentative="1">
      <w:start w:val="1"/>
      <w:numFmt w:val="lowerRoman"/>
      <w:lvlText w:val="%6."/>
      <w:lvlJc w:val="right"/>
      <w:pPr>
        <w:ind w:left="3960" w:hanging="180"/>
      </w:pPr>
    </w:lvl>
    <w:lvl w:ilvl="6" w:tplc="26D06A48" w:tentative="1">
      <w:start w:val="1"/>
      <w:numFmt w:val="decimal"/>
      <w:lvlText w:val="%7."/>
      <w:lvlJc w:val="left"/>
      <w:pPr>
        <w:ind w:left="4680" w:hanging="360"/>
      </w:pPr>
    </w:lvl>
    <w:lvl w:ilvl="7" w:tplc="A29E0004" w:tentative="1">
      <w:start w:val="1"/>
      <w:numFmt w:val="lowerLetter"/>
      <w:lvlText w:val="%8."/>
      <w:lvlJc w:val="left"/>
      <w:pPr>
        <w:ind w:left="5400" w:hanging="360"/>
      </w:pPr>
    </w:lvl>
    <w:lvl w:ilvl="8" w:tplc="E618EB3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BD"/>
    <w:rsid w:val="000C7CC7"/>
    <w:rsid w:val="002171E8"/>
    <w:rsid w:val="002B6BBD"/>
    <w:rsid w:val="005B6A3D"/>
    <w:rsid w:val="00667644"/>
    <w:rsid w:val="00C1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4247546/CONSULTA+P%C3%9ABLICA+N+495+COPSI+GGTOX.pdf/71a2c0b2-cec3-4412-95eb-939a92072ba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5</cp:revision>
  <cp:lastPrinted>2018-04-11T07:41:00Z</cp:lastPrinted>
  <dcterms:created xsi:type="dcterms:W3CDTF">2018-04-11T07:38:00Z</dcterms:created>
  <dcterms:modified xsi:type="dcterms:W3CDTF">2018-04-11T08:43:00Z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G/SPS/N/BRA/1376</vt:lpwstr>
  </property>
</Properties>
</file>