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46C5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3DD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146C5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3" w:name="sps3a"/>
            <w:bookmarkEnd w:id="3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46C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46C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498, 27 March 2018, regarding the active ingredient T14 - THIOPHANATE-METHYL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32476B" w:rsidP="00441372">
            <w:pPr>
              <w:spacing w:after="120"/>
            </w:pPr>
            <w:hyperlink r:id="rId8" w:tgtFrame="_blank" w:history="1">
              <w:r w:rsidR="00146C58">
                <w:rPr>
                  <w:color w:val="0000FF"/>
                  <w:u w:val="single"/>
                </w:rPr>
                <w:t>http://portal.anvisa.gov.br/documents/10181/4247714/CONSULTA+P%C3%9ABLICA+N%C2%BA+498+GGTOX.pdf/834c34fc-397f-45ec-a8ea-7011bbdb9f4c</w:t>
              </w:r>
            </w:hyperlink>
            <w:bookmarkStart w:id="11" w:name="sps5d"/>
            <w:bookmarkEnd w:id="11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acerola, olive, raspberry, blueberry and seriguela cultures, with MRL of 0.5 mg/kg and safety security period of 3 days; chickpea and lentil cultures with MRL of 0.1 mg/kg and safety security period of 7 days; castor bean and sesame cultures with MRL of 0.01 mg/kg and safety security period of 21 days; lawns culture, with MRL and safety security period not determined for nonfood use; changes safety security period from 14 to 3 days on the strawberry culture, all cultures for the foliar use (application) for the active ingredient T14 - THIOPHANATE-METHYL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46C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46C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46C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46C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46C58" w:rsidP="00146C5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146C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46C5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146C5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146C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46C5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146C5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73DD2" w:rsidRPr="00146C58" w:rsidRDefault="00146C58">
            <w:pPr>
              <w:rPr>
                <w:lang w:val="es-ES"/>
              </w:rPr>
            </w:pPr>
            <w:r w:rsidRPr="00146C58">
              <w:rPr>
                <w:lang w:val="es-ES"/>
              </w:rPr>
              <w:t>Patrícia Oliveira Pereira Tagliari</w:t>
            </w:r>
          </w:p>
          <w:p w:rsidR="00F73DD2" w:rsidRPr="00146C58" w:rsidRDefault="00146C58">
            <w:pPr>
              <w:rPr>
                <w:lang w:val="es-ES"/>
              </w:rPr>
            </w:pPr>
            <w:r w:rsidRPr="00146C58">
              <w:rPr>
                <w:lang w:val="es-ES"/>
              </w:rPr>
              <w:t>Tel: +(55 61) 3462 5402/5404/5406</w:t>
            </w:r>
          </w:p>
          <w:p w:rsidR="00F73DD2" w:rsidRDefault="00146C58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F73DD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6C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46C5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73DD2" w:rsidRPr="00146C58" w:rsidRDefault="00146C58">
            <w:pPr>
              <w:rPr>
                <w:lang w:val="es-ES"/>
              </w:rPr>
            </w:pPr>
            <w:r w:rsidRPr="00146C58">
              <w:rPr>
                <w:lang w:val="es-ES"/>
              </w:rPr>
              <w:t>Patrícia Oliveira Pereira Tagliari</w:t>
            </w:r>
          </w:p>
          <w:p w:rsidR="00F73DD2" w:rsidRPr="00146C58" w:rsidRDefault="00146C58">
            <w:pPr>
              <w:rPr>
                <w:lang w:val="es-ES"/>
              </w:rPr>
            </w:pPr>
            <w:r w:rsidRPr="00146C58">
              <w:rPr>
                <w:lang w:val="es-ES"/>
              </w:rPr>
              <w:t>Tel: +(55 61) 3462 5402/5404/5406</w:t>
            </w:r>
          </w:p>
          <w:p w:rsidR="00F73DD2" w:rsidRDefault="00146C58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32476B" w:rsidP="00441372"/>
    <w:sectPr w:rsidR="007141CF" w:rsidRPr="00441372" w:rsidSect="00791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D2" w:rsidRDefault="00146C58">
      <w:r>
        <w:separator/>
      </w:r>
    </w:p>
  </w:endnote>
  <w:endnote w:type="continuationSeparator" w:id="0">
    <w:p w:rsidR="003E26D2" w:rsidRDefault="0014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91202" w:rsidRDefault="00791202" w:rsidP="0079120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91202" w:rsidRDefault="00791202" w:rsidP="0079120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46C5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D2" w:rsidRDefault="00146C58">
      <w:r>
        <w:separator/>
      </w:r>
    </w:p>
  </w:footnote>
  <w:footnote w:type="continuationSeparator" w:id="0">
    <w:p w:rsidR="003E26D2" w:rsidRDefault="0014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02" w:rsidRPr="00791202" w:rsidRDefault="00791202" w:rsidP="007912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202">
      <w:t>G/SPS/N/BRA/1379</w:t>
    </w:r>
  </w:p>
  <w:p w:rsidR="00791202" w:rsidRPr="00791202" w:rsidRDefault="00791202" w:rsidP="007912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91202" w:rsidRPr="00791202" w:rsidRDefault="00791202" w:rsidP="007912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202">
      <w:t xml:space="preserve">- </w:t>
    </w:r>
    <w:r w:rsidRPr="00791202">
      <w:fldChar w:fldCharType="begin"/>
    </w:r>
    <w:r w:rsidRPr="00791202">
      <w:instrText xml:space="preserve"> PAGE </w:instrText>
    </w:r>
    <w:r w:rsidRPr="00791202">
      <w:fldChar w:fldCharType="separate"/>
    </w:r>
    <w:r w:rsidR="0032476B">
      <w:rPr>
        <w:noProof/>
      </w:rPr>
      <w:t>2</w:t>
    </w:r>
    <w:r w:rsidRPr="00791202">
      <w:fldChar w:fldCharType="end"/>
    </w:r>
    <w:r w:rsidRPr="00791202">
      <w:t xml:space="preserve"> -</w:t>
    </w:r>
  </w:p>
  <w:p w:rsidR="00EA4725" w:rsidRPr="00791202" w:rsidRDefault="0032476B" w:rsidP="0079120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02" w:rsidRPr="00791202" w:rsidRDefault="00791202" w:rsidP="007912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202">
      <w:t>G/SPS/N/BRA/1379</w:t>
    </w:r>
  </w:p>
  <w:p w:rsidR="00791202" w:rsidRPr="00791202" w:rsidRDefault="00791202" w:rsidP="007912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91202" w:rsidRPr="00791202" w:rsidRDefault="00791202" w:rsidP="007912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202">
      <w:t xml:space="preserve">- </w:t>
    </w:r>
    <w:r w:rsidRPr="00791202">
      <w:fldChar w:fldCharType="begin"/>
    </w:r>
    <w:r w:rsidRPr="00791202">
      <w:instrText xml:space="preserve"> PAGE </w:instrText>
    </w:r>
    <w:r w:rsidRPr="00791202">
      <w:fldChar w:fldCharType="separate"/>
    </w:r>
    <w:r w:rsidRPr="00791202">
      <w:rPr>
        <w:noProof/>
      </w:rPr>
      <w:t>2</w:t>
    </w:r>
    <w:r w:rsidRPr="00791202">
      <w:fldChar w:fldCharType="end"/>
    </w:r>
    <w:r w:rsidRPr="00791202">
      <w:t xml:space="preserve"> -</w:t>
    </w:r>
  </w:p>
  <w:p w:rsidR="00EA4725" w:rsidRPr="00791202" w:rsidRDefault="0032476B" w:rsidP="0079120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3DD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476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912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73DD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91202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1634A0B" wp14:editId="391C77B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2476B" w:rsidP="00422B6F">
          <w:pPr>
            <w:jc w:val="right"/>
            <w:rPr>
              <w:b/>
              <w:szCs w:val="16"/>
            </w:rPr>
          </w:pPr>
        </w:p>
      </w:tc>
    </w:tr>
    <w:tr w:rsidR="00F73DD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2476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91202" w:rsidRDefault="0079120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G/SPS/N/BRA/1379</w:t>
          </w:r>
        </w:p>
        <w:bookmarkEnd w:id="46"/>
        <w:p w:rsidR="00656ABC" w:rsidRPr="00EA4725" w:rsidRDefault="0032476B" w:rsidP="00656ABC">
          <w:pPr>
            <w:jc w:val="right"/>
            <w:rPr>
              <w:b/>
              <w:szCs w:val="16"/>
            </w:rPr>
          </w:pPr>
        </w:p>
      </w:tc>
    </w:tr>
    <w:tr w:rsidR="00F73DD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476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476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11 April 2018</w:t>
          </w:r>
          <w:bookmarkStart w:id="49" w:name="_GoBack"/>
          <w:bookmarkEnd w:id="49"/>
        </w:p>
      </w:tc>
    </w:tr>
    <w:tr w:rsidR="00F73DD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6C5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2476B">
            <w:rPr>
              <w:color w:val="FF0000"/>
              <w:szCs w:val="16"/>
            </w:rPr>
            <w:t>18-2178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46C5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2476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2476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73DD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9120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9120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2476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860AD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84122C" w:tentative="1">
      <w:start w:val="1"/>
      <w:numFmt w:val="lowerLetter"/>
      <w:lvlText w:val="%2."/>
      <w:lvlJc w:val="left"/>
      <w:pPr>
        <w:ind w:left="1080" w:hanging="360"/>
      </w:pPr>
    </w:lvl>
    <w:lvl w:ilvl="2" w:tplc="60BEF5B0" w:tentative="1">
      <w:start w:val="1"/>
      <w:numFmt w:val="lowerRoman"/>
      <w:lvlText w:val="%3."/>
      <w:lvlJc w:val="right"/>
      <w:pPr>
        <w:ind w:left="1800" w:hanging="180"/>
      </w:pPr>
    </w:lvl>
    <w:lvl w:ilvl="3" w:tplc="EF7881E4" w:tentative="1">
      <w:start w:val="1"/>
      <w:numFmt w:val="decimal"/>
      <w:lvlText w:val="%4."/>
      <w:lvlJc w:val="left"/>
      <w:pPr>
        <w:ind w:left="2520" w:hanging="360"/>
      </w:pPr>
    </w:lvl>
    <w:lvl w:ilvl="4" w:tplc="9E440FA0" w:tentative="1">
      <w:start w:val="1"/>
      <w:numFmt w:val="lowerLetter"/>
      <w:lvlText w:val="%5."/>
      <w:lvlJc w:val="left"/>
      <w:pPr>
        <w:ind w:left="3240" w:hanging="360"/>
      </w:pPr>
    </w:lvl>
    <w:lvl w:ilvl="5" w:tplc="E54E7C32" w:tentative="1">
      <w:start w:val="1"/>
      <w:numFmt w:val="lowerRoman"/>
      <w:lvlText w:val="%6."/>
      <w:lvlJc w:val="right"/>
      <w:pPr>
        <w:ind w:left="3960" w:hanging="180"/>
      </w:pPr>
    </w:lvl>
    <w:lvl w:ilvl="6" w:tplc="F06C1B0A" w:tentative="1">
      <w:start w:val="1"/>
      <w:numFmt w:val="decimal"/>
      <w:lvlText w:val="%7."/>
      <w:lvlJc w:val="left"/>
      <w:pPr>
        <w:ind w:left="4680" w:hanging="360"/>
      </w:pPr>
    </w:lvl>
    <w:lvl w:ilvl="7" w:tplc="D6D07C4C" w:tentative="1">
      <w:start w:val="1"/>
      <w:numFmt w:val="lowerLetter"/>
      <w:lvlText w:val="%8."/>
      <w:lvlJc w:val="left"/>
      <w:pPr>
        <w:ind w:left="5400" w:hanging="360"/>
      </w:pPr>
    </w:lvl>
    <w:lvl w:ilvl="8" w:tplc="16A653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D2"/>
    <w:rsid w:val="000C3BED"/>
    <w:rsid w:val="00146C58"/>
    <w:rsid w:val="0032476B"/>
    <w:rsid w:val="003E26D2"/>
    <w:rsid w:val="00791202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247714/CONSULTA+P%C3%9ABLICA+N%C2%BA+498+GGTOX.pdf/834c34fc-397f-45ec-a8ea-7011bbdb9f4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2018-04-11T07:55:00Z</cp:lastPrinted>
  <dcterms:created xsi:type="dcterms:W3CDTF">2018-04-11T07:50:00Z</dcterms:created>
  <dcterms:modified xsi:type="dcterms:W3CDTF">2018-04-11T08:45:00Z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G/SPS/N/BRA/1379</vt:lpwstr>
  </property>
</Properties>
</file>