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719F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1F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719F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1005, 1001; ICS Code(s): 13, 65</w:t>
            </w:r>
            <w:bookmarkStart w:id="3" w:name="sps3a"/>
            <w:bookmarkEnd w:id="3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719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719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6B0059">
            <w:pPr>
              <w:spacing w:before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) number 539, </w:t>
            </w:r>
            <w:r w:rsidR="006B0059">
              <w:t>25</w:t>
            </w:r>
            <w:r w:rsidR="006B0059" w:rsidRPr="006B0059">
              <w:rPr>
                <w:vertAlign w:val="superscript"/>
              </w:rPr>
              <w:t>th</w:t>
            </w:r>
            <w:r w:rsidR="006B0059">
              <w:t> </w:t>
            </w:r>
            <w:r>
              <w:t xml:space="preserve">June  2018, regarding the active ingrediente T28 – TRICLOPYR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 xml:space="preserve">) of </w:t>
            </w:r>
            <w:r w:rsidR="006B0059">
              <w:t>2</w:t>
            </w:r>
            <w:r w:rsidR="006B0059" w:rsidRPr="006B0059">
              <w:rPr>
                <w:vertAlign w:val="superscript"/>
              </w:rPr>
              <w:t>nd</w:t>
            </w:r>
            <w:r w:rsidR="006B0059">
              <w:t xml:space="preserve"> </w:t>
            </w:r>
            <w:r>
              <w:t>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1E77CF" w:rsidP="00441372">
            <w:pPr>
              <w:spacing w:after="120"/>
            </w:pPr>
            <w:hyperlink r:id="rId8" w:tgtFrame="_blank" w:history="1">
              <w:r w:rsidR="009719F1">
                <w:rPr>
                  <w:color w:val="0000FF"/>
                  <w:u w:val="single"/>
                </w:rPr>
                <w:t>http://portal.anvisa.gov.br/documents/10181/3231321/CONSULTA+P%C3%9ABLICA+N%C2%BA+539+COPSI+GGTOX.pdf/c04db6b5-f700-4489-a95a-a5c61ca24009</w:t>
              </w:r>
            </w:hyperlink>
            <w:r w:rsidR="009719F1">
              <w:t xml:space="preserve"> </w:t>
            </w:r>
            <w:bookmarkStart w:id="11" w:name="sps5d"/>
            <w:bookmarkEnd w:id="11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maize and wheat cultures with MRL of 0.01 mg/kg for pre-planting use (application) and safety security period not determined due to the mode of use for the active ingredient T28 – TRICLOPYR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719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719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719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719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719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719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719F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9719F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9719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19F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9719F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E1F09" w:rsidRPr="006B0059" w:rsidRDefault="009719F1">
            <w:pPr>
              <w:rPr>
                <w:lang w:val="es-ES"/>
              </w:rPr>
            </w:pPr>
            <w:proofErr w:type="spellStart"/>
            <w:r w:rsidRPr="006B0059">
              <w:rPr>
                <w:lang w:val="es-ES"/>
              </w:rPr>
              <w:t>Patrícia</w:t>
            </w:r>
            <w:proofErr w:type="spellEnd"/>
            <w:r w:rsidRPr="006B0059">
              <w:rPr>
                <w:lang w:val="es-ES"/>
              </w:rPr>
              <w:t xml:space="preserve"> Oliveira Pereira </w:t>
            </w:r>
            <w:proofErr w:type="spellStart"/>
            <w:r w:rsidRPr="006B0059">
              <w:rPr>
                <w:lang w:val="es-ES"/>
              </w:rPr>
              <w:t>Tagliari</w:t>
            </w:r>
            <w:proofErr w:type="spellEnd"/>
          </w:p>
          <w:p w:rsidR="002E1F09" w:rsidRPr="006B0059" w:rsidRDefault="009719F1">
            <w:pPr>
              <w:rPr>
                <w:lang w:val="es-ES"/>
              </w:rPr>
            </w:pPr>
            <w:r w:rsidRPr="006B0059">
              <w:rPr>
                <w:lang w:val="es-ES"/>
              </w:rPr>
              <w:t>Tel: +</w:t>
            </w:r>
            <w:r w:rsidR="00DE4577">
              <w:rPr>
                <w:lang w:val="es-ES"/>
              </w:rPr>
              <w:t xml:space="preserve">(55 </w:t>
            </w:r>
            <w:r w:rsidRPr="006B0059">
              <w:rPr>
                <w:lang w:val="es-ES"/>
              </w:rPr>
              <w:t xml:space="preserve">61) </w:t>
            </w:r>
            <w:r w:rsidR="00DE4577">
              <w:rPr>
                <w:lang w:val="es-ES"/>
              </w:rPr>
              <w:t xml:space="preserve">3462 </w:t>
            </w:r>
            <w:r w:rsidRPr="006B0059">
              <w:rPr>
                <w:lang w:val="es-ES"/>
              </w:rPr>
              <w:t>5402/5404/5406</w:t>
            </w:r>
          </w:p>
          <w:p w:rsidR="002E1F09" w:rsidRDefault="009719F1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2E1F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19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19F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E1F09" w:rsidRDefault="001E77CF">
            <w:pPr>
              <w:spacing w:after="120"/>
            </w:pPr>
            <w:hyperlink r:id="rId9" w:tgtFrame="_blank" w:history="1">
              <w:r w:rsidR="009719F1">
                <w:rPr>
                  <w:color w:val="0000FF"/>
                  <w:u w:val="single"/>
                </w:rPr>
                <w:t>http://portal.anvisa.gov.br/documents/10181/3231321/CONSULTA+P%C3%9ABLICA+N%C2%BA+539+COPSI+GGTOX.pdf/c04db6b5-f700-4489-a95a-a5c61ca24009</w:t>
              </w:r>
            </w:hyperlink>
            <w:bookmarkStart w:id="44" w:name="sps13c"/>
            <w:bookmarkEnd w:id="44"/>
          </w:p>
        </w:tc>
      </w:tr>
    </w:tbl>
    <w:p w:rsidR="007141CF" w:rsidRPr="00441372" w:rsidRDefault="001E77CF" w:rsidP="00441372"/>
    <w:sectPr w:rsidR="007141CF" w:rsidRPr="00441372" w:rsidSect="00971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B6" w:rsidRDefault="009719F1">
      <w:r>
        <w:separator/>
      </w:r>
    </w:p>
  </w:endnote>
  <w:endnote w:type="continuationSeparator" w:id="0">
    <w:p w:rsidR="00D24AB6" w:rsidRDefault="0097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19F1" w:rsidRDefault="009719F1" w:rsidP="009719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19F1" w:rsidRDefault="009719F1" w:rsidP="009719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719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B6" w:rsidRDefault="009719F1">
      <w:r>
        <w:separator/>
      </w:r>
    </w:p>
  </w:footnote>
  <w:footnote w:type="continuationSeparator" w:id="0">
    <w:p w:rsidR="00D24AB6" w:rsidRDefault="0097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9F1">
      <w:t>G/SPS/N/BRA/1420</w:t>
    </w:r>
  </w:p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9F1">
      <w:t xml:space="preserve">- </w:t>
    </w:r>
    <w:r w:rsidRPr="009719F1">
      <w:fldChar w:fldCharType="begin"/>
    </w:r>
    <w:r w:rsidRPr="009719F1">
      <w:instrText xml:space="preserve"> PAGE </w:instrText>
    </w:r>
    <w:r w:rsidRPr="009719F1">
      <w:fldChar w:fldCharType="separate"/>
    </w:r>
    <w:r w:rsidR="001E77CF">
      <w:rPr>
        <w:noProof/>
      </w:rPr>
      <w:t>2</w:t>
    </w:r>
    <w:r w:rsidRPr="009719F1">
      <w:fldChar w:fldCharType="end"/>
    </w:r>
    <w:r w:rsidRPr="009719F1">
      <w:t xml:space="preserve"> -</w:t>
    </w:r>
  </w:p>
  <w:p w:rsidR="00EA4725" w:rsidRPr="009719F1" w:rsidRDefault="001E77CF" w:rsidP="009719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9F1">
      <w:t>G/SPS/N/BRA/1420</w:t>
    </w:r>
  </w:p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9F1" w:rsidRPr="009719F1" w:rsidRDefault="009719F1" w:rsidP="009719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9F1">
      <w:t xml:space="preserve">- </w:t>
    </w:r>
    <w:r w:rsidRPr="009719F1">
      <w:fldChar w:fldCharType="begin"/>
    </w:r>
    <w:r w:rsidRPr="009719F1">
      <w:instrText xml:space="preserve"> PAGE </w:instrText>
    </w:r>
    <w:r w:rsidRPr="009719F1">
      <w:fldChar w:fldCharType="separate"/>
    </w:r>
    <w:r w:rsidRPr="009719F1">
      <w:rPr>
        <w:noProof/>
      </w:rPr>
      <w:t>2</w:t>
    </w:r>
    <w:r w:rsidRPr="009719F1">
      <w:fldChar w:fldCharType="end"/>
    </w:r>
    <w:r w:rsidRPr="009719F1">
      <w:t xml:space="preserve"> -</w:t>
    </w:r>
  </w:p>
  <w:p w:rsidR="00EA4725" w:rsidRPr="009719F1" w:rsidRDefault="001E77CF" w:rsidP="009719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1F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77C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19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E1F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B00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F8E362" wp14:editId="6337E46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E77CF" w:rsidP="00422B6F">
          <w:pPr>
            <w:jc w:val="right"/>
            <w:rPr>
              <w:b/>
              <w:szCs w:val="16"/>
            </w:rPr>
          </w:pPr>
        </w:p>
      </w:tc>
    </w:tr>
    <w:tr w:rsidR="002E1F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E77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19F1" w:rsidRDefault="009719F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G/SPS/N/BRA/1420</w:t>
          </w:r>
        </w:p>
        <w:bookmarkEnd w:id="46"/>
        <w:p w:rsidR="00656ABC" w:rsidRPr="00EA4725" w:rsidRDefault="001E77CF" w:rsidP="00656ABC">
          <w:pPr>
            <w:jc w:val="right"/>
            <w:rPr>
              <w:b/>
              <w:szCs w:val="16"/>
            </w:rPr>
          </w:pPr>
        </w:p>
      </w:tc>
    </w:tr>
    <w:tr w:rsidR="002E1F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77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076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20 July 2018</w:t>
          </w:r>
        </w:p>
      </w:tc>
    </w:tr>
    <w:tr w:rsidR="002E1F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19F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10760">
            <w:rPr>
              <w:color w:val="FF0000"/>
              <w:szCs w:val="16"/>
            </w:rPr>
            <w:t>18-</w:t>
          </w:r>
          <w:r w:rsidR="001E77CF">
            <w:rPr>
              <w:color w:val="FF0000"/>
              <w:szCs w:val="16"/>
            </w:rPr>
            <w:t>4571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19F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E77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E77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E1F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19F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19F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E7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EDE4F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407672" w:tentative="1">
      <w:start w:val="1"/>
      <w:numFmt w:val="lowerLetter"/>
      <w:lvlText w:val="%2."/>
      <w:lvlJc w:val="left"/>
      <w:pPr>
        <w:ind w:left="1080" w:hanging="360"/>
      </w:pPr>
    </w:lvl>
    <w:lvl w:ilvl="2" w:tplc="52B0BC86" w:tentative="1">
      <w:start w:val="1"/>
      <w:numFmt w:val="lowerRoman"/>
      <w:lvlText w:val="%3."/>
      <w:lvlJc w:val="right"/>
      <w:pPr>
        <w:ind w:left="1800" w:hanging="180"/>
      </w:pPr>
    </w:lvl>
    <w:lvl w:ilvl="3" w:tplc="0CB25228" w:tentative="1">
      <w:start w:val="1"/>
      <w:numFmt w:val="decimal"/>
      <w:lvlText w:val="%4."/>
      <w:lvlJc w:val="left"/>
      <w:pPr>
        <w:ind w:left="2520" w:hanging="360"/>
      </w:pPr>
    </w:lvl>
    <w:lvl w:ilvl="4" w:tplc="2368954E" w:tentative="1">
      <w:start w:val="1"/>
      <w:numFmt w:val="lowerLetter"/>
      <w:lvlText w:val="%5."/>
      <w:lvlJc w:val="left"/>
      <w:pPr>
        <w:ind w:left="3240" w:hanging="360"/>
      </w:pPr>
    </w:lvl>
    <w:lvl w:ilvl="5" w:tplc="75C817FC" w:tentative="1">
      <w:start w:val="1"/>
      <w:numFmt w:val="lowerRoman"/>
      <w:lvlText w:val="%6."/>
      <w:lvlJc w:val="right"/>
      <w:pPr>
        <w:ind w:left="3960" w:hanging="180"/>
      </w:pPr>
    </w:lvl>
    <w:lvl w:ilvl="6" w:tplc="7FA2EDFE" w:tentative="1">
      <w:start w:val="1"/>
      <w:numFmt w:val="decimal"/>
      <w:lvlText w:val="%7."/>
      <w:lvlJc w:val="left"/>
      <w:pPr>
        <w:ind w:left="4680" w:hanging="360"/>
      </w:pPr>
    </w:lvl>
    <w:lvl w:ilvl="7" w:tplc="CD26EB14" w:tentative="1">
      <w:start w:val="1"/>
      <w:numFmt w:val="lowerLetter"/>
      <w:lvlText w:val="%8."/>
      <w:lvlJc w:val="left"/>
      <w:pPr>
        <w:ind w:left="5400" w:hanging="360"/>
      </w:pPr>
    </w:lvl>
    <w:lvl w:ilvl="8" w:tplc="F7AE84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09"/>
    <w:rsid w:val="001E77CF"/>
    <w:rsid w:val="002E1F09"/>
    <w:rsid w:val="006B0059"/>
    <w:rsid w:val="00710760"/>
    <w:rsid w:val="009719F1"/>
    <w:rsid w:val="00D24AB6"/>
    <w:rsid w:val="00D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231321/CONSULTA+P%C3%9ABLICA+N%C2%BA+539+COPSI+GGTOX.pdf/c04db6b5-f700-4489-a95a-a5c61ca24009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anvisa.gov.br/documents/10181/3231321/CONSULTA+P%C3%9ABLICA+N%C2%BA+539+COPSI+GGTOX.pdf/c04db6b5-f700-4489-a95a-a5c61ca2400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2823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2018-07-19T13:19:00Z</dcterms:created>
  <dcterms:modified xsi:type="dcterms:W3CDTF">2018-07-20T07:48:00Z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G/SPS/N/BRA/1420</vt:lpwstr>
  </property>
</Properties>
</file>