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D1CF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3491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4D1CF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3" w:name="sps2a"/>
            <w:bookmarkEnd w:id="3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071010, 070930; ICS Code(s): 13, 65</w:t>
            </w:r>
            <w:bookmarkStart w:id="4" w:name="sps3a"/>
            <w:bookmarkEnd w:id="4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D1C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D1C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number 594, 22 January 2019, regarding the active ingredient T48 - TIAMETHOXAM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911B02" w:rsidP="00441372">
            <w:pPr>
              <w:spacing w:after="120"/>
            </w:pPr>
            <w:hyperlink r:id="rId7" w:tgtFrame="_blank" w:history="1">
              <w:r w:rsidR="004D1CF0">
                <w:rPr>
                  <w:color w:val="0000FF"/>
                  <w:u w:val="single"/>
                </w:rPr>
                <w:t>http://portal.anvisa.gov.br/documents/10181/5267715/CONSULTA+P%C3%9ABLICA+N+594+COPSI+GGTOX.pdf/c3088235-eb87-42eb-91fe-0af06d2e44eb</w:t>
              </w:r>
            </w:hyperlink>
            <w:bookmarkStart w:id="12" w:name="sps5d"/>
            <w:bookmarkEnd w:id="12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6B3214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changes for the active ingredient T48 - TIAMETHOXAM from the Relation of Monographies of Active Ingredients of Pesticides, Household Cleaning Products and Wood Preservers:</w:t>
            </w:r>
          </w:p>
          <w:p w:rsidR="00534910" w:rsidRDefault="004D1CF0" w:rsidP="004D1CF0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Changes the safety security period from 89 days to "safety security period not determined due to the modality of use" for potato culture;</w:t>
            </w:r>
          </w:p>
          <w:p w:rsidR="00534910" w:rsidRPr="00441372" w:rsidRDefault="004D1CF0" w:rsidP="004D1CF0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Includes in the modality of soil application and changes MRL from 0.02 to 0.03 mg/kg for aubergine culture.</w:t>
            </w:r>
            <w:bookmarkStart w:id="13" w:name="sps6a"/>
            <w:bookmarkEnd w:id="13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D1CF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D1C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D1C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D1C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D1C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D1CF0" w:rsidP="004D1CF0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D1CF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4D1CF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4D1C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1CF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February 2019</w:t>
            </w:r>
            <w:bookmarkEnd w:id="39"/>
          </w:p>
          <w:p w:rsidR="00EA4725" w:rsidRPr="00441372" w:rsidRDefault="004D1CF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34910" w:rsidRPr="0072671F" w:rsidRDefault="004D1CF0">
            <w:pPr>
              <w:rPr>
                <w:lang w:val="fr-CH"/>
              </w:rPr>
            </w:pPr>
            <w:r w:rsidRPr="0072671F">
              <w:rPr>
                <w:lang w:val="fr-CH"/>
              </w:rPr>
              <w:t>Assessoria de Assuntos Internacionais - AINTE</w:t>
            </w:r>
          </w:p>
          <w:p w:rsidR="00534910" w:rsidRPr="0072671F" w:rsidRDefault="004D1CF0">
            <w:pPr>
              <w:rPr>
                <w:lang w:val="fr-CH"/>
              </w:rPr>
            </w:pPr>
            <w:r w:rsidRPr="0072671F">
              <w:rPr>
                <w:lang w:val="fr-CH"/>
              </w:rPr>
              <w:t>International Affairs Office</w:t>
            </w:r>
          </w:p>
          <w:p w:rsidR="00534910" w:rsidRPr="0072671F" w:rsidRDefault="004D1CF0">
            <w:pPr>
              <w:rPr>
                <w:lang w:val="es-ES"/>
              </w:rPr>
            </w:pPr>
            <w:r w:rsidRPr="0072671F">
              <w:rPr>
                <w:lang w:val="es-ES"/>
              </w:rPr>
              <w:t>Agência Nacional de Vigilância Sanitária - Anvisa</w:t>
            </w:r>
          </w:p>
          <w:p w:rsidR="00534910" w:rsidRDefault="004D1CF0">
            <w:r>
              <w:t>Brazilian Health Regulatory Agency</w:t>
            </w:r>
          </w:p>
          <w:p w:rsidR="00534910" w:rsidRDefault="004D1CF0">
            <w:r>
              <w:t>Tel: +(55 61) 3462 5402/5404/5406</w:t>
            </w:r>
          </w:p>
          <w:p w:rsidR="00534910" w:rsidRDefault="004D1CF0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53491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1CF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1CF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34910" w:rsidRPr="0072671F" w:rsidRDefault="004D1CF0">
            <w:pPr>
              <w:rPr>
                <w:lang w:val="fr-CH"/>
              </w:rPr>
            </w:pPr>
            <w:r w:rsidRPr="0072671F">
              <w:rPr>
                <w:lang w:val="fr-CH"/>
              </w:rPr>
              <w:t>Assessoria de Assuntos Internacionais - AINTE</w:t>
            </w:r>
          </w:p>
          <w:p w:rsidR="00534910" w:rsidRPr="0072671F" w:rsidRDefault="004D1CF0">
            <w:pPr>
              <w:rPr>
                <w:lang w:val="fr-CH"/>
              </w:rPr>
            </w:pPr>
            <w:r w:rsidRPr="0072671F">
              <w:rPr>
                <w:lang w:val="fr-CH"/>
              </w:rPr>
              <w:t>International Affairs Office</w:t>
            </w:r>
          </w:p>
          <w:p w:rsidR="00534910" w:rsidRPr="0072671F" w:rsidRDefault="004D1CF0">
            <w:pPr>
              <w:rPr>
                <w:lang w:val="es-ES"/>
              </w:rPr>
            </w:pPr>
            <w:r w:rsidRPr="0072671F">
              <w:rPr>
                <w:lang w:val="es-ES"/>
              </w:rPr>
              <w:t>Agência Nacional de Vigilância Sanitária - Anvisa</w:t>
            </w:r>
          </w:p>
          <w:p w:rsidR="00534910" w:rsidRDefault="004D1CF0">
            <w:r>
              <w:t>Brazilian Health Regulatory Agency</w:t>
            </w:r>
          </w:p>
          <w:p w:rsidR="00534910" w:rsidRDefault="004D1CF0">
            <w:r>
              <w:t>Tel: +(55 61) 3462 5402/5404/5406</w:t>
            </w:r>
          </w:p>
          <w:p w:rsidR="00534910" w:rsidRDefault="004D1CF0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911B02" w:rsidP="00441372"/>
    <w:sectPr w:rsidR="007141CF" w:rsidRPr="00441372" w:rsidSect="00726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E31" w:rsidRDefault="004D1CF0">
      <w:r>
        <w:separator/>
      </w:r>
    </w:p>
  </w:endnote>
  <w:endnote w:type="continuationSeparator" w:id="0">
    <w:p w:rsidR="00B31E31" w:rsidRDefault="004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2671F" w:rsidRDefault="0072671F" w:rsidP="0072671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2671F" w:rsidRDefault="0072671F" w:rsidP="0072671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D1CF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E31" w:rsidRDefault="004D1CF0">
      <w:r>
        <w:separator/>
      </w:r>
    </w:p>
  </w:footnote>
  <w:footnote w:type="continuationSeparator" w:id="0">
    <w:p w:rsidR="00B31E31" w:rsidRDefault="004D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71F" w:rsidRPr="0072671F" w:rsidRDefault="0072671F" w:rsidP="007267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671F">
      <w:t>G/SPS/N/BRA/1473</w:t>
    </w:r>
  </w:p>
  <w:p w:rsidR="0072671F" w:rsidRPr="0072671F" w:rsidRDefault="0072671F" w:rsidP="007267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2671F" w:rsidRPr="0072671F" w:rsidRDefault="0072671F" w:rsidP="007267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671F">
      <w:t xml:space="preserve">- </w:t>
    </w:r>
    <w:r w:rsidRPr="0072671F">
      <w:fldChar w:fldCharType="begin"/>
    </w:r>
    <w:r w:rsidRPr="0072671F">
      <w:instrText xml:space="preserve"> PAGE </w:instrText>
    </w:r>
    <w:r w:rsidRPr="0072671F">
      <w:fldChar w:fldCharType="separate"/>
    </w:r>
    <w:r w:rsidR="00911B02">
      <w:rPr>
        <w:noProof/>
      </w:rPr>
      <w:t>2</w:t>
    </w:r>
    <w:r w:rsidRPr="0072671F">
      <w:fldChar w:fldCharType="end"/>
    </w:r>
    <w:r w:rsidRPr="0072671F">
      <w:t xml:space="preserve"> -</w:t>
    </w:r>
  </w:p>
  <w:p w:rsidR="00EA4725" w:rsidRPr="0072671F" w:rsidRDefault="00911B02" w:rsidP="0072671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71F" w:rsidRPr="0072671F" w:rsidRDefault="0072671F" w:rsidP="007267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671F">
      <w:t>G/SPS/N/BRA/1473</w:t>
    </w:r>
  </w:p>
  <w:p w:rsidR="0072671F" w:rsidRPr="0072671F" w:rsidRDefault="0072671F" w:rsidP="007267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2671F" w:rsidRPr="0072671F" w:rsidRDefault="0072671F" w:rsidP="007267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671F">
      <w:t xml:space="preserve">- </w:t>
    </w:r>
    <w:r w:rsidRPr="0072671F">
      <w:fldChar w:fldCharType="begin"/>
    </w:r>
    <w:r w:rsidRPr="0072671F">
      <w:instrText xml:space="preserve"> PAGE </w:instrText>
    </w:r>
    <w:r w:rsidRPr="0072671F">
      <w:fldChar w:fldCharType="separate"/>
    </w:r>
    <w:r w:rsidRPr="0072671F">
      <w:rPr>
        <w:noProof/>
      </w:rPr>
      <w:t>2</w:t>
    </w:r>
    <w:r w:rsidRPr="0072671F">
      <w:fldChar w:fldCharType="end"/>
    </w:r>
    <w:r w:rsidRPr="0072671F">
      <w:t xml:space="preserve"> -</w:t>
    </w:r>
  </w:p>
  <w:p w:rsidR="00EA4725" w:rsidRPr="0072671F" w:rsidRDefault="00911B02" w:rsidP="0072671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491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1B0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267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3491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2671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11B02" w:rsidP="00422B6F">
          <w:pPr>
            <w:jc w:val="right"/>
            <w:rPr>
              <w:b/>
              <w:szCs w:val="16"/>
            </w:rPr>
          </w:pPr>
        </w:p>
      </w:tc>
    </w:tr>
    <w:tr w:rsidR="0053491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11B0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2671F" w:rsidRDefault="0072671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G/SPS/N/BRA/1473</w:t>
          </w:r>
        </w:p>
        <w:bookmarkEnd w:id="47"/>
        <w:p w:rsidR="00656ABC" w:rsidRPr="00EA4725" w:rsidRDefault="00911B02" w:rsidP="00656ABC">
          <w:pPr>
            <w:jc w:val="right"/>
            <w:rPr>
              <w:b/>
              <w:szCs w:val="16"/>
            </w:rPr>
          </w:pPr>
        </w:p>
      </w:tc>
    </w:tr>
    <w:tr w:rsidR="0053491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1B0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323C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23 January 2019</w:t>
          </w:r>
        </w:p>
      </w:tc>
    </w:tr>
    <w:tr w:rsidR="0053491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1CF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323C2">
            <w:rPr>
              <w:color w:val="FF0000"/>
              <w:szCs w:val="16"/>
            </w:rPr>
            <w:t>19-0380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1CF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11B0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11B0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3491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2671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2671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11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9A0572"/>
    <w:multiLevelType w:val="hybridMultilevel"/>
    <w:tmpl w:val="F57C49FA"/>
    <w:lvl w:ilvl="0" w:tplc="7A36F25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03F9C"/>
    <w:multiLevelType w:val="hybridMultilevel"/>
    <w:tmpl w:val="209667C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6C2A4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744FFE" w:tentative="1">
      <w:start w:val="1"/>
      <w:numFmt w:val="lowerLetter"/>
      <w:lvlText w:val="%2."/>
      <w:lvlJc w:val="left"/>
      <w:pPr>
        <w:ind w:left="1080" w:hanging="360"/>
      </w:pPr>
    </w:lvl>
    <w:lvl w:ilvl="2" w:tplc="5330CD30" w:tentative="1">
      <w:start w:val="1"/>
      <w:numFmt w:val="lowerRoman"/>
      <w:lvlText w:val="%3."/>
      <w:lvlJc w:val="right"/>
      <w:pPr>
        <w:ind w:left="1800" w:hanging="180"/>
      </w:pPr>
    </w:lvl>
    <w:lvl w:ilvl="3" w:tplc="300A77AA" w:tentative="1">
      <w:start w:val="1"/>
      <w:numFmt w:val="decimal"/>
      <w:lvlText w:val="%4."/>
      <w:lvlJc w:val="left"/>
      <w:pPr>
        <w:ind w:left="2520" w:hanging="360"/>
      </w:pPr>
    </w:lvl>
    <w:lvl w:ilvl="4" w:tplc="1DFCB856" w:tentative="1">
      <w:start w:val="1"/>
      <w:numFmt w:val="lowerLetter"/>
      <w:lvlText w:val="%5."/>
      <w:lvlJc w:val="left"/>
      <w:pPr>
        <w:ind w:left="3240" w:hanging="360"/>
      </w:pPr>
    </w:lvl>
    <w:lvl w:ilvl="5" w:tplc="33D6FB1E" w:tentative="1">
      <w:start w:val="1"/>
      <w:numFmt w:val="lowerRoman"/>
      <w:lvlText w:val="%6."/>
      <w:lvlJc w:val="right"/>
      <w:pPr>
        <w:ind w:left="3960" w:hanging="180"/>
      </w:pPr>
    </w:lvl>
    <w:lvl w:ilvl="6" w:tplc="6DC20BA8" w:tentative="1">
      <w:start w:val="1"/>
      <w:numFmt w:val="decimal"/>
      <w:lvlText w:val="%7."/>
      <w:lvlJc w:val="left"/>
      <w:pPr>
        <w:ind w:left="4680" w:hanging="360"/>
      </w:pPr>
    </w:lvl>
    <w:lvl w:ilvl="7" w:tplc="672EE8A8" w:tentative="1">
      <w:start w:val="1"/>
      <w:numFmt w:val="lowerLetter"/>
      <w:lvlText w:val="%8."/>
      <w:lvlJc w:val="left"/>
      <w:pPr>
        <w:ind w:left="5400" w:hanging="360"/>
      </w:pPr>
    </w:lvl>
    <w:lvl w:ilvl="8" w:tplc="F97A57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10"/>
    <w:rsid w:val="004D1CF0"/>
    <w:rsid w:val="00534910"/>
    <w:rsid w:val="006B3214"/>
    <w:rsid w:val="0072671F"/>
    <w:rsid w:val="00911B02"/>
    <w:rsid w:val="009323C2"/>
    <w:rsid w:val="00B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267715/CONSULTA+P%C3%9ABLICA+N+594+COPSI+GGTOX.pdf/c3088235-eb87-42eb-91fe-0af06d2e44e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3165</Characters>
  <Application>Microsoft Office Word</Application>
  <DocSecurity>0</DocSecurity>
  <Lines>79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2019-01-23T14:20:00Z</dcterms:created>
  <dcterms:modified xsi:type="dcterms:W3CDTF">2019-01-23T14:45:00Z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G/SPS/N/BRA/1473</vt:lpwstr>
  </property>
</Properties>
</file>