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C3B5" w14:textId="77777777" w:rsidR="00EA4725" w:rsidRPr="00441372" w:rsidRDefault="00C22CD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31A90" w14:paraId="2D0032F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28DB4A5" w14:textId="77777777" w:rsidR="00EA4725" w:rsidRPr="00441372" w:rsidRDefault="00C22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57F921" w14:textId="77777777" w:rsidR="00EA4725" w:rsidRPr="00441372" w:rsidRDefault="00C22CD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6FD4300" w14:textId="77777777" w:rsidR="00EA4725" w:rsidRPr="00441372" w:rsidRDefault="00C22CD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31A90" w14:paraId="0EE3ED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EF627" w14:textId="77777777" w:rsidR="00EA4725" w:rsidRPr="00441372" w:rsidRDefault="00C22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635A0" w14:textId="77777777" w:rsidR="00EA4725" w:rsidRPr="00441372" w:rsidRDefault="00C22CD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(ANVISA)</w:t>
            </w:r>
            <w:bookmarkEnd w:id="5"/>
          </w:p>
        </w:tc>
      </w:tr>
      <w:tr w:rsidR="00331A90" w14:paraId="693D4A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D1D6E" w14:textId="77777777" w:rsidR="00EA4725" w:rsidRPr="00441372" w:rsidRDefault="00C22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EE252" w14:textId="18C3CB0E" w:rsidR="00EA4725" w:rsidRPr="00441372" w:rsidRDefault="00C22CD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Cereals (HS code(s): 10); Sugars and sugar confectionery (HS</w:t>
            </w:r>
            <w:r>
              <w:t> </w:t>
            </w:r>
            <w:r w:rsidRPr="0065690F">
              <w:t>code(s):</w:t>
            </w:r>
            <w:r>
              <w:t> </w:t>
            </w:r>
            <w:r w:rsidRPr="0065690F">
              <w:t>17); Preparations of cereals, flour, starch or milk; pastrycooks' products (HS</w:t>
            </w:r>
            <w:r>
              <w:t> </w:t>
            </w:r>
            <w:r w:rsidRPr="0065690F">
              <w:t>code(s):</w:t>
            </w:r>
            <w:r>
              <w:t> </w:t>
            </w:r>
            <w:r w:rsidRPr="0065690F">
              <w:t>19); Preparations of vegetables, fruit, nuts or other parts of plants (HS</w:t>
            </w:r>
            <w:r>
              <w:t> </w:t>
            </w:r>
            <w:r w:rsidRPr="0065690F">
              <w:t>code(s):</w:t>
            </w:r>
            <w:r>
              <w:t> </w:t>
            </w:r>
            <w:r w:rsidRPr="0065690F">
              <w:t>20)</w:t>
            </w:r>
            <w:bookmarkEnd w:id="7"/>
          </w:p>
        </w:tc>
      </w:tr>
      <w:tr w:rsidR="00331A90" w14:paraId="69540B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F45B1" w14:textId="77777777" w:rsidR="00EA4725" w:rsidRPr="00441372" w:rsidRDefault="00C22C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17722" w14:textId="77777777" w:rsidR="00EA4725" w:rsidRPr="00441372" w:rsidRDefault="00C22CD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7B4397B" w14:textId="77777777" w:rsidR="00EA4725" w:rsidRPr="00441372" w:rsidRDefault="00C22C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80DED44" w14:textId="77777777" w:rsidR="00EA4725" w:rsidRPr="00441372" w:rsidRDefault="00C22CD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31A90" w14:paraId="60E35B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6C6CF" w14:textId="77777777" w:rsidR="00EA4725" w:rsidRPr="00441372" w:rsidRDefault="00C22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5E338" w14:textId="77777777" w:rsidR="00EA4725" w:rsidRPr="00441372" w:rsidRDefault="00C22CD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Resolution - RDC number 711, 1 July 2022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4A2AA406" w14:textId="77777777" w:rsidR="00EA4725" w:rsidRPr="00441372" w:rsidRDefault="00C22CD8" w:rsidP="00441372">
            <w:pPr>
              <w:spacing w:after="120"/>
            </w:pPr>
            <w:r>
              <w:fldChar w:fldCharType="begin"/>
            </w:r>
            <w:r>
              <w:instrText xml:space="preserve"> HYPERLINK "http://antigo.anvisa.gov.br/documents/10181/2718376/RDC_711_2022_.pdf/f9212b72-7d2d-451f-b21b-7a7fb9b94a81"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http://antigo.anvisa.gov.br/documents/10181/2718376/RDC_711_2022_.pdf/f9212b72-7d2d-451f-b21b-7a7fb9b94a81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31A90" w14:paraId="191006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4C8D1" w14:textId="77777777" w:rsidR="00EA4725" w:rsidRPr="00441372" w:rsidRDefault="00C22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8BF16" w14:textId="77777777" w:rsidR="00EA4725" w:rsidRPr="00441372" w:rsidRDefault="00C22CD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resolution contains provisions on health requirements of starches, biscuits, whole grains, processed cereals, bran, flour, wholemeal flour, </w:t>
            </w:r>
            <w:proofErr w:type="gramStart"/>
            <w:r w:rsidRPr="0065690F">
              <w:t>pasta</w:t>
            </w:r>
            <w:proofErr w:type="gramEnd"/>
            <w:r w:rsidRPr="0065690F">
              <w:t xml:space="preserve"> and bread.</w:t>
            </w:r>
          </w:p>
          <w:p w14:paraId="13977B92" w14:textId="77777777" w:rsidR="00331A90" w:rsidRPr="0065690F" w:rsidRDefault="00C22CD8" w:rsidP="00441372">
            <w:pPr>
              <w:spacing w:before="120" w:after="120"/>
            </w:pPr>
            <w:r w:rsidRPr="0065690F">
              <w:t>This resolution is the result of the consolidation of previous regulations, which the content has not been changed.</w:t>
            </w:r>
          </w:p>
          <w:p w14:paraId="356C5BF1" w14:textId="77777777" w:rsidR="00331A90" w:rsidRPr="0065690F" w:rsidRDefault="00C22CD8" w:rsidP="00441372">
            <w:pPr>
              <w:spacing w:before="120" w:after="120"/>
            </w:pPr>
            <w:r w:rsidRPr="0065690F">
              <w:t>This regulation will also be notified in the TBT Committee.</w:t>
            </w:r>
            <w:bookmarkEnd w:id="23"/>
          </w:p>
        </w:tc>
      </w:tr>
      <w:tr w:rsidR="00331A90" w14:paraId="5033CB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4DBE0" w14:textId="77777777" w:rsidR="00EA4725" w:rsidRPr="00441372" w:rsidRDefault="00C22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3CF47" w14:textId="77777777" w:rsidR="00EA4725" w:rsidRPr="00441372" w:rsidRDefault="00C22CD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31A90" w14:paraId="13282B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C99C8" w14:textId="77777777" w:rsidR="00EA4725" w:rsidRPr="00441372" w:rsidRDefault="00C22C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4725C" w14:textId="77777777" w:rsidR="00EA4725" w:rsidRPr="00441372" w:rsidRDefault="00C22CD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EE4120F" w14:textId="77777777" w:rsidR="00EA4725" w:rsidRPr="00441372" w:rsidRDefault="00C22CD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E958CBC" w14:textId="77777777" w:rsidR="00EA4725" w:rsidRPr="00441372" w:rsidRDefault="00C22CD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A44E67C" w14:textId="77777777" w:rsidR="00EA4725" w:rsidRPr="00441372" w:rsidRDefault="00C22CD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04AE2E3" w14:textId="77777777" w:rsidR="00EA4725" w:rsidRPr="00441372" w:rsidRDefault="00C22C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3EEEF03" w14:textId="77777777" w:rsidR="00EA4725" w:rsidRPr="00441372" w:rsidRDefault="00C22CD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0542A0B" w14:textId="77777777" w:rsidR="00EA4725" w:rsidRPr="00441372" w:rsidRDefault="00C22CD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7DDCDAC" w14:textId="77777777" w:rsidR="00EA4725" w:rsidRPr="00441372" w:rsidRDefault="00C22CD8" w:rsidP="00C22CD8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31A90" w14:paraId="026194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C16A0" w14:textId="77777777" w:rsidR="00EA4725" w:rsidRPr="00441372" w:rsidRDefault="00C22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CB4D1" w14:textId="77777777" w:rsidR="00EA4725" w:rsidRPr="00441372" w:rsidRDefault="00C22CD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31A90" w14:paraId="463C88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2DB56" w14:textId="77777777" w:rsidR="00EA4725" w:rsidRPr="00441372" w:rsidRDefault="00C22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56E8D" w14:textId="77777777" w:rsidR="00EA4725" w:rsidRPr="00441372" w:rsidRDefault="00C22CD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September 2022</w:t>
            </w:r>
            <w:bookmarkEnd w:id="59"/>
          </w:p>
          <w:p w14:paraId="229EEED1" w14:textId="77777777" w:rsidR="00EA4725" w:rsidRPr="00441372" w:rsidRDefault="00C22CD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 September 2022</w:t>
            </w:r>
            <w:bookmarkEnd w:id="61"/>
          </w:p>
        </w:tc>
      </w:tr>
      <w:tr w:rsidR="00331A90" w14:paraId="106D09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839B8" w14:textId="77777777" w:rsidR="00EA4725" w:rsidRPr="00441372" w:rsidRDefault="00C22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B0AD5" w14:textId="77777777" w:rsidR="00EA4725" w:rsidRPr="00441372" w:rsidRDefault="00C22CD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September 2022</w:t>
            </w:r>
            <w:bookmarkEnd w:id="65"/>
          </w:p>
          <w:p w14:paraId="3A3B4FB1" w14:textId="77777777" w:rsidR="00EA4725" w:rsidRPr="00441372" w:rsidRDefault="00C22CD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31A90" w14:paraId="2CA2B3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70E2D" w14:textId="77777777" w:rsidR="00EA4725" w:rsidRPr="00441372" w:rsidRDefault="00C22C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7A007" w14:textId="77777777" w:rsidR="00EA4725" w:rsidRPr="00441372" w:rsidRDefault="00C22CD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312F18E" w14:textId="77777777" w:rsidR="00EA4725" w:rsidRPr="00441372" w:rsidRDefault="00C22CD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8C99339" w14:textId="77777777" w:rsidR="00331A90" w:rsidRPr="00C22CD8" w:rsidRDefault="00C22CD8" w:rsidP="00441372">
            <w:pPr>
              <w:rPr>
                <w:lang w:val="fr-CH"/>
              </w:rPr>
            </w:pPr>
            <w:proofErr w:type="spellStart"/>
            <w:r w:rsidRPr="00C22CD8">
              <w:rPr>
                <w:lang w:val="fr-CH"/>
              </w:rPr>
              <w:t>Assessoria</w:t>
            </w:r>
            <w:proofErr w:type="spellEnd"/>
            <w:r w:rsidRPr="00C22CD8">
              <w:rPr>
                <w:lang w:val="fr-CH"/>
              </w:rPr>
              <w:t xml:space="preserve"> de </w:t>
            </w:r>
            <w:proofErr w:type="spellStart"/>
            <w:r w:rsidRPr="00C22CD8">
              <w:rPr>
                <w:lang w:val="fr-CH"/>
              </w:rPr>
              <w:t>Assuntos</w:t>
            </w:r>
            <w:proofErr w:type="spellEnd"/>
            <w:r w:rsidRPr="00C22CD8">
              <w:rPr>
                <w:lang w:val="fr-CH"/>
              </w:rPr>
              <w:t xml:space="preserve"> </w:t>
            </w:r>
            <w:proofErr w:type="spellStart"/>
            <w:r w:rsidRPr="00C22CD8">
              <w:rPr>
                <w:lang w:val="fr-CH"/>
              </w:rPr>
              <w:t>Internacionais</w:t>
            </w:r>
            <w:proofErr w:type="spellEnd"/>
            <w:r w:rsidRPr="00C22CD8">
              <w:rPr>
                <w:lang w:val="fr-CH"/>
              </w:rPr>
              <w:t xml:space="preserve"> – AINTE</w:t>
            </w:r>
          </w:p>
          <w:p w14:paraId="6821EC36" w14:textId="77777777" w:rsidR="00331A90" w:rsidRPr="00C22CD8" w:rsidRDefault="00C22CD8" w:rsidP="00441372">
            <w:pPr>
              <w:rPr>
                <w:lang w:val="fr-CH"/>
              </w:rPr>
            </w:pPr>
            <w:r w:rsidRPr="00C22CD8">
              <w:rPr>
                <w:lang w:val="fr-CH"/>
              </w:rPr>
              <w:t xml:space="preserve">International </w:t>
            </w:r>
            <w:proofErr w:type="spellStart"/>
            <w:r w:rsidRPr="00C22CD8">
              <w:rPr>
                <w:lang w:val="fr-CH"/>
              </w:rPr>
              <w:t>Affairs</w:t>
            </w:r>
            <w:proofErr w:type="spellEnd"/>
            <w:r w:rsidRPr="00C22CD8">
              <w:rPr>
                <w:lang w:val="fr-CH"/>
              </w:rPr>
              <w:t xml:space="preserve"> Office</w:t>
            </w:r>
          </w:p>
          <w:p w14:paraId="786FD338" w14:textId="77777777" w:rsidR="00331A90" w:rsidRPr="00C22CD8" w:rsidRDefault="00C22CD8" w:rsidP="00441372">
            <w:pPr>
              <w:rPr>
                <w:lang w:val="es-ES"/>
              </w:rPr>
            </w:pPr>
            <w:proofErr w:type="spellStart"/>
            <w:r w:rsidRPr="00C22CD8">
              <w:rPr>
                <w:lang w:val="es-ES"/>
              </w:rPr>
              <w:t>Agência</w:t>
            </w:r>
            <w:proofErr w:type="spellEnd"/>
            <w:r w:rsidRPr="00C22CD8">
              <w:rPr>
                <w:lang w:val="es-ES"/>
              </w:rPr>
              <w:t xml:space="preserve"> Nacional de </w:t>
            </w:r>
            <w:proofErr w:type="spellStart"/>
            <w:r w:rsidRPr="00C22CD8">
              <w:rPr>
                <w:lang w:val="es-ES"/>
              </w:rPr>
              <w:t>Vigilância</w:t>
            </w:r>
            <w:proofErr w:type="spellEnd"/>
            <w:r w:rsidRPr="00C22CD8">
              <w:rPr>
                <w:lang w:val="es-ES"/>
              </w:rPr>
              <w:t xml:space="preserve"> </w:t>
            </w:r>
            <w:proofErr w:type="spellStart"/>
            <w:r w:rsidRPr="00C22CD8">
              <w:rPr>
                <w:lang w:val="es-ES"/>
              </w:rPr>
              <w:t>Sanitária</w:t>
            </w:r>
            <w:proofErr w:type="spellEnd"/>
            <w:r w:rsidRPr="00C22CD8">
              <w:rPr>
                <w:lang w:val="es-ES"/>
              </w:rPr>
              <w:t xml:space="preserve"> – </w:t>
            </w:r>
            <w:proofErr w:type="spellStart"/>
            <w:r w:rsidRPr="00C22CD8">
              <w:rPr>
                <w:lang w:val="es-ES"/>
              </w:rPr>
              <w:t>Anvisa</w:t>
            </w:r>
            <w:proofErr w:type="spellEnd"/>
          </w:p>
          <w:p w14:paraId="7506F1FE" w14:textId="77777777" w:rsidR="00331A90" w:rsidRPr="0065690F" w:rsidRDefault="00C22CD8" w:rsidP="00441372">
            <w:r w:rsidRPr="0065690F">
              <w:t>Brazilian Health Regulatory Agency</w:t>
            </w:r>
          </w:p>
          <w:p w14:paraId="267E97C8" w14:textId="77777777" w:rsidR="00331A90" w:rsidRPr="0065690F" w:rsidRDefault="00C22CD8" w:rsidP="00441372">
            <w:r w:rsidRPr="0065690F">
              <w:t>Tel: +(55 61) 3462 5402/5404/5406</w:t>
            </w:r>
          </w:p>
          <w:p w14:paraId="6191ACE5" w14:textId="77777777" w:rsidR="00331A90" w:rsidRPr="0065690F" w:rsidRDefault="00C22CD8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331A90" w14:paraId="3BE038E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DA3976" w14:textId="77777777" w:rsidR="00EA4725" w:rsidRPr="00441372" w:rsidRDefault="00C22CD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6DB5575" w14:textId="77777777" w:rsidR="00EA4725" w:rsidRPr="00441372" w:rsidRDefault="00C22CD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76A516F" w14:textId="77777777" w:rsidR="00EA4725" w:rsidRPr="00C22CD8" w:rsidRDefault="00C22CD8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C22CD8">
              <w:rPr>
                <w:bCs/>
                <w:lang w:val="fr-CH"/>
              </w:rPr>
              <w:t>Assessoria</w:t>
            </w:r>
            <w:proofErr w:type="spellEnd"/>
            <w:r w:rsidRPr="00C22CD8">
              <w:rPr>
                <w:bCs/>
                <w:lang w:val="fr-CH"/>
              </w:rPr>
              <w:t xml:space="preserve"> de </w:t>
            </w:r>
            <w:proofErr w:type="spellStart"/>
            <w:r w:rsidRPr="00C22CD8">
              <w:rPr>
                <w:bCs/>
                <w:lang w:val="fr-CH"/>
              </w:rPr>
              <w:t>Assuntos</w:t>
            </w:r>
            <w:proofErr w:type="spellEnd"/>
            <w:r w:rsidRPr="00C22CD8">
              <w:rPr>
                <w:bCs/>
                <w:lang w:val="fr-CH"/>
              </w:rPr>
              <w:t xml:space="preserve"> </w:t>
            </w:r>
            <w:proofErr w:type="spellStart"/>
            <w:r w:rsidRPr="00C22CD8">
              <w:rPr>
                <w:bCs/>
                <w:lang w:val="fr-CH"/>
              </w:rPr>
              <w:t>Internacionais</w:t>
            </w:r>
            <w:proofErr w:type="spellEnd"/>
            <w:r w:rsidRPr="00C22CD8">
              <w:rPr>
                <w:bCs/>
                <w:lang w:val="fr-CH"/>
              </w:rPr>
              <w:t xml:space="preserve"> – AINTE</w:t>
            </w:r>
          </w:p>
          <w:p w14:paraId="14C2C055" w14:textId="77777777" w:rsidR="00EA4725" w:rsidRPr="00C22CD8" w:rsidRDefault="00C22CD8" w:rsidP="00F3021D">
            <w:pPr>
              <w:keepNext/>
              <w:keepLines/>
              <w:rPr>
                <w:bCs/>
                <w:lang w:val="fr-CH"/>
              </w:rPr>
            </w:pPr>
            <w:r w:rsidRPr="00C22CD8">
              <w:rPr>
                <w:bCs/>
                <w:lang w:val="fr-CH"/>
              </w:rPr>
              <w:t xml:space="preserve">International </w:t>
            </w:r>
            <w:proofErr w:type="spellStart"/>
            <w:r w:rsidRPr="00C22CD8">
              <w:rPr>
                <w:bCs/>
                <w:lang w:val="fr-CH"/>
              </w:rPr>
              <w:t>Affairs</w:t>
            </w:r>
            <w:proofErr w:type="spellEnd"/>
            <w:r w:rsidRPr="00C22CD8">
              <w:rPr>
                <w:bCs/>
                <w:lang w:val="fr-CH"/>
              </w:rPr>
              <w:t xml:space="preserve"> Office</w:t>
            </w:r>
          </w:p>
          <w:p w14:paraId="0E59286A" w14:textId="77777777" w:rsidR="00EA4725" w:rsidRPr="00C22CD8" w:rsidRDefault="00C22CD8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C22CD8">
              <w:rPr>
                <w:bCs/>
                <w:lang w:val="es-ES"/>
              </w:rPr>
              <w:t>Agência</w:t>
            </w:r>
            <w:proofErr w:type="spellEnd"/>
            <w:r w:rsidRPr="00C22CD8">
              <w:rPr>
                <w:bCs/>
                <w:lang w:val="es-ES"/>
              </w:rPr>
              <w:t xml:space="preserve"> Nacional de </w:t>
            </w:r>
            <w:proofErr w:type="spellStart"/>
            <w:r w:rsidRPr="00C22CD8">
              <w:rPr>
                <w:bCs/>
                <w:lang w:val="es-ES"/>
              </w:rPr>
              <w:t>Vigilância</w:t>
            </w:r>
            <w:proofErr w:type="spellEnd"/>
            <w:r w:rsidRPr="00C22CD8">
              <w:rPr>
                <w:bCs/>
                <w:lang w:val="es-ES"/>
              </w:rPr>
              <w:t xml:space="preserve"> </w:t>
            </w:r>
            <w:proofErr w:type="spellStart"/>
            <w:r w:rsidRPr="00C22CD8">
              <w:rPr>
                <w:bCs/>
                <w:lang w:val="es-ES"/>
              </w:rPr>
              <w:t>Sanitária</w:t>
            </w:r>
            <w:proofErr w:type="spellEnd"/>
            <w:r w:rsidRPr="00C22CD8">
              <w:rPr>
                <w:bCs/>
                <w:lang w:val="es-ES"/>
              </w:rPr>
              <w:t xml:space="preserve"> – </w:t>
            </w:r>
            <w:proofErr w:type="spellStart"/>
            <w:r w:rsidRPr="00C22CD8">
              <w:rPr>
                <w:bCs/>
                <w:lang w:val="es-ES"/>
              </w:rPr>
              <w:t>Anvisa</w:t>
            </w:r>
            <w:proofErr w:type="spellEnd"/>
          </w:p>
          <w:p w14:paraId="0D703271" w14:textId="77777777" w:rsidR="00EA4725" w:rsidRPr="0065690F" w:rsidRDefault="00C22C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244BDAEA" w14:textId="77777777" w:rsidR="00EA4725" w:rsidRPr="0065690F" w:rsidRDefault="00C22C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0D1A0FE3" w14:textId="77777777" w:rsidR="00EA4725" w:rsidRPr="0065690F" w:rsidRDefault="00C22CD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23F2D92C" w14:textId="77777777" w:rsidR="007141CF" w:rsidRPr="00441372" w:rsidRDefault="007141CF" w:rsidP="00441372"/>
    <w:sectPr w:rsidR="007141CF" w:rsidRPr="00441372" w:rsidSect="00C22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A682" w14:textId="77777777" w:rsidR="00081061" w:rsidRDefault="00C22CD8">
      <w:r>
        <w:separator/>
      </w:r>
    </w:p>
  </w:endnote>
  <w:endnote w:type="continuationSeparator" w:id="0">
    <w:p w14:paraId="0A89148A" w14:textId="77777777" w:rsidR="00081061" w:rsidRDefault="00C2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7BC7" w14:textId="4415EDC6" w:rsidR="00EA4725" w:rsidRPr="00C22CD8" w:rsidRDefault="00C22CD8" w:rsidP="00C22CD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D4C2" w14:textId="674EE5A5" w:rsidR="00EA4725" w:rsidRPr="00C22CD8" w:rsidRDefault="00C22CD8" w:rsidP="00C22CD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7F14" w14:textId="77777777" w:rsidR="00C863EB" w:rsidRPr="00441372" w:rsidRDefault="00C22CD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20C3" w14:textId="77777777" w:rsidR="00081061" w:rsidRDefault="00C22CD8">
      <w:r>
        <w:separator/>
      </w:r>
    </w:p>
  </w:footnote>
  <w:footnote w:type="continuationSeparator" w:id="0">
    <w:p w14:paraId="731ACF15" w14:textId="77777777" w:rsidR="00081061" w:rsidRDefault="00C2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A422" w14:textId="77777777" w:rsidR="00C22CD8" w:rsidRPr="00C22CD8" w:rsidRDefault="00C22CD8" w:rsidP="00C22C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2CD8">
      <w:t>G/SPS/N/BRA/2096</w:t>
    </w:r>
  </w:p>
  <w:p w14:paraId="78236467" w14:textId="77777777" w:rsidR="00C22CD8" w:rsidRPr="00C22CD8" w:rsidRDefault="00C22CD8" w:rsidP="00C22C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23C19B" w14:textId="5CE27EB2" w:rsidR="00C22CD8" w:rsidRPr="00C22CD8" w:rsidRDefault="00C22CD8" w:rsidP="00C22C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2CD8">
      <w:t xml:space="preserve">- </w:t>
    </w:r>
    <w:r w:rsidRPr="00C22CD8">
      <w:fldChar w:fldCharType="begin"/>
    </w:r>
    <w:r w:rsidRPr="00C22CD8">
      <w:instrText xml:space="preserve"> PAGE </w:instrText>
    </w:r>
    <w:r w:rsidRPr="00C22CD8">
      <w:fldChar w:fldCharType="separate"/>
    </w:r>
    <w:r w:rsidRPr="00C22CD8">
      <w:rPr>
        <w:noProof/>
      </w:rPr>
      <w:t>2</w:t>
    </w:r>
    <w:r w:rsidRPr="00C22CD8">
      <w:fldChar w:fldCharType="end"/>
    </w:r>
    <w:r w:rsidRPr="00C22CD8">
      <w:t xml:space="preserve"> -</w:t>
    </w:r>
  </w:p>
  <w:p w14:paraId="00F9B17E" w14:textId="55CA8A2D" w:rsidR="00EA4725" w:rsidRPr="00C22CD8" w:rsidRDefault="00EA4725" w:rsidP="00C22CD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5588" w14:textId="77777777" w:rsidR="00C22CD8" w:rsidRPr="00C22CD8" w:rsidRDefault="00C22CD8" w:rsidP="00C22C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2CD8">
      <w:t>G/SPS/N/BRA/2096</w:t>
    </w:r>
  </w:p>
  <w:p w14:paraId="686DC279" w14:textId="77777777" w:rsidR="00C22CD8" w:rsidRPr="00C22CD8" w:rsidRDefault="00C22CD8" w:rsidP="00C22C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E96D76" w14:textId="086010B6" w:rsidR="00C22CD8" w:rsidRPr="00C22CD8" w:rsidRDefault="00C22CD8" w:rsidP="00C22C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2CD8">
      <w:t xml:space="preserve">- </w:t>
    </w:r>
    <w:r w:rsidRPr="00C22CD8">
      <w:fldChar w:fldCharType="begin"/>
    </w:r>
    <w:r w:rsidRPr="00C22CD8">
      <w:instrText xml:space="preserve"> PAGE </w:instrText>
    </w:r>
    <w:r w:rsidRPr="00C22CD8">
      <w:fldChar w:fldCharType="separate"/>
    </w:r>
    <w:r w:rsidRPr="00C22CD8">
      <w:rPr>
        <w:noProof/>
      </w:rPr>
      <w:t>2</w:t>
    </w:r>
    <w:r w:rsidRPr="00C22CD8">
      <w:fldChar w:fldCharType="end"/>
    </w:r>
    <w:r w:rsidRPr="00C22CD8">
      <w:t xml:space="preserve"> -</w:t>
    </w:r>
  </w:p>
  <w:p w14:paraId="2A79C204" w14:textId="184FA7EA" w:rsidR="00EA4725" w:rsidRPr="00C22CD8" w:rsidRDefault="00EA4725" w:rsidP="00C22CD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1A90" w14:paraId="31D6CB4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C9E9F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2126B6" w14:textId="77EE468F" w:rsidR="00ED54E0" w:rsidRPr="00EA4725" w:rsidRDefault="00C22CD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31A90" w14:paraId="5F313B8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40BD8E" w14:textId="77777777" w:rsidR="00ED54E0" w:rsidRPr="00EA4725" w:rsidRDefault="006C5737" w:rsidP="00422B6F">
          <w:pPr>
            <w:jc w:val="left"/>
          </w:pPr>
          <w:r>
            <w:rPr>
              <w:lang w:eastAsia="en-GB"/>
            </w:rPr>
            <w:pict w14:anchorId="0E1125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B4BFD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31A90" w14:paraId="3A296DF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C4A2D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9F5EBF" w14:textId="77777777" w:rsidR="00C22CD8" w:rsidRDefault="00C22CD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G/SPS/N/BRA/2096</w:t>
          </w:r>
        </w:p>
        <w:bookmarkEnd w:id="88"/>
        <w:p w14:paraId="6CE8CDBB" w14:textId="07063EA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31A90" w14:paraId="3B7224A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6CF12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6C3D23" w14:textId="4599DFEC" w:rsidR="00ED54E0" w:rsidRPr="00EA4725" w:rsidRDefault="00D6524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16 November 2022</w:t>
          </w:r>
        </w:p>
      </w:tc>
    </w:tr>
    <w:tr w:rsidR="00331A90" w14:paraId="7998851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F4282E" w14:textId="05A3C0A8" w:rsidR="00ED54E0" w:rsidRPr="00EA4725" w:rsidRDefault="00C22CD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65248">
            <w:rPr>
              <w:color w:val="FF0000"/>
              <w:szCs w:val="16"/>
            </w:rPr>
            <w:t>22-</w:t>
          </w:r>
          <w:r w:rsidR="006C5737">
            <w:rPr>
              <w:color w:val="FF0000"/>
              <w:szCs w:val="16"/>
            </w:rPr>
            <w:t>8548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B63192" w14:textId="77777777" w:rsidR="00ED54E0" w:rsidRPr="00EA4725" w:rsidRDefault="00C22CD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31A90" w14:paraId="70BDF36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373931" w14:textId="7A6D924F" w:rsidR="00ED54E0" w:rsidRPr="00EA4725" w:rsidRDefault="00C22CD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9A0BA8" w14:textId="08763A5B" w:rsidR="00ED54E0" w:rsidRPr="00441372" w:rsidRDefault="00C22CD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230ED7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C8609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205EDA" w:tentative="1">
      <w:start w:val="1"/>
      <w:numFmt w:val="lowerLetter"/>
      <w:lvlText w:val="%2."/>
      <w:lvlJc w:val="left"/>
      <w:pPr>
        <w:ind w:left="1080" w:hanging="360"/>
      </w:pPr>
    </w:lvl>
    <w:lvl w:ilvl="2" w:tplc="5706E578" w:tentative="1">
      <w:start w:val="1"/>
      <w:numFmt w:val="lowerRoman"/>
      <w:lvlText w:val="%3."/>
      <w:lvlJc w:val="right"/>
      <w:pPr>
        <w:ind w:left="1800" w:hanging="180"/>
      </w:pPr>
    </w:lvl>
    <w:lvl w:ilvl="3" w:tplc="BC30016E" w:tentative="1">
      <w:start w:val="1"/>
      <w:numFmt w:val="decimal"/>
      <w:lvlText w:val="%4."/>
      <w:lvlJc w:val="left"/>
      <w:pPr>
        <w:ind w:left="2520" w:hanging="360"/>
      </w:pPr>
    </w:lvl>
    <w:lvl w:ilvl="4" w:tplc="45846C3A" w:tentative="1">
      <w:start w:val="1"/>
      <w:numFmt w:val="lowerLetter"/>
      <w:lvlText w:val="%5."/>
      <w:lvlJc w:val="left"/>
      <w:pPr>
        <w:ind w:left="3240" w:hanging="360"/>
      </w:pPr>
    </w:lvl>
    <w:lvl w:ilvl="5" w:tplc="6C66E49A" w:tentative="1">
      <w:start w:val="1"/>
      <w:numFmt w:val="lowerRoman"/>
      <w:lvlText w:val="%6."/>
      <w:lvlJc w:val="right"/>
      <w:pPr>
        <w:ind w:left="3960" w:hanging="180"/>
      </w:pPr>
    </w:lvl>
    <w:lvl w:ilvl="6" w:tplc="99D65398" w:tentative="1">
      <w:start w:val="1"/>
      <w:numFmt w:val="decimal"/>
      <w:lvlText w:val="%7."/>
      <w:lvlJc w:val="left"/>
      <w:pPr>
        <w:ind w:left="4680" w:hanging="360"/>
      </w:pPr>
    </w:lvl>
    <w:lvl w:ilvl="7" w:tplc="616264B4" w:tentative="1">
      <w:start w:val="1"/>
      <w:numFmt w:val="lowerLetter"/>
      <w:lvlText w:val="%8."/>
      <w:lvlJc w:val="left"/>
      <w:pPr>
        <w:ind w:left="5400" w:hanging="360"/>
      </w:pPr>
    </w:lvl>
    <w:lvl w:ilvl="8" w:tplc="D9B201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106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1A9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5737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2CD8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5248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2C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@anvisa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l@anvisa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510</Words>
  <Characters>3050</Characters>
  <Application>Microsoft Office Word</Application>
  <DocSecurity>0</DocSecurity>
  <Lines>82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2022-11-16T15:04:00Z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G/SPS/N/BRA/2096</vt:lpwstr>
  </property>
  <property fmtid="{D5CDD505-2E9C-101B-9397-08002B2CF9AE}" pid="3" name="TitusGUID">
    <vt:lpwstr>6c39510a-96d8-4f5d-9067-ea894fc04b09</vt:lpwstr>
  </property>
  <property fmtid="{D5CDD505-2E9C-101B-9397-08002B2CF9AE}" pid="4" name="WTOCLASSIFICATION">
    <vt:lpwstr>WTO OFFICIAL</vt:lpwstr>
  </property>
</Properties>
</file>