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5753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613C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95753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B62908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bicyclopyrone</w:t>
            </w:r>
            <w:proofErr w:type="spellEnd"/>
            <w:r>
              <w:t xml:space="preserve"> i</w:t>
            </w:r>
            <w:r w:rsidR="00B62908">
              <w:t>n or on various commodities (ICS </w:t>
            </w:r>
            <w:r>
              <w:t>Codes:</w:t>
            </w:r>
            <w:r w:rsidR="00B62908">
              <w:t> </w:t>
            </w:r>
            <w:r>
              <w:t>65.020, 65.100, 67.040, 67.060, 67.120).</w:t>
            </w:r>
            <w:bookmarkStart w:id="3" w:name="sps3a"/>
            <w:bookmarkEnd w:id="3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575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575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B62908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Bicyclopyrone</w:t>
            </w:r>
            <w:proofErr w:type="spellEnd"/>
            <w:r>
              <w:t xml:space="preserve"> (PMRL2017-30)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 and 7</w:t>
            </w:r>
            <w:bookmarkEnd w:id="10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PMRL2017-30 is to consult on the listed domestic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bicyclopyrone</w:t>
            </w:r>
            <w:proofErr w:type="spellEnd"/>
            <w:r>
              <w:t xml:space="preserve"> that have been proposed by the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2613C0" w:rsidRPr="00B62908" w:rsidRDefault="00957539">
            <w:pPr>
              <w:spacing w:after="120"/>
              <w:rPr>
                <w:u w:val="single"/>
              </w:rPr>
            </w:pPr>
            <w:proofErr w:type="spellStart"/>
            <w:r w:rsidRPr="00B62908">
              <w:rPr>
                <w:u w:val="single"/>
              </w:rPr>
              <w:t>MRL</w:t>
            </w:r>
            <w:proofErr w:type="spellEnd"/>
            <w:r w:rsidRPr="00B62908">
              <w:rPr>
                <w:u w:val="single"/>
              </w:rPr>
              <w:t xml:space="preserve">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B62908">
              <w:rPr>
                <w:vertAlign w:val="superscript"/>
              </w:rPr>
              <w:tab/>
            </w:r>
            <w:r w:rsidR="00B62908">
              <w:rPr>
                <w:vertAlign w:val="superscript"/>
              </w:rPr>
              <w:tab/>
            </w:r>
            <w:r w:rsidRPr="00B62908">
              <w:rPr>
                <w:u w:val="single"/>
              </w:rPr>
              <w:t>Raw Agricultural Commodity (</w:t>
            </w:r>
            <w:proofErr w:type="spellStart"/>
            <w:r w:rsidRPr="00B62908">
              <w:rPr>
                <w:u w:val="single"/>
              </w:rPr>
              <w:t>RAC</w:t>
            </w:r>
            <w:proofErr w:type="spellEnd"/>
            <w:r w:rsidRPr="00B62908">
              <w:rPr>
                <w:u w:val="single"/>
              </w:rPr>
              <w:t>) and/or Processed Commodity</w:t>
            </w:r>
          </w:p>
          <w:p w:rsidR="002613C0" w:rsidRDefault="00B62908" w:rsidP="00B62908">
            <w:pPr>
              <w:tabs>
                <w:tab w:val="left" w:pos="1686"/>
              </w:tabs>
            </w:pPr>
            <w:r>
              <w:t>2.0</w:t>
            </w:r>
            <w:r>
              <w:tab/>
            </w:r>
            <w:r w:rsidR="00957539">
              <w:t>Meat by</w:t>
            </w:r>
            <w:r>
              <w:t>-</w:t>
            </w:r>
            <w:r w:rsidR="00957539">
              <w:t>products of cattle, goats, horses and sheep</w:t>
            </w:r>
            <w:r w:rsidR="00957539">
              <w:rPr>
                <w:vertAlign w:val="superscript"/>
              </w:rPr>
              <w:t>2</w:t>
            </w:r>
          </w:p>
          <w:p w:rsidR="002613C0" w:rsidRDefault="00957539" w:rsidP="00B62908">
            <w:pPr>
              <w:tabs>
                <w:tab w:val="left" w:pos="1686"/>
              </w:tabs>
            </w:pPr>
            <w:r>
              <w:t>0.5</w:t>
            </w:r>
            <w:r w:rsidR="00B62908">
              <w:tab/>
            </w:r>
            <w:r>
              <w:t>Meat by</w:t>
            </w:r>
            <w:r w:rsidR="00B62908">
              <w:t>-</w:t>
            </w:r>
            <w:r>
              <w:t>products of hogs</w:t>
            </w:r>
            <w:r>
              <w:rPr>
                <w:vertAlign w:val="superscript"/>
              </w:rPr>
              <w:t>3</w:t>
            </w:r>
          </w:p>
          <w:p w:rsidR="002613C0" w:rsidRDefault="00957539" w:rsidP="00B62908">
            <w:pPr>
              <w:tabs>
                <w:tab w:val="left" w:pos="1686"/>
              </w:tabs>
            </w:pPr>
            <w:r>
              <w:t>0.15</w:t>
            </w:r>
            <w:r w:rsidR="00B62908">
              <w:tab/>
            </w:r>
            <w:r>
              <w:t>Barley bran</w:t>
            </w:r>
          </w:p>
          <w:p w:rsidR="002613C0" w:rsidRDefault="00B62908" w:rsidP="00B62908">
            <w:pPr>
              <w:tabs>
                <w:tab w:val="left" w:pos="1686"/>
              </w:tabs>
            </w:pPr>
            <w:r>
              <w:t>0.07</w:t>
            </w:r>
            <w:r>
              <w:tab/>
            </w:r>
            <w:r w:rsidR="00957539">
              <w:t>Barley, wheat bran</w:t>
            </w:r>
          </w:p>
          <w:p w:rsidR="002613C0" w:rsidRDefault="00957539" w:rsidP="00B62908">
            <w:pPr>
              <w:tabs>
                <w:tab w:val="left" w:pos="1686"/>
              </w:tabs>
              <w:spacing w:after="120"/>
            </w:pPr>
            <w:r>
              <w:t>0.04</w:t>
            </w:r>
            <w:r w:rsidR="00B62908">
              <w:tab/>
            </w:r>
            <w:r>
              <w:t>Wheat</w:t>
            </w:r>
          </w:p>
          <w:p w:rsidR="002613C0" w:rsidRPr="00B62908" w:rsidRDefault="00957539" w:rsidP="00B62908">
            <w:pPr>
              <w:rPr>
                <w:sz w:val="16"/>
              </w:rPr>
            </w:pPr>
            <w:r w:rsidRPr="00B62908">
              <w:rPr>
                <w:sz w:val="16"/>
                <w:vertAlign w:val="superscript"/>
              </w:rPr>
              <w:t xml:space="preserve">1 </w:t>
            </w:r>
            <w:r w:rsidRPr="00B62908">
              <w:rPr>
                <w:sz w:val="16"/>
              </w:rPr>
              <w:t>ppm = parts per million</w:t>
            </w:r>
          </w:p>
          <w:p w:rsidR="002613C0" w:rsidRPr="00B62908" w:rsidRDefault="00957539" w:rsidP="00B62908">
            <w:pPr>
              <w:rPr>
                <w:sz w:val="16"/>
              </w:rPr>
            </w:pPr>
            <w:r w:rsidRPr="00B62908">
              <w:rPr>
                <w:sz w:val="16"/>
                <w:vertAlign w:val="superscript"/>
              </w:rPr>
              <w:t>2</w:t>
            </w:r>
            <w:r w:rsidRPr="00B62908">
              <w:rPr>
                <w:sz w:val="16"/>
              </w:rPr>
              <w:t xml:space="preserve"> The </w:t>
            </w:r>
            <w:proofErr w:type="spellStart"/>
            <w:r w:rsidRPr="00B62908">
              <w:rPr>
                <w:sz w:val="16"/>
              </w:rPr>
              <w:t>MRL</w:t>
            </w:r>
            <w:proofErr w:type="spellEnd"/>
            <w:r w:rsidRPr="00B62908">
              <w:rPr>
                <w:sz w:val="16"/>
              </w:rPr>
              <w:t xml:space="preserve"> is proposed to replace the currently established 1.5 ppm </w:t>
            </w:r>
            <w:proofErr w:type="spellStart"/>
            <w:r w:rsidRPr="00B62908">
              <w:rPr>
                <w:sz w:val="16"/>
              </w:rPr>
              <w:t>MRL</w:t>
            </w:r>
            <w:proofErr w:type="spellEnd"/>
            <w:r w:rsidRPr="00B62908">
              <w:rPr>
                <w:sz w:val="16"/>
              </w:rPr>
              <w:t>.</w:t>
            </w:r>
          </w:p>
          <w:p w:rsidR="002613C0" w:rsidRDefault="00957539">
            <w:pPr>
              <w:spacing w:after="120"/>
            </w:pPr>
            <w:r w:rsidRPr="00B62908">
              <w:rPr>
                <w:sz w:val="16"/>
                <w:vertAlign w:val="superscript"/>
              </w:rPr>
              <w:t>3</w:t>
            </w:r>
            <w:r w:rsidRPr="00B62908">
              <w:rPr>
                <w:sz w:val="16"/>
              </w:rPr>
              <w:t xml:space="preserve"> The </w:t>
            </w:r>
            <w:proofErr w:type="spellStart"/>
            <w:r w:rsidRPr="00B62908">
              <w:rPr>
                <w:sz w:val="16"/>
              </w:rPr>
              <w:t>MRL</w:t>
            </w:r>
            <w:proofErr w:type="spellEnd"/>
            <w:r w:rsidRPr="00B62908">
              <w:rPr>
                <w:sz w:val="16"/>
              </w:rPr>
              <w:t xml:space="preserve"> is proposed to replace the currently established 0.2 ppm </w:t>
            </w:r>
            <w:proofErr w:type="spellStart"/>
            <w:r w:rsidRPr="00B62908">
              <w:rPr>
                <w:sz w:val="16"/>
              </w:rPr>
              <w:t>MRL</w:t>
            </w:r>
            <w:proofErr w:type="spellEnd"/>
            <w:r w:rsidRPr="00B62908">
              <w:rPr>
                <w:sz w:val="16"/>
              </w:rPr>
              <w:t>.</w:t>
            </w:r>
            <w:bookmarkStart w:id="11" w:name="sps6a"/>
            <w:bookmarkEnd w:id="11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575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9575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9575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957539" w:rsidP="0095081D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57539" w:rsidP="0095081D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575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95753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bicyclopyrone</w:t>
            </w:r>
            <w:proofErr w:type="spellEnd"/>
            <w:r w:rsidRPr="00441372">
              <w:t xml:space="preserve"> in or on any commodity according to the 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Pesticide Residue in Food and Feed website.</w:t>
            </w:r>
            <w:bookmarkEnd w:id="27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 Canada website: 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B62908">
              <w:t>, PMRL2017-30, posted: 2 </w:t>
            </w:r>
            <w:r>
              <w:t>November 2017 (available in English and French)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4 to 5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 site.</w:t>
            </w:r>
            <w:bookmarkStart w:id="30" w:name="sps10a"/>
            <w:bookmarkEnd w:id="30"/>
          </w:p>
          <w:p w:rsidR="00EA4725" w:rsidRPr="00441372" w:rsidRDefault="0095753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9575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2613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5753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16 January 2018</w:t>
            </w:r>
            <w:bookmarkEnd w:id="37"/>
          </w:p>
          <w:p w:rsidR="00EA4725" w:rsidRPr="00441372" w:rsidRDefault="0095753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2613C0" w:rsidRPr="00B6290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575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5753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613C0" w:rsidRDefault="00957539" w:rsidP="0095081D">
            <w:pPr>
              <w:spacing w:after="120"/>
            </w:pPr>
            <w:r>
              <w:t>The electronic version of the regulatory text can be downloaded at: </w:t>
            </w:r>
          </w:p>
          <w:p w:rsidR="002613C0" w:rsidRDefault="00476A10">
            <w:hyperlink r:id="rId9" w:tgtFrame="_blank" w:history="1">
              <w:r w:rsidR="00957539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https://www.canada.ca/en/health-canada/services/consumer-product-safety/pesticides-pest-management/public/consultations/proposed-maximum-residue-limit/2017/bicyclopyrone.html</w:t>
              </w:r>
            </w:hyperlink>
            <w:r w:rsidR="00957539">
              <w:t xml:space="preserve"> (English)</w:t>
            </w:r>
          </w:p>
          <w:p w:rsidR="002613C0" w:rsidRDefault="00476A10" w:rsidP="0095081D">
            <w:pPr>
              <w:spacing w:after="120"/>
            </w:pPr>
            <w:hyperlink r:id="rId10" w:tgtFrame="_blank" w:history="1">
              <w:r w:rsidR="00957539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https://www.canada.ca/fr/sante-canada/services/securite-produits-consommation/pesticides-lutte-antiparasitaire/public/consultations/limites-maximales-residus-proposees/2017/bicyclopyrone/document.html</w:t>
              </w:r>
            </w:hyperlink>
            <w:r w:rsidR="00957539">
              <w:t> (French)</w:t>
            </w:r>
          </w:p>
          <w:p w:rsidR="002613C0" w:rsidRDefault="00957539" w:rsidP="0095081D">
            <w:pPr>
              <w:spacing w:after="120"/>
            </w:pPr>
            <w:r>
              <w:t>or requested from:</w:t>
            </w:r>
          </w:p>
          <w:p w:rsidR="002613C0" w:rsidRDefault="00957539">
            <w:r>
              <w:t>Canada's SPS &amp; TBT Notification Authority and Enquiry Point</w:t>
            </w:r>
          </w:p>
          <w:p w:rsidR="002613C0" w:rsidRDefault="00957539">
            <w:r>
              <w:t>Global Affairs Canada</w:t>
            </w:r>
          </w:p>
          <w:p w:rsidR="002613C0" w:rsidRDefault="00957539">
            <w:r>
              <w:t>Technical Barriers and Regulations Division</w:t>
            </w:r>
          </w:p>
          <w:p w:rsidR="002613C0" w:rsidRDefault="00957539">
            <w:r>
              <w:t>111, promenade Sussex Drive</w:t>
            </w:r>
          </w:p>
          <w:p w:rsidR="002613C0" w:rsidRPr="001B717B" w:rsidRDefault="00957539">
            <w:r>
              <w:t>Ottawa, ON K1A 0G2</w:t>
            </w:r>
            <w:r w:rsidR="001B717B">
              <w:t xml:space="preserve"> </w:t>
            </w:r>
            <w:r w:rsidRPr="001B717B">
              <w:t>Canada</w:t>
            </w:r>
          </w:p>
          <w:p w:rsidR="002613C0" w:rsidRPr="00B62908" w:rsidRDefault="00957539">
            <w:pPr>
              <w:rPr>
                <w:lang w:val="es-ES"/>
              </w:rPr>
            </w:pPr>
            <w:r w:rsidRPr="00B62908">
              <w:rPr>
                <w:lang w:val="es-ES"/>
              </w:rPr>
              <w:t>Tel: +(343) 203 4273</w:t>
            </w:r>
          </w:p>
          <w:p w:rsidR="002613C0" w:rsidRPr="00B62908" w:rsidRDefault="00957539">
            <w:pPr>
              <w:rPr>
                <w:lang w:val="es-ES"/>
              </w:rPr>
            </w:pPr>
            <w:r w:rsidRPr="00B62908">
              <w:rPr>
                <w:lang w:val="es-ES"/>
              </w:rPr>
              <w:t>Fax: +(613) 943 0346</w:t>
            </w:r>
          </w:p>
          <w:p w:rsidR="002613C0" w:rsidRPr="00B62908" w:rsidRDefault="00957539">
            <w:pPr>
              <w:spacing w:after="120"/>
              <w:rPr>
                <w:lang w:val="es-ES"/>
              </w:rPr>
            </w:pPr>
            <w:r w:rsidRPr="00B62908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B62908" w:rsidRDefault="00476A10" w:rsidP="00441372">
      <w:pPr>
        <w:rPr>
          <w:lang w:val="es-ES"/>
        </w:rPr>
      </w:pPr>
    </w:p>
    <w:sectPr w:rsidR="007141CF" w:rsidRPr="00B62908" w:rsidSect="00957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97" w:rsidRDefault="00957539">
      <w:r>
        <w:separator/>
      </w:r>
    </w:p>
  </w:endnote>
  <w:endnote w:type="continuationSeparator" w:id="0">
    <w:p w:rsidR="00BB6F97" w:rsidRDefault="0095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57539" w:rsidRDefault="00957539" w:rsidP="0095753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57539" w:rsidRDefault="00957539" w:rsidP="0095753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5753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97" w:rsidRDefault="00957539">
      <w:r>
        <w:separator/>
      </w:r>
    </w:p>
  </w:footnote>
  <w:footnote w:type="continuationSeparator" w:id="0">
    <w:p w:rsidR="00BB6F97" w:rsidRDefault="0095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39" w:rsidRPr="00957539" w:rsidRDefault="00957539" w:rsidP="009575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539">
      <w:t>G/SPS/N/CAN/1146</w:t>
    </w:r>
  </w:p>
  <w:p w:rsidR="00957539" w:rsidRPr="00957539" w:rsidRDefault="00957539" w:rsidP="009575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7539" w:rsidRPr="00957539" w:rsidRDefault="00957539" w:rsidP="009575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539">
      <w:t xml:space="preserve">- </w:t>
    </w:r>
    <w:r w:rsidRPr="00957539">
      <w:fldChar w:fldCharType="begin"/>
    </w:r>
    <w:r w:rsidRPr="00957539">
      <w:instrText xml:space="preserve"> PAGE </w:instrText>
    </w:r>
    <w:r w:rsidRPr="00957539">
      <w:fldChar w:fldCharType="separate"/>
    </w:r>
    <w:r w:rsidR="00476A10">
      <w:rPr>
        <w:noProof/>
      </w:rPr>
      <w:t>2</w:t>
    </w:r>
    <w:r w:rsidRPr="00957539">
      <w:fldChar w:fldCharType="end"/>
    </w:r>
    <w:r w:rsidRPr="00957539">
      <w:t xml:space="preserve"> -</w:t>
    </w:r>
  </w:p>
  <w:p w:rsidR="00EA4725" w:rsidRPr="00957539" w:rsidRDefault="00476A10" w:rsidP="0095753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39" w:rsidRPr="00957539" w:rsidRDefault="00957539" w:rsidP="009575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539">
      <w:t>G/SPS/N/CAN/1146</w:t>
    </w:r>
  </w:p>
  <w:p w:rsidR="00957539" w:rsidRPr="00957539" w:rsidRDefault="00957539" w:rsidP="009575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7539" w:rsidRPr="00957539" w:rsidRDefault="00957539" w:rsidP="009575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7539">
      <w:t xml:space="preserve">- </w:t>
    </w:r>
    <w:r w:rsidRPr="00957539">
      <w:fldChar w:fldCharType="begin"/>
    </w:r>
    <w:r w:rsidRPr="00957539">
      <w:instrText xml:space="preserve"> PAGE </w:instrText>
    </w:r>
    <w:r w:rsidRPr="00957539">
      <w:fldChar w:fldCharType="separate"/>
    </w:r>
    <w:r w:rsidRPr="00957539">
      <w:rPr>
        <w:noProof/>
      </w:rPr>
      <w:t>2</w:t>
    </w:r>
    <w:r w:rsidRPr="00957539">
      <w:fldChar w:fldCharType="end"/>
    </w:r>
    <w:r w:rsidRPr="00957539">
      <w:t xml:space="preserve"> -</w:t>
    </w:r>
  </w:p>
  <w:p w:rsidR="00EA4725" w:rsidRPr="00957539" w:rsidRDefault="00476A10" w:rsidP="0095753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13C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6A10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75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613C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C362C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63418C2" wp14:editId="17A68E2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76A10" w:rsidP="00422B6F">
          <w:pPr>
            <w:jc w:val="right"/>
            <w:rPr>
              <w:b/>
              <w:szCs w:val="16"/>
            </w:rPr>
          </w:pPr>
        </w:p>
      </w:tc>
    </w:tr>
    <w:tr w:rsidR="002613C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76A1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57539" w:rsidRDefault="00957539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G/SPS/N/CAN/1146</w:t>
          </w:r>
        </w:p>
        <w:bookmarkEnd w:id="45"/>
        <w:p w:rsidR="00656ABC" w:rsidRPr="00EA4725" w:rsidRDefault="00476A10" w:rsidP="00656ABC">
          <w:pPr>
            <w:jc w:val="right"/>
            <w:rPr>
              <w:b/>
              <w:szCs w:val="16"/>
            </w:rPr>
          </w:pPr>
        </w:p>
      </w:tc>
    </w:tr>
    <w:tr w:rsidR="002613C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6A1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6A10" w:rsidP="00476A10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13 November </w:t>
          </w:r>
          <w:r>
            <w:rPr>
              <w:szCs w:val="16"/>
            </w:rPr>
            <w:t>2017</w:t>
          </w:r>
          <w:bookmarkStart w:id="48" w:name="_GoBack"/>
          <w:bookmarkEnd w:id="48"/>
        </w:p>
      </w:tc>
    </w:tr>
    <w:tr w:rsidR="002613C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5753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76A10">
            <w:rPr>
              <w:color w:val="FF0000"/>
              <w:szCs w:val="16"/>
            </w:rPr>
            <w:t>17-6169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5753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76A1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76A1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613C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5753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5753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476A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D58F6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F6C9AC" w:tentative="1">
      <w:start w:val="1"/>
      <w:numFmt w:val="lowerLetter"/>
      <w:lvlText w:val="%2."/>
      <w:lvlJc w:val="left"/>
      <w:pPr>
        <w:ind w:left="1080" w:hanging="360"/>
      </w:pPr>
    </w:lvl>
    <w:lvl w:ilvl="2" w:tplc="6FC8C90C" w:tentative="1">
      <w:start w:val="1"/>
      <w:numFmt w:val="lowerRoman"/>
      <w:lvlText w:val="%3."/>
      <w:lvlJc w:val="right"/>
      <w:pPr>
        <w:ind w:left="1800" w:hanging="180"/>
      </w:pPr>
    </w:lvl>
    <w:lvl w:ilvl="3" w:tplc="484C13F4" w:tentative="1">
      <w:start w:val="1"/>
      <w:numFmt w:val="decimal"/>
      <w:lvlText w:val="%4."/>
      <w:lvlJc w:val="left"/>
      <w:pPr>
        <w:ind w:left="2520" w:hanging="360"/>
      </w:pPr>
    </w:lvl>
    <w:lvl w:ilvl="4" w:tplc="D2605E90" w:tentative="1">
      <w:start w:val="1"/>
      <w:numFmt w:val="lowerLetter"/>
      <w:lvlText w:val="%5."/>
      <w:lvlJc w:val="left"/>
      <w:pPr>
        <w:ind w:left="3240" w:hanging="360"/>
      </w:pPr>
    </w:lvl>
    <w:lvl w:ilvl="5" w:tplc="47EA71F8" w:tentative="1">
      <w:start w:val="1"/>
      <w:numFmt w:val="lowerRoman"/>
      <w:lvlText w:val="%6."/>
      <w:lvlJc w:val="right"/>
      <w:pPr>
        <w:ind w:left="3960" w:hanging="180"/>
      </w:pPr>
    </w:lvl>
    <w:lvl w:ilvl="6" w:tplc="98104BAA" w:tentative="1">
      <w:start w:val="1"/>
      <w:numFmt w:val="decimal"/>
      <w:lvlText w:val="%7."/>
      <w:lvlJc w:val="left"/>
      <w:pPr>
        <w:ind w:left="4680" w:hanging="360"/>
      </w:pPr>
    </w:lvl>
    <w:lvl w:ilvl="7" w:tplc="0C381E6E" w:tentative="1">
      <w:start w:val="1"/>
      <w:numFmt w:val="lowerLetter"/>
      <w:lvlText w:val="%8."/>
      <w:lvlJc w:val="left"/>
      <w:pPr>
        <w:ind w:left="5400" w:hanging="360"/>
      </w:pPr>
    </w:lvl>
    <w:lvl w:ilvl="8" w:tplc="A5540D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C0"/>
    <w:rsid w:val="001B717B"/>
    <w:rsid w:val="002613C0"/>
    <w:rsid w:val="00476A10"/>
    <w:rsid w:val="0095081D"/>
    <w:rsid w:val="00957539"/>
    <w:rsid w:val="00B62908"/>
    <w:rsid w:val="00BB6F97"/>
    <w:rsid w:val="00EC362C"/>
    <w:rsid w:val="00F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7/bicyclopyron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7/bicyclopyrone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8</cp:revision>
  <cp:lastPrinted>2017-11-13T14:19:00Z</cp:lastPrinted>
  <dcterms:created xsi:type="dcterms:W3CDTF">2017-11-13T10:05:00Z</dcterms:created>
  <dcterms:modified xsi:type="dcterms:W3CDTF">2017-11-13T14:40:00Z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G/SPS/N/CAN/1146</vt:lpwstr>
  </property>
</Properties>
</file>