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643F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558D5" w:rsidTr="00F3021D">
        <w:tc>
          <w:tcPr>
            <w:tcW w:w="707" w:type="dxa"/>
            <w:tcBorders>
              <w:bottom w:val="single" w:sz="6" w:space="0" w:color="auto"/>
            </w:tcBorders>
            <w:shd w:val="clear" w:color="auto" w:fill="auto"/>
          </w:tcPr>
          <w:p w:rsidR="00EA4725" w:rsidRPr="00441372" w:rsidRDefault="00E643F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643F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E643F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bookmarkStart w:id="6" w:name="_GoBack"/>
            <w:r w:rsidRPr="00441372">
              <w:rPr>
                <w:b/>
              </w:rPr>
              <w:t>3.</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Maximum levels for inorganic arsenic in polished (white) and husked (brown) rice (ICS Code: 67.060)</w:t>
            </w:r>
            <w:bookmarkStart w:id="8" w:name="sps3a"/>
            <w:bookmarkEnd w:id="8"/>
          </w:p>
        </w:tc>
      </w:tr>
      <w:bookmarkEnd w:id="6"/>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E643F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E643F2"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16" w:name="X_SPS_Reg_5A"/>
            <w:r w:rsidRPr="00441372">
              <w:rPr>
                <w:b/>
              </w:rPr>
              <w:t>Title of the notified document</w:t>
            </w:r>
            <w:bookmarkEnd w:id="16"/>
            <w:r w:rsidRPr="00441372">
              <w:rPr>
                <w:b/>
              </w:rPr>
              <w:t>:</w:t>
            </w:r>
            <w:r w:rsidRPr="0065690F">
              <w:t xml:space="preserve"> Health Canada's Proposal to Add Maximum Levels for Inorganic Arsenic in Polished (White) and Husked (Brown) Rice to the List of Contaminants and Other Adulterating Substances in Foods - Reference Number: NOP/ADP C-2019-2</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and 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22" w:name="X_SPS_Reg_6A"/>
            <w:r w:rsidRPr="00441372">
              <w:rPr>
                <w:b/>
              </w:rPr>
              <w:t>Description of content</w:t>
            </w:r>
            <w:bookmarkEnd w:id="22"/>
            <w:r w:rsidRPr="00441372">
              <w:rPr>
                <w:b/>
              </w:rPr>
              <w:t>:</w:t>
            </w:r>
            <w:r w:rsidRPr="0065690F">
              <w:t xml:space="preserve"> Health Canada has conducted a scientific assessment which supports the establishment of maximum levels (MLs) for inorganic arsenic in polished (white) and husked (brown) rice. These MLs would also apply to these types of rice when used as ingredients in other foods.</w:t>
            </w:r>
          </w:p>
          <w:p w:rsidR="00A558D5" w:rsidRPr="0065690F" w:rsidRDefault="00E643F2" w:rsidP="00441372">
            <w:pPr>
              <w:spacing w:after="120"/>
            </w:pPr>
            <w:r w:rsidRPr="0065690F">
              <w:t>The Government is also collecting more data on rice-based foods, including products for infants and young children. This will inform the Department's future consideration of whether additional MLs for such foods are required. If it is determined that additional MLs for other rice-based foods are warranted, then Health Canada will announce its intention to establish these MLs via a separate notice.</w:t>
            </w:r>
          </w:p>
          <w:p w:rsidR="00A558D5" w:rsidRPr="0065690F" w:rsidRDefault="00E643F2" w:rsidP="00441372">
            <w:pPr>
              <w:spacing w:after="120"/>
            </w:pPr>
            <w:r w:rsidRPr="0065690F">
              <w:t>The purpose of this communication is to publically announce the Department's intention in this regard and to provide the appropriate contact information for any inquiries or feedback on the new maximum levels for inorganic arsenic in rice and the proposed next steps for other rice-based foods.</w:t>
            </w:r>
            <w:bookmarkStart w:id="23" w:name="sps6a"/>
            <w:bookmarkEnd w:id="23"/>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643F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In 2014 and 2016, the Codex Alimentarius Commission established MLs of 0.2 ppm and 0.35 ppm for inorganic arsenic in polished (white) and husked (brown) rice, respectively (CODEX STAN 193-1995). The proposed MLs by Health Canada align with those established by the Codex Alimentarius. </w:t>
            </w:r>
            <w:bookmarkEnd w:id="39"/>
          </w:p>
          <w:p w:rsidR="00EA4725" w:rsidRPr="00441372" w:rsidRDefault="00E643F2" w:rsidP="00E643F2">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643F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643F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643F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643F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E643F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643F2" w:rsidRDefault="00E643F2"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14 June 2019 (available in English and French):</w:t>
            </w:r>
          </w:p>
          <w:p w:rsidR="00EA4725" w:rsidRPr="00441372" w:rsidRDefault="00BE42E6" w:rsidP="00E643F2">
            <w:hyperlink r:id="rId7" w:history="1">
              <w:r w:rsidR="00E643F2" w:rsidRPr="00F243C7">
                <w:rPr>
                  <w:rStyle w:val="Hyperlink"/>
                </w:rPr>
                <w:t>https://www.canada.ca/en/health-canada/services/food-nutrition/public-involvement-partnerships.html</w:t>
              </w:r>
            </w:hyperlink>
            <w:r w:rsidR="00E643F2" w:rsidRPr="0065690F">
              <w:t xml:space="preserve"> (English)</w:t>
            </w:r>
          </w:p>
          <w:p w:rsidR="00A558D5" w:rsidRPr="0065690F" w:rsidRDefault="00BE42E6" w:rsidP="00E643F2">
            <w:pPr>
              <w:spacing w:after="120"/>
            </w:pPr>
            <w:hyperlink r:id="rId8" w:tgtFrame="_blank" w:history="1">
              <w:r w:rsidR="00E643F2" w:rsidRPr="0065690F">
                <w:rPr>
                  <w:color w:val="0000FF"/>
                  <w:u w:val="single"/>
                </w:rPr>
                <w:t>https://www.canada.ca/fr/sante-canada/services/aliments-nutrition/participation-public-partenariats.html</w:t>
              </w:r>
            </w:hyperlink>
            <w:r w:rsidR="00E643F2" w:rsidRPr="0065690F">
              <w:t xml:space="preserve"> (French)</w:t>
            </w:r>
            <w:bookmarkStart w:id="56" w:name="sps9a"/>
            <w:bookmarkEnd w:id="56"/>
            <w:r w:rsidR="00E643F2" w:rsidRPr="0065690F">
              <w:rPr>
                <w:bCs/>
              </w:rPr>
              <w:t xml:space="preserve"> </w:t>
            </w:r>
            <w:bookmarkStart w:id="57" w:name="sps9b"/>
            <w:bookmarkEnd w:id="57"/>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The proposed ML will be legally enabled once it is published in Health Canada's</w:t>
            </w:r>
            <w:r>
              <w:t xml:space="preserve"> </w:t>
            </w:r>
            <w:r w:rsidRPr="0065690F">
              <w:t>List of Contaminants and Other Adulterating Substances in Foods (</w:t>
            </w:r>
            <w:hyperlink r:id="rId9" w:history="1">
              <w:r w:rsidRPr="0065690F">
                <w:rPr>
                  <w:color w:val="0000FF"/>
                  <w:u w:val="single"/>
                </w:rPr>
                <w:t>https://www.canada.ca/en/health-canada/services/food-nutrition/food-safety/chemical-contaminants/contaminants-adulterating-substances-foods.html</w:t>
              </w:r>
            </w:hyperlink>
            <w:r w:rsidRPr="0065690F">
              <w:t>)</w:t>
            </w:r>
            <w:r w:rsidRPr="0065690F">
              <w:rPr>
                <w:i/>
                <w:iCs/>
              </w:rPr>
              <w:t>.</w:t>
            </w:r>
            <w:bookmarkStart w:id="59" w:name="sps10a"/>
            <w:bookmarkEnd w:id="59"/>
          </w:p>
          <w:p w:rsidR="00EA4725" w:rsidRPr="00441372" w:rsidRDefault="00E643F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The ML noted in this document comes into force the day on which the modification is made to the</w:t>
            </w:r>
            <w:r>
              <w:t xml:space="preserve"> </w:t>
            </w:r>
            <w:r w:rsidRPr="0065690F">
              <w:t>List of Contaminants and Other Adulterating Substances in Foods (</w:t>
            </w:r>
            <w:hyperlink r:id="rId10" w:history="1">
              <w:r w:rsidRPr="0065690F">
                <w:rPr>
                  <w:color w:val="0000FF"/>
                  <w:u w:val="single"/>
                </w:rPr>
                <w:t>https://www.canada.ca/en/health-canada/services/food-nutrition/food-safety/chemical-contaminants/contaminants-adulterating-substances-foods.html</w:t>
              </w:r>
            </w:hyperlink>
            <w:r w:rsidRPr="0065690F">
              <w:t>).</w:t>
            </w:r>
            <w:bookmarkStart w:id="65" w:name="sps11a"/>
            <w:bookmarkEnd w:id="65"/>
          </w:p>
          <w:p w:rsidR="00EA4725" w:rsidRPr="00441372" w:rsidRDefault="00E643F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558D5" w:rsidTr="00F3021D">
        <w:tc>
          <w:tcPr>
            <w:tcW w:w="707" w:type="dxa"/>
            <w:tcBorders>
              <w:top w:val="single" w:sz="6" w:space="0" w:color="auto"/>
              <w:bottom w:val="single" w:sz="6" w:space="0" w:color="auto"/>
            </w:tcBorders>
            <w:shd w:val="clear" w:color="auto" w:fill="auto"/>
          </w:tcPr>
          <w:p w:rsidR="00EA4725" w:rsidRPr="00441372" w:rsidRDefault="00E643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643F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27 August 2019</w:t>
            </w:r>
            <w:bookmarkEnd w:id="72"/>
          </w:p>
          <w:p w:rsidR="00EA4725" w:rsidRPr="00441372" w:rsidRDefault="00E643F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A558D5" w:rsidRPr="00BE42E6" w:rsidTr="00F3021D">
        <w:tc>
          <w:tcPr>
            <w:tcW w:w="707" w:type="dxa"/>
            <w:tcBorders>
              <w:top w:val="single" w:sz="6" w:space="0" w:color="auto"/>
            </w:tcBorders>
            <w:shd w:val="clear" w:color="auto" w:fill="auto"/>
          </w:tcPr>
          <w:p w:rsidR="00EA4725" w:rsidRPr="00441372" w:rsidRDefault="00E643F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E643F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E643F2" w:rsidP="00F3021D">
            <w:pPr>
              <w:keepNext/>
              <w:keepLines/>
              <w:rPr>
                <w:bCs/>
              </w:rPr>
            </w:pPr>
            <w:r w:rsidRPr="0065690F">
              <w:rPr>
                <w:bCs/>
              </w:rPr>
              <w:t>Health Canada's Proposal to Add Maximum Levels for Inorganic Arsenic in Polished (White) and Husked (Brown) Rice to the List of Contaminants and Other Adulterating Substances in Foods - Reference Number: NOP/ADP C-2019-2 is available through the following weblinks:</w:t>
            </w:r>
          </w:p>
          <w:p w:rsidR="00EA4725" w:rsidRPr="0065690F" w:rsidRDefault="00BE42E6" w:rsidP="00F3021D">
            <w:pPr>
              <w:keepNext/>
              <w:keepLines/>
              <w:rPr>
                <w:bCs/>
              </w:rPr>
            </w:pPr>
            <w:hyperlink r:id="rId11" w:tgtFrame="_blank" w:history="1">
              <w:r w:rsidR="00E643F2" w:rsidRPr="0065690F">
                <w:rPr>
                  <w:bCs/>
                  <w:color w:val="0000FF"/>
                  <w:u w:val="single"/>
                </w:rPr>
                <w:t>https://www.canada.ca/en/health-canada/services/food-nutrition/public-involvement-partnerships/proposal-add-maximum-levels-inorganic-arsenic-white-and-brown-rice-list-of-contaminants-other-adulterating-substances/document.html</w:t>
              </w:r>
            </w:hyperlink>
            <w:r w:rsidR="00E643F2" w:rsidRPr="0065690F">
              <w:rPr>
                <w:bCs/>
              </w:rPr>
              <w:t xml:space="preserve"> (English)</w:t>
            </w:r>
          </w:p>
          <w:p w:rsidR="00EA4725" w:rsidRPr="0065690F" w:rsidRDefault="00BE42E6" w:rsidP="00F3021D">
            <w:pPr>
              <w:keepNext/>
              <w:keepLines/>
              <w:rPr>
                <w:bCs/>
              </w:rPr>
            </w:pPr>
            <w:hyperlink r:id="rId12" w:tgtFrame="_blank" w:history="1">
              <w:r w:rsidR="00E643F2" w:rsidRPr="0065690F">
                <w:rPr>
                  <w:bCs/>
                  <w:color w:val="0000FF"/>
                  <w:u w:val="single"/>
                </w:rPr>
                <w:t>https://www.canada.ca/fr/sante-canada/services/aliments-nutrition/participation-public-partenariats/proposition-ajouter-concentrations-maximales-arsenic-inorganique-dans-riz-blanc-et-riz-brun-liste-contaminants-autres-substances-adulterantes/document.html</w:t>
              </w:r>
            </w:hyperlink>
            <w:r w:rsidR="00E643F2" w:rsidRPr="0065690F">
              <w:rPr>
                <w:bCs/>
              </w:rPr>
              <w:t xml:space="preserve">  (French)</w:t>
            </w:r>
          </w:p>
          <w:p w:rsidR="00EA4725" w:rsidRPr="0065690F" w:rsidRDefault="00EA4725" w:rsidP="00F3021D">
            <w:pPr>
              <w:keepNext/>
              <w:keepLines/>
              <w:rPr>
                <w:bCs/>
              </w:rPr>
            </w:pPr>
          </w:p>
          <w:p w:rsidR="00EA4725" w:rsidRPr="0065690F" w:rsidRDefault="00E643F2" w:rsidP="00F3021D">
            <w:pPr>
              <w:keepNext/>
              <w:keepLines/>
              <w:rPr>
                <w:bCs/>
              </w:rPr>
            </w:pPr>
            <w:r w:rsidRPr="0065690F">
              <w:rPr>
                <w:bCs/>
              </w:rPr>
              <w:t>Canada's Notification Authority and Enquiry Point</w:t>
            </w:r>
          </w:p>
          <w:p w:rsidR="00EA4725" w:rsidRPr="0065690F" w:rsidRDefault="00E643F2" w:rsidP="00F3021D">
            <w:pPr>
              <w:keepNext/>
              <w:keepLines/>
              <w:rPr>
                <w:bCs/>
              </w:rPr>
            </w:pPr>
            <w:r w:rsidRPr="0065690F">
              <w:rPr>
                <w:bCs/>
              </w:rPr>
              <w:t>Global Affairs Canada</w:t>
            </w:r>
          </w:p>
          <w:p w:rsidR="00EA4725" w:rsidRPr="0065690F" w:rsidRDefault="00E643F2" w:rsidP="00F3021D">
            <w:pPr>
              <w:keepNext/>
              <w:keepLines/>
              <w:rPr>
                <w:bCs/>
              </w:rPr>
            </w:pPr>
            <w:r w:rsidRPr="0065690F">
              <w:rPr>
                <w:bCs/>
              </w:rPr>
              <w:t>Technical Barriers and Regulations Division</w:t>
            </w:r>
          </w:p>
          <w:p w:rsidR="00EA4725" w:rsidRPr="0065690F" w:rsidRDefault="00E643F2" w:rsidP="00F3021D">
            <w:pPr>
              <w:keepNext/>
              <w:keepLines/>
              <w:rPr>
                <w:bCs/>
              </w:rPr>
            </w:pPr>
            <w:r w:rsidRPr="0065690F">
              <w:rPr>
                <w:bCs/>
              </w:rPr>
              <w:t>111 Sussex Drive, Ottawa, ON K1A 0G2</w:t>
            </w:r>
          </w:p>
          <w:p w:rsidR="00EA4725" w:rsidRPr="00C01225" w:rsidRDefault="00E643F2" w:rsidP="00F3021D">
            <w:pPr>
              <w:keepNext/>
              <w:keepLines/>
              <w:rPr>
                <w:bCs/>
                <w:lang w:val="es-ES"/>
              </w:rPr>
            </w:pPr>
            <w:proofErr w:type="spellStart"/>
            <w:r w:rsidRPr="00C01225">
              <w:rPr>
                <w:bCs/>
                <w:lang w:val="es-ES"/>
              </w:rPr>
              <w:t>Canada</w:t>
            </w:r>
            <w:proofErr w:type="spellEnd"/>
          </w:p>
          <w:p w:rsidR="00EA4725" w:rsidRPr="00C01225" w:rsidRDefault="00E643F2" w:rsidP="00F3021D">
            <w:pPr>
              <w:keepNext/>
              <w:keepLines/>
              <w:rPr>
                <w:bCs/>
                <w:lang w:val="es-ES"/>
              </w:rPr>
            </w:pPr>
            <w:r w:rsidRPr="00C01225">
              <w:rPr>
                <w:bCs/>
                <w:lang w:val="es-ES"/>
              </w:rPr>
              <w:t>Tel: +(343) 203 4273</w:t>
            </w:r>
          </w:p>
          <w:p w:rsidR="00EA4725" w:rsidRPr="00C01225" w:rsidRDefault="00E643F2" w:rsidP="00F3021D">
            <w:pPr>
              <w:keepNext/>
              <w:keepLines/>
              <w:rPr>
                <w:bCs/>
                <w:lang w:val="es-ES"/>
              </w:rPr>
            </w:pPr>
            <w:r w:rsidRPr="00C01225">
              <w:rPr>
                <w:bCs/>
                <w:lang w:val="es-ES"/>
              </w:rPr>
              <w:t>Fax: +(613) 943 0346</w:t>
            </w:r>
          </w:p>
          <w:p w:rsidR="00EA4725" w:rsidRPr="00C01225" w:rsidRDefault="00E643F2" w:rsidP="00F3021D">
            <w:pPr>
              <w:keepNext/>
              <w:keepLines/>
              <w:spacing w:after="120"/>
              <w:rPr>
                <w:bCs/>
                <w:lang w:val="es-ES"/>
              </w:rPr>
            </w:pPr>
            <w:r w:rsidRPr="00C01225">
              <w:rPr>
                <w:bCs/>
                <w:lang w:val="es-ES"/>
              </w:rPr>
              <w:t>E-mail: enquirypoint@international.gc.ca</w:t>
            </w:r>
            <w:bookmarkStart w:id="86" w:name="sps13c"/>
            <w:bookmarkEnd w:id="86"/>
          </w:p>
        </w:tc>
      </w:tr>
    </w:tbl>
    <w:p w:rsidR="007141CF" w:rsidRPr="00C01225" w:rsidRDefault="007141CF" w:rsidP="00441372">
      <w:pPr>
        <w:rPr>
          <w:lang w:val="es-ES"/>
        </w:rPr>
      </w:pPr>
    </w:p>
    <w:sectPr w:rsidR="007141CF" w:rsidRPr="00C01225" w:rsidSect="00C0122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82F" w:rsidRDefault="00E643F2">
      <w:r>
        <w:separator/>
      </w:r>
    </w:p>
  </w:endnote>
  <w:endnote w:type="continuationSeparator" w:id="0">
    <w:p w:rsidR="0037482F" w:rsidRDefault="00E6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01225" w:rsidRDefault="00C01225" w:rsidP="00C0122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01225" w:rsidRDefault="00C01225" w:rsidP="00C012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643F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82F" w:rsidRDefault="00E643F2">
      <w:r>
        <w:separator/>
      </w:r>
    </w:p>
  </w:footnote>
  <w:footnote w:type="continuationSeparator" w:id="0">
    <w:p w:rsidR="0037482F" w:rsidRDefault="00E6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25" w:rsidRPr="00C01225" w:rsidRDefault="00C01225" w:rsidP="00C01225">
    <w:pPr>
      <w:pStyle w:val="Header"/>
      <w:pBdr>
        <w:bottom w:val="single" w:sz="4" w:space="1" w:color="auto"/>
      </w:pBdr>
      <w:tabs>
        <w:tab w:val="clear" w:pos="4513"/>
        <w:tab w:val="clear" w:pos="9027"/>
      </w:tabs>
      <w:jc w:val="center"/>
    </w:pPr>
    <w:r w:rsidRPr="00C01225">
      <w:t>G/SPS/N/CAN/1250</w:t>
    </w:r>
  </w:p>
  <w:p w:rsidR="00C01225" w:rsidRPr="00C01225" w:rsidRDefault="00C01225" w:rsidP="00C01225">
    <w:pPr>
      <w:pStyle w:val="Header"/>
      <w:pBdr>
        <w:bottom w:val="single" w:sz="4" w:space="1" w:color="auto"/>
      </w:pBdr>
      <w:tabs>
        <w:tab w:val="clear" w:pos="4513"/>
        <w:tab w:val="clear" w:pos="9027"/>
      </w:tabs>
      <w:jc w:val="center"/>
    </w:pPr>
  </w:p>
  <w:p w:rsidR="00C01225" w:rsidRPr="00C01225" w:rsidRDefault="00C01225" w:rsidP="00C01225">
    <w:pPr>
      <w:pStyle w:val="Header"/>
      <w:pBdr>
        <w:bottom w:val="single" w:sz="4" w:space="1" w:color="auto"/>
      </w:pBdr>
      <w:tabs>
        <w:tab w:val="clear" w:pos="4513"/>
        <w:tab w:val="clear" w:pos="9027"/>
      </w:tabs>
      <w:jc w:val="center"/>
    </w:pPr>
    <w:r w:rsidRPr="00C01225">
      <w:t xml:space="preserve">- </w:t>
    </w:r>
    <w:r w:rsidRPr="00C01225">
      <w:fldChar w:fldCharType="begin"/>
    </w:r>
    <w:r w:rsidRPr="00C01225">
      <w:instrText xml:space="preserve"> PAGE </w:instrText>
    </w:r>
    <w:r w:rsidRPr="00C01225">
      <w:fldChar w:fldCharType="separate"/>
    </w:r>
    <w:r w:rsidRPr="00C01225">
      <w:rPr>
        <w:noProof/>
      </w:rPr>
      <w:t>2</w:t>
    </w:r>
    <w:r w:rsidRPr="00C01225">
      <w:fldChar w:fldCharType="end"/>
    </w:r>
    <w:r w:rsidRPr="00C01225">
      <w:t xml:space="preserve"> -</w:t>
    </w:r>
  </w:p>
  <w:p w:rsidR="00EA4725" w:rsidRPr="00C01225" w:rsidRDefault="00EA4725" w:rsidP="00C012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25" w:rsidRPr="00C01225" w:rsidRDefault="00C01225" w:rsidP="00C01225">
    <w:pPr>
      <w:pStyle w:val="Header"/>
      <w:pBdr>
        <w:bottom w:val="single" w:sz="4" w:space="1" w:color="auto"/>
      </w:pBdr>
      <w:tabs>
        <w:tab w:val="clear" w:pos="4513"/>
        <w:tab w:val="clear" w:pos="9027"/>
      </w:tabs>
      <w:jc w:val="center"/>
    </w:pPr>
    <w:r w:rsidRPr="00C01225">
      <w:t>G/SPS/N/CAN/1250</w:t>
    </w:r>
  </w:p>
  <w:p w:rsidR="00C01225" w:rsidRPr="00C01225" w:rsidRDefault="00C01225" w:rsidP="00C01225">
    <w:pPr>
      <w:pStyle w:val="Header"/>
      <w:pBdr>
        <w:bottom w:val="single" w:sz="4" w:space="1" w:color="auto"/>
      </w:pBdr>
      <w:tabs>
        <w:tab w:val="clear" w:pos="4513"/>
        <w:tab w:val="clear" w:pos="9027"/>
      </w:tabs>
      <w:jc w:val="center"/>
    </w:pPr>
  </w:p>
  <w:p w:rsidR="00C01225" w:rsidRPr="00C01225" w:rsidRDefault="00C01225" w:rsidP="00C01225">
    <w:pPr>
      <w:pStyle w:val="Header"/>
      <w:pBdr>
        <w:bottom w:val="single" w:sz="4" w:space="1" w:color="auto"/>
      </w:pBdr>
      <w:tabs>
        <w:tab w:val="clear" w:pos="4513"/>
        <w:tab w:val="clear" w:pos="9027"/>
      </w:tabs>
      <w:jc w:val="center"/>
    </w:pPr>
    <w:r w:rsidRPr="00C01225">
      <w:t xml:space="preserve">- </w:t>
    </w:r>
    <w:r w:rsidRPr="00C01225">
      <w:fldChar w:fldCharType="begin"/>
    </w:r>
    <w:r w:rsidRPr="00C01225">
      <w:instrText xml:space="preserve"> PAGE </w:instrText>
    </w:r>
    <w:r w:rsidRPr="00C01225">
      <w:fldChar w:fldCharType="separate"/>
    </w:r>
    <w:r w:rsidRPr="00C01225">
      <w:rPr>
        <w:noProof/>
      </w:rPr>
      <w:t>2</w:t>
    </w:r>
    <w:r w:rsidRPr="00C01225">
      <w:fldChar w:fldCharType="end"/>
    </w:r>
    <w:r w:rsidRPr="00C01225">
      <w:t xml:space="preserve"> -</w:t>
    </w:r>
  </w:p>
  <w:p w:rsidR="00EA4725" w:rsidRPr="00C01225" w:rsidRDefault="00EA4725" w:rsidP="00C012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58D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01225" w:rsidP="00422B6F">
          <w:pPr>
            <w:jc w:val="right"/>
            <w:rPr>
              <w:b/>
              <w:color w:val="FF0000"/>
              <w:szCs w:val="16"/>
            </w:rPr>
          </w:pPr>
          <w:r>
            <w:rPr>
              <w:b/>
              <w:color w:val="FF0000"/>
              <w:szCs w:val="16"/>
            </w:rPr>
            <w:t xml:space="preserve"> </w:t>
          </w:r>
        </w:p>
      </w:tc>
    </w:tr>
    <w:bookmarkEnd w:id="87"/>
    <w:tr w:rsidR="00A558D5" w:rsidTr="00EE3CAF">
      <w:trPr>
        <w:trHeight w:val="213"/>
        <w:jc w:val="center"/>
      </w:trPr>
      <w:tc>
        <w:tcPr>
          <w:tcW w:w="3794" w:type="dxa"/>
          <w:vMerge w:val="restart"/>
          <w:shd w:val="clear" w:color="auto" w:fill="FFFFFF"/>
          <w:tcMar>
            <w:left w:w="0" w:type="dxa"/>
            <w:right w:w="0" w:type="dxa"/>
          </w:tcMar>
        </w:tcPr>
        <w:p w:rsidR="00ED54E0" w:rsidRPr="00EA4725" w:rsidRDefault="00C0122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558D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01225" w:rsidRDefault="00C01225" w:rsidP="00656ABC">
          <w:pPr>
            <w:jc w:val="right"/>
            <w:rPr>
              <w:b/>
              <w:szCs w:val="16"/>
            </w:rPr>
          </w:pPr>
          <w:bookmarkStart w:id="88" w:name="bmkSymbols"/>
          <w:r>
            <w:rPr>
              <w:b/>
              <w:szCs w:val="16"/>
            </w:rPr>
            <w:t>G/SPS/N/CAN/1250</w:t>
          </w:r>
        </w:p>
        <w:bookmarkEnd w:id="88"/>
        <w:p w:rsidR="00656ABC" w:rsidRPr="00EA4725" w:rsidRDefault="00656ABC" w:rsidP="00656ABC">
          <w:pPr>
            <w:jc w:val="right"/>
            <w:rPr>
              <w:b/>
              <w:szCs w:val="16"/>
            </w:rPr>
          </w:pPr>
        </w:p>
      </w:tc>
    </w:tr>
    <w:tr w:rsidR="00A558D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104D8" w:rsidP="00422B6F">
          <w:pPr>
            <w:jc w:val="right"/>
            <w:rPr>
              <w:szCs w:val="16"/>
            </w:rPr>
          </w:pPr>
          <w:bookmarkStart w:id="89" w:name="spsDateDistribution"/>
          <w:bookmarkStart w:id="90" w:name="bmkDate"/>
          <w:bookmarkEnd w:id="89"/>
          <w:bookmarkEnd w:id="90"/>
          <w:r>
            <w:rPr>
              <w:szCs w:val="16"/>
            </w:rPr>
            <w:t>19 June 2019</w:t>
          </w:r>
        </w:p>
      </w:tc>
    </w:tr>
    <w:tr w:rsidR="00A558D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643F2" w:rsidP="00422B6F">
          <w:pPr>
            <w:jc w:val="left"/>
            <w:rPr>
              <w:b/>
            </w:rPr>
          </w:pPr>
          <w:bookmarkStart w:id="91" w:name="bmkSerial"/>
          <w:r w:rsidRPr="00441372">
            <w:rPr>
              <w:color w:val="FF0000"/>
              <w:szCs w:val="16"/>
            </w:rPr>
            <w:t>(</w:t>
          </w:r>
          <w:bookmarkStart w:id="92" w:name="spsSerialNumber"/>
          <w:bookmarkEnd w:id="92"/>
          <w:r w:rsidR="00A104D8">
            <w:rPr>
              <w:color w:val="FF0000"/>
              <w:szCs w:val="16"/>
            </w:rPr>
            <w:t>19-</w:t>
          </w:r>
          <w:r w:rsidR="00BE42E6">
            <w:rPr>
              <w:color w:val="FF0000"/>
              <w:szCs w:val="16"/>
            </w:rPr>
            <w:t>4183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643F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558D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0122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C01225" w:rsidP="00EC687E">
          <w:pPr>
            <w:jc w:val="right"/>
            <w:rPr>
              <w:bCs/>
              <w:szCs w:val="18"/>
            </w:rPr>
          </w:pPr>
          <w:bookmarkStart w:id="95" w:name="bmkLanguage"/>
          <w:r>
            <w:rPr>
              <w:bCs/>
              <w:szCs w:val="18"/>
            </w:rPr>
            <w:t>Original: English/French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765ADC">
      <w:start w:val="1"/>
      <w:numFmt w:val="decimal"/>
      <w:pStyle w:val="SummaryText"/>
      <w:lvlText w:val="%1."/>
      <w:lvlJc w:val="left"/>
      <w:pPr>
        <w:ind w:left="360" w:hanging="360"/>
      </w:pPr>
    </w:lvl>
    <w:lvl w:ilvl="1" w:tplc="27E4D726" w:tentative="1">
      <w:start w:val="1"/>
      <w:numFmt w:val="lowerLetter"/>
      <w:lvlText w:val="%2."/>
      <w:lvlJc w:val="left"/>
      <w:pPr>
        <w:ind w:left="1080" w:hanging="360"/>
      </w:pPr>
    </w:lvl>
    <w:lvl w:ilvl="2" w:tplc="88602F32" w:tentative="1">
      <w:start w:val="1"/>
      <w:numFmt w:val="lowerRoman"/>
      <w:lvlText w:val="%3."/>
      <w:lvlJc w:val="right"/>
      <w:pPr>
        <w:ind w:left="1800" w:hanging="180"/>
      </w:pPr>
    </w:lvl>
    <w:lvl w:ilvl="3" w:tplc="FA9CFFDC" w:tentative="1">
      <w:start w:val="1"/>
      <w:numFmt w:val="decimal"/>
      <w:lvlText w:val="%4."/>
      <w:lvlJc w:val="left"/>
      <w:pPr>
        <w:ind w:left="2520" w:hanging="360"/>
      </w:pPr>
    </w:lvl>
    <w:lvl w:ilvl="4" w:tplc="253E3A22" w:tentative="1">
      <w:start w:val="1"/>
      <w:numFmt w:val="lowerLetter"/>
      <w:lvlText w:val="%5."/>
      <w:lvlJc w:val="left"/>
      <w:pPr>
        <w:ind w:left="3240" w:hanging="360"/>
      </w:pPr>
    </w:lvl>
    <w:lvl w:ilvl="5" w:tplc="8700905C" w:tentative="1">
      <w:start w:val="1"/>
      <w:numFmt w:val="lowerRoman"/>
      <w:lvlText w:val="%6."/>
      <w:lvlJc w:val="right"/>
      <w:pPr>
        <w:ind w:left="3960" w:hanging="180"/>
      </w:pPr>
    </w:lvl>
    <w:lvl w:ilvl="6" w:tplc="80EC75F6" w:tentative="1">
      <w:start w:val="1"/>
      <w:numFmt w:val="decimal"/>
      <w:lvlText w:val="%7."/>
      <w:lvlJc w:val="left"/>
      <w:pPr>
        <w:ind w:left="4680" w:hanging="360"/>
      </w:pPr>
    </w:lvl>
    <w:lvl w:ilvl="7" w:tplc="BF965800" w:tentative="1">
      <w:start w:val="1"/>
      <w:numFmt w:val="lowerLetter"/>
      <w:lvlText w:val="%8."/>
      <w:lvlJc w:val="left"/>
      <w:pPr>
        <w:ind w:left="5400" w:hanging="360"/>
      </w:pPr>
    </w:lvl>
    <w:lvl w:ilvl="8" w:tplc="6254BC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7482F"/>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04D8"/>
    <w:rsid w:val="00A52B02"/>
    <w:rsid w:val="00A558D5"/>
    <w:rsid w:val="00A6057A"/>
    <w:rsid w:val="00A62304"/>
    <w:rsid w:val="00A74017"/>
    <w:rsid w:val="00A866D2"/>
    <w:rsid w:val="00AA332C"/>
    <w:rsid w:val="00AC27F8"/>
    <w:rsid w:val="00AD4C72"/>
    <w:rsid w:val="00AE057B"/>
    <w:rsid w:val="00AE2AEE"/>
    <w:rsid w:val="00B00276"/>
    <w:rsid w:val="00B230EC"/>
    <w:rsid w:val="00B367FB"/>
    <w:rsid w:val="00B52738"/>
    <w:rsid w:val="00B56EDC"/>
    <w:rsid w:val="00B94A75"/>
    <w:rsid w:val="00BB1F84"/>
    <w:rsid w:val="00BC035A"/>
    <w:rsid w:val="00BE42E6"/>
    <w:rsid w:val="00BE5468"/>
    <w:rsid w:val="00C01225"/>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3F2"/>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1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64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www.canada.ca/fr/sante-canada/services/aliments-nutrition/participation-public-partenariats/proposition-ajouter-concentrations-maximales-arsenic-inorganique-dans-riz-blanc-et-riz-brun-liste-contaminants-autres-substances-adulterantes/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proposal-add-maximum-levels-inorganic-arsenic-white-and-brown-rice-list-of-contaminants-other-adulterating-substances/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food-safety/chemical-contaminants/contaminants-adulterating-substances-food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food-safety/chemical-contaminants/contaminants-adulterating-substances-food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4896</Characters>
  <Application>Microsoft Office Word</Application>
  <DocSecurity>0</DocSecurity>
  <Lines>105</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2019-06-19T12:14:00Z</dcterms:created>
  <dcterms:modified xsi:type="dcterms:W3CDTF">2019-06-19T12:41:00Z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G/SPS/N/CAN/1250</vt:lpwstr>
  </property>
</Properties>
</file>