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789C" w14:textId="77777777" w:rsidR="00AD0FDA" w:rsidRPr="00934B4C" w:rsidRDefault="00670D48" w:rsidP="00934B4C">
      <w:pPr>
        <w:pStyle w:val="Title"/>
        <w:rPr>
          <w:caps w:val="0"/>
          <w:kern w:val="0"/>
        </w:rPr>
      </w:pPr>
      <w:bookmarkStart w:id="0" w:name="_GoBack"/>
      <w:bookmarkEnd w:id="0"/>
      <w:r w:rsidRPr="00934B4C">
        <w:rPr>
          <w:caps w:val="0"/>
          <w:kern w:val="0"/>
        </w:rPr>
        <w:t>NOTIFICATION</w:t>
      </w:r>
    </w:p>
    <w:p w14:paraId="7153CBD7" w14:textId="77777777" w:rsidR="00AD0FDA" w:rsidRPr="00934B4C" w:rsidRDefault="00670D48" w:rsidP="00934B4C">
      <w:pPr>
        <w:pStyle w:val="Title3"/>
      </w:pPr>
      <w:r w:rsidRPr="00934B4C">
        <w:t>Addendum</w:t>
      </w:r>
    </w:p>
    <w:p w14:paraId="36BFE8C6" w14:textId="77777777" w:rsidR="007141CF" w:rsidRPr="00934B4C" w:rsidRDefault="00670D48" w:rsidP="00934B4C">
      <w:pPr>
        <w:spacing w:after="120"/>
      </w:pPr>
      <w:r w:rsidRPr="00934B4C">
        <w:t xml:space="preserve">The following communication, received on </w:t>
      </w:r>
      <w:bookmarkStart w:id="1" w:name="spsDateReception"/>
      <w:r w:rsidRPr="00934B4C">
        <w:t>16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7B51BC88" w14:textId="77777777" w:rsidR="00AD0FDA" w:rsidRPr="00934B4C" w:rsidRDefault="00AD0FDA" w:rsidP="00934B4C"/>
    <w:p w14:paraId="09BAADFD" w14:textId="77777777" w:rsidR="00AD0FDA" w:rsidRPr="00934B4C" w:rsidRDefault="00670D48" w:rsidP="00934B4C">
      <w:pPr>
        <w:jc w:val="center"/>
        <w:rPr>
          <w:b/>
        </w:rPr>
      </w:pPr>
      <w:r w:rsidRPr="00934B4C">
        <w:rPr>
          <w:b/>
        </w:rPr>
        <w:t>_______________</w:t>
      </w:r>
    </w:p>
    <w:p w14:paraId="59B16AB2" w14:textId="77777777" w:rsidR="00AD0FDA" w:rsidRPr="00934B4C" w:rsidRDefault="00AD0FDA" w:rsidP="00934B4C"/>
    <w:p w14:paraId="065719D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2133" w14:paraId="703A03E6" w14:textId="77777777" w:rsidTr="00D0271D">
        <w:tc>
          <w:tcPr>
            <w:tcW w:w="9242" w:type="dxa"/>
            <w:shd w:val="clear" w:color="auto" w:fill="auto"/>
          </w:tcPr>
          <w:p w14:paraId="568610A9" w14:textId="77777777" w:rsidR="00AD0FDA" w:rsidRPr="00934B4C" w:rsidRDefault="00670D48" w:rsidP="00934B4C">
            <w:pPr>
              <w:spacing w:after="240"/>
              <w:rPr>
                <w:u w:val="single"/>
              </w:rPr>
            </w:pPr>
            <w:r w:rsidRPr="00934B4C">
              <w:rPr>
                <w:u w:val="single"/>
              </w:rPr>
              <w:t>Established Maximum Residue Limit: Dimethomorph</w:t>
            </w:r>
            <w:bookmarkStart w:id="5" w:name="spsTitle"/>
            <w:bookmarkEnd w:id="5"/>
          </w:p>
        </w:tc>
      </w:tr>
      <w:tr w:rsidR="00312133" w14:paraId="45770C5A" w14:textId="77777777" w:rsidTr="00D0271D">
        <w:tc>
          <w:tcPr>
            <w:tcW w:w="9242" w:type="dxa"/>
            <w:shd w:val="clear" w:color="auto" w:fill="auto"/>
          </w:tcPr>
          <w:p w14:paraId="35907D54" w14:textId="722B26AA" w:rsidR="00312133" w:rsidRPr="003C3408" w:rsidRDefault="00670D48" w:rsidP="00934B4C">
            <w:pPr>
              <w:spacing w:after="240"/>
              <w:rPr>
                <w:u w:val="single"/>
              </w:rPr>
            </w:pPr>
            <w:r w:rsidRPr="00934B4C">
              <w:t>The proposed maximum residue limit (PMRL) document for dimethomorph notified in G/SPS/N/CAN/1288 (dated 17 December 2019) was adopted 11 March 2020. The proposed MRL was established via entry into the Maximum Residue Limits Database and is provided directly below:</w:t>
            </w:r>
          </w:p>
          <w:p w14:paraId="0324CFC5" w14:textId="5D1F909D" w:rsidR="00312133" w:rsidRPr="003C3408" w:rsidRDefault="00670D48" w:rsidP="003C3408">
            <w:pPr>
              <w:tabs>
                <w:tab w:val="left" w:pos="1985"/>
              </w:tabs>
              <w:spacing w:after="60"/>
              <w:rPr>
                <w:u w:val="single"/>
              </w:rPr>
            </w:pPr>
            <w:proofErr w:type="gramStart"/>
            <w:r w:rsidRPr="003C3408">
              <w:rPr>
                <w:u w:val="single"/>
              </w:rPr>
              <w:t>MRL(</w:t>
            </w:r>
            <w:proofErr w:type="gramEnd"/>
            <w:r w:rsidRPr="003C3408">
              <w:rPr>
                <w:u w:val="single"/>
              </w:rPr>
              <w:t>ppm</w:t>
            </w:r>
            <w:r w:rsidRPr="00934B4C">
              <w:t>)</w:t>
            </w:r>
            <w:r w:rsidRPr="00934B4C">
              <w:rPr>
                <w:vertAlign w:val="superscript"/>
              </w:rPr>
              <w:t>1</w:t>
            </w:r>
            <w:r w:rsidRPr="00934B4C">
              <w:t xml:space="preserve"> </w:t>
            </w:r>
            <w:r w:rsidR="003C3408">
              <w:tab/>
            </w:r>
            <w:r w:rsidRPr="003C3408">
              <w:rPr>
                <w:u w:val="single"/>
              </w:rPr>
              <w:t>Raw Agricultural Commodity (RAC) and/or Processed Commodity</w:t>
            </w:r>
          </w:p>
          <w:p w14:paraId="36435A49" w14:textId="2E29571D" w:rsidR="00312133" w:rsidRPr="00934B4C" w:rsidRDefault="00670D48" w:rsidP="003C3408">
            <w:pPr>
              <w:tabs>
                <w:tab w:val="left" w:pos="1985"/>
              </w:tabs>
              <w:spacing w:after="240"/>
            </w:pPr>
            <w:r w:rsidRPr="00934B4C">
              <w:t>60</w:t>
            </w:r>
            <w:r w:rsidRPr="00934B4C">
              <w:rPr>
                <w:vertAlign w:val="superscript"/>
              </w:rPr>
              <w:t>2</w:t>
            </w:r>
            <w:r w:rsidR="003C3408">
              <w:tab/>
            </w:r>
            <w:r w:rsidRPr="00934B4C">
              <w:t>Leaf lettuce</w:t>
            </w:r>
          </w:p>
          <w:p w14:paraId="50EB7252" w14:textId="77777777" w:rsidR="00312133" w:rsidRPr="00934B4C" w:rsidRDefault="00670D48" w:rsidP="003C3408">
            <w:pPr>
              <w:spacing w:after="60"/>
            </w:pPr>
            <w:r w:rsidRPr="00934B4C">
              <w:rPr>
                <w:vertAlign w:val="superscript"/>
              </w:rPr>
              <w:t xml:space="preserve">1 </w:t>
            </w:r>
            <w:r w:rsidRPr="003C3408">
              <w:rPr>
                <w:sz w:val="16"/>
                <w:szCs w:val="20"/>
              </w:rPr>
              <w:t>ppm = parts per million</w:t>
            </w:r>
          </w:p>
          <w:p w14:paraId="738D8F6C" w14:textId="77777777" w:rsidR="00312133" w:rsidRPr="00934B4C" w:rsidRDefault="00670D48" w:rsidP="003C3408">
            <w:pPr>
              <w:spacing w:after="240"/>
            </w:pPr>
            <w:r w:rsidRPr="00934B4C">
              <w:rPr>
                <w:vertAlign w:val="superscript"/>
              </w:rPr>
              <w:t xml:space="preserve">2 </w:t>
            </w:r>
            <w:r w:rsidRPr="003C3408">
              <w:rPr>
                <w:sz w:val="16"/>
                <w:szCs w:val="20"/>
              </w:rPr>
              <w:t>This MRL replaces the MRL of 30 ppm previously established for this commodity.</w:t>
            </w:r>
          </w:p>
          <w:p w14:paraId="38418AD0" w14:textId="77777777" w:rsidR="00312133" w:rsidRPr="00934B4C" w:rsidRDefault="00670D48"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commodity(ies).</w:t>
            </w:r>
            <w:bookmarkStart w:id="6" w:name="spsMeasure"/>
            <w:bookmarkEnd w:id="6"/>
          </w:p>
        </w:tc>
      </w:tr>
      <w:tr w:rsidR="00312133" w14:paraId="40073537" w14:textId="77777777" w:rsidTr="00D0271D">
        <w:tc>
          <w:tcPr>
            <w:tcW w:w="9242" w:type="dxa"/>
            <w:shd w:val="clear" w:color="auto" w:fill="auto"/>
          </w:tcPr>
          <w:p w14:paraId="0321BAC8" w14:textId="77777777" w:rsidR="00AD0FDA" w:rsidRPr="00934B4C" w:rsidRDefault="00670D48" w:rsidP="00934B4C">
            <w:pPr>
              <w:spacing w:after="240"/>
              <w:rPr>
                <w:b/>
              </w:rPr>
            </w:pPr>
            <w:r w:rsidRPr="00934B4C">
              <w:rPr>
                <w:b/>
              </w:rPr>
              <w:t>This addendum concerns a:</w:t>
            </w:r>
          </w:p>
        </w:tc>
      </w:tr>
      <w:tr w:rsidR="00312133" w14:paraId="37064D96" w14:textId="77777777" w:rsidTr="00D0271D">
        <w:tc>
          <w:tcPr>
            <w:tcW w:w="9242" w:type="dxa"/>
            <w:shd w:val="clear" w:color="auto" w:fill="auto"/>
          </w:tcPr>
          <w:p w14:paraId="6F915F6A" w14:textId="77777777" w:rsidR="00AD0FDA" w:rsidRPr="00934B4C" w:rsidRDefault="00670D48"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312133" w14:paraId="7F2D75D9" w14:textId="77777777" w:rsidTr="00D0271D">
        <w:tc>
          <w:tcPr>
            <w:tcW w:w="9242" w:type="dxa"/>
            <w:shd w:val="clear" w:color="auto" w:fill="auto"/>
          </w:tcPr>
          <w:p w14:paraId="07DB3283" w14:textId="77777777" w:rsidR="00AD0FDA" w:rsidRPr="00934B4C" w:rsidRDefault="00670D4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12133" w14:paraId="6E36FDBE" w14:textId="77777777" w:rsidTr="00D0271D">
        <w:tc>
          <w:tcPr>
            <w:tcW w:w="9242" w:type="dxa"/>
            <w:shd w:val="clear" w:color="auto" w:fill="auto"/>
          </w:tcPr>
          <w:p w14:paraId="0E0EF0C2" w14:textId="77777777" w:rsidR="00AD0FDA" w:rsidRPr="00934B4C" w:rsidRDefault="00670D48"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312133" w14:paraId="0437D23C" w14:textId="77777777" w:rsidTr="00D0271D">
        <w:tc>
          <w:tcPr>
            <w:tcW w:w="9242" w:type="dxa"/>
            <w:shd w:val="clear" w:color="auto" w:fill="auto"/>
          </w:tcPr>
          <w:p w14:paraId="4EB155DD" w14:textId="77777777" w:rsidR="00AD0FDA" w:rsidRPr="00934B4C" w:rsidRDefault="00670D48" w:rsidP="00934B4C">
            <w:pPr>
              <w:ind w:left="1440" w:hanging="873"/>
            </w:pPr>
            <w:proofErr w:type="gramStart"/>
            <w:r w:rsidRPr="00934B4C">
              <w:t>[ ]</w:t>
            </w:r>
            <w:bookmarkStart w:id="10" w:name="spsWithdraw"/>
            <w:bookmarkEnd w:id="10"/>
            <w:proofErr w:type="gramEnd"/>
            <w:r w:rsidRPr="00934B4C">
              <w:tab/>
              <w:t>Withdrawal of proposed regulation</w:t>
            </w:r>
          </w:p>
        </w:tc>
      </w:tr>
      <w:tr w:rsidR="00312133" w14:paraId="5E8C990E" w14:textId="77777777" w:rsidTr="00D0271D">
        <w:tc>
          <w:tcPr>
            <w:tcW w:w="9242" w:type="dxa"/>
            <w:shd w:val="clear" w:color="auto" w:fill="auto"/>
          </w:tcPr>
          <w:p w14:paraId="6C88FE31" w14:textId="77777777" w:rsidR="00AD0FDA" w:rsidRPr="00934B4C" w:rsidRDefault="00670D48"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312133" w14:paraId="5C7DEBBF" w14:textId="77777777" w:rsidTr="00D0271D">
        <w:tc>
          <w:tcPr>
            <w:tcW w:w="9242" w:type="dxa"/>
            <w:shd w:val="clear" w:color="auto" w:fill="auto"/>
          </w:tcPr>
          <w:p w14:paraId="52D8A6A5" w14:textId="77777777" w:rsidR="00AD0FDA" w:rsidRPr="00934B4C" w:rsidRDefault="00670D48"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312133" w14:paraId="0B287E5E" w14:textId="77777777" w:rsidTr="00D0271D">
        <w:tc>
          <w:tcPr>
            <w:tcW w:w="9242" w:type="dxa"/>
            <w:shd w:val="clear" w:color="auto" w:fill="auto"/>
          </w:tcPr>
          <w:p w14:paraId="65C9D620" w14:textId="73F360FF" w:rsidR="00AD0FDA" w:rsidRPr="00934B4C" w:rsidRDefault="00670D4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2133" w14:paraId="1780FF0F" w14:textId="77777777" w:rsidTr="00D0271D">
        <w:tc>
          <w:tcPr>
            <w:tcW w:w="9242" w:type="dxa"/>
            <w:shd w:val="clear" w:color="auto" w:fill="auto"/>
          </w:tcPr>
          <w:p w14:paraId="2B848F7A" w14:textId="77777777" w:rsidR="00AD0FDA" w:rsidRPr="00934B4C" w:rsidRDefault="00670D48"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12133" w14:paraId="1A406952" w14:textId="77777777" w:rsidTr="00D0271D">
        <w:tc>
          <w:tcPr>
            <w:tcW w:w="9242" w:type="dxa"/>
            <w:shd w:val="clear" w:color="auto" w:fill="auto"/>
          </w:tcPr>
          <w:p w14:paraId="4AC59DB8" w14:textId="77777777" w:rsidR="00AD0FDA" w:rsidRPr="00934B4C" w:rsidRDefault="00670D48" w:rsidP="00934B4C">
            <w:pPr>
              <w:spacing w:after="240"/>
              <w:rPr>
                <w:b/>
              </w:rPr>
            </w:pPr>
            <w:r w:rsidRPr="00934B4C">
              <w:rPr>
                <w:b/>
              </w:rPr>
              <w:lastRenderedPageBreak/>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312133" w14:paraId="2E81E651" w14:textId="77777777" w:rsidTr="00D0271D">
        <w:tc>
          <w:tcPr>
            <w:tcW w:w="9242" w:type="dxa"/>
            <w:shd w:val="clear" w:color="auto" w:fill="auto"/>
          </w:tcPr>
          <w:p w14:paraId="34154196" w14:textId="77777777" w:rsidR="00AD0FDA" w:rsidRPr="00934B4C" w:rsidRDefault="00670D48" w:rsidP="00934B4C">
            <w:pPr>
              <w:spacing w:after="240"/>
            </w:pPr>
            <w:bookmarkStart w:id="19" w:name="spsCommentAddress"/>
            <w:bookmarkEnd w:id="19"/>
            <w:r w:rsidRPr="00934B4C">
              <w:t xml:space="preserve"> </w:t>
            </w:r>
          </w:p>
        </w:tc>
      </w:tr>
      <w:tr w:rsidR="00312133" w14:paraId="2E02FBB0" w14:textId="77777777" w:rsidTr="00D0271D">
        <w:tc>
          <w:tcPr>
            <w:tcW w:w="9242" w:type="dxa"/>
            <w:shd w:val="clear" w:color="auto" w:fill="auto"/>
          </w:tcPr>
          <w:p w14:paraId="486D8E90" w14:textId="77777777" w:rsidR="00AD0FDA" w:rsidRPr="00934B4C" w:rsidRDefault="00670D48"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2133" w:rsidRPr="00481537" w14:paraId="5F2CE140" w14:textId="77777777" w:rsidTr="00D0271D">
        <w:tc>
          <w:tcPr>
            <w:tcW w:w="9242" w:type="dxa"/>
            <w:shd w:val="clear" w:color="auto" w:fill="auto"/>
          </w:tcPr>
          <w:p w14:paraId="437E4C74" w14:textId="77777777" w:rsidR="00AD0FDA" w:rsidRPr="00934B4C" w:rsidRDefault="00670D48" w:rsidP="00934B4C">
            <w:r w:rsidRPr="00934B4C">
              <w:t>The specified MRL has been provided above and is also accessible from the MRL webpage as indicated below:</w:t>
            </w:r>
          </w:p>
          <w:p w14:paraId="5F47DCD9" w14:textId="77777777" w:rsidR="00312133" w:rsidRPr="00934B4C" w:rsidRDefault="00481537" w:rsidP="00934B4C">
            <w:hyperlink r:id="rId9" w:history="1">
              <w:r w:rsidR="00670D48" w:rsidRPr="00934B4C">
                <w:rPr>
                  <w:color w:val="0000FF"/>
                  <w:u w:val="single"/>
                </w:rPr>
                <w:t>https://www.canada.ca/en/health-canada/services/consumer-product-safety/pesticides-pest-management/public/protecting-your-health-environment/pesticides-food/maximum-residue-limits-pesticides.html</w:t>
              </w:r>
            </w:hyperlink>
            <w:r w:rsidR="00670D48" w:rsidRPr="00934B4C">
              <w:t xml:space="preserve"> (English)</w:t>
            </w:r>
          </w:p>
          <w:p w14:paraId="62F06173" w14:textId="1B61E843" w:rsidR="00312133" w:rsidRDefault="00481537" w:rsidP="00934B4C">
            <w:hyperlink r:id="rId10" w:history="1">
              <w:r w:rsidR="00670D48" w:rsidRPr="00934B4C">
                <w:rPr>
                  <w:color w:val="0000FF"/>
                  <w:u w:val="single"/>
                </w:rPr>
                <w:t>https://www.canada.ca/fr/sante-canada/services/securite-produits-consommation/pesticides-lutte-antiparasitaire/public/proteger-votre-sante-environnement/pesticides-aliments/limites-maximales-residus-pesticides.html</w:t>
              </w:r>
            </w:hyperlink>
            <w:r w:rsidR="00670D48" w:rsidRPr="00934B4C">
              <w:t xml:space="preserve"> (French)</w:t>
            </w:r>
          </w:p>
          <w:p w14:paraId="16180B97" w14:textId="77777777" w:rsidR="003A285C" w:rsidRPr="00934B4C" w:rsidRDefault="003A285C" w:rsidP="00934B4C"/>
          <w:p w14:paraId="3AD752D7" w14:textId="77777777" w:rsidR="00312133" w:rsidRPr="00934B4C" w:rsidRDefault="00670D48" w:rsidP="00934B4C">
            <w:r w:rsidRPr="00934B4C">
              <w:t>or requested from:</w:t>
            </w:r>
          </w:p>
          <w:p w14:paraId="7191E8AE" w14:textId="77777777" w:rsidR="00312133" w:rsidRPr="00934B4C" w:rsidRDefault="00670D48" w:rsidP="00934B4C">
            <w:r w:rsidRPr="00934B4C">
              <w:t>Canada's Notification Authority and Enquiry Point</w:t>
            </w:r>
          </w:p>
          <w:p w14:paraId="05984E9B" w14:textId="77777777" w:rsidR="00312133" w:rsidRPr="00934B4C" w:rsidRDefault="00670D48" w:rsidP="00934B4C">
            <w:r w:rsidRPr="00934B4C">
              <w:t>Technical Barriers and Regulations Division</w:t>
            </w:r>
          </w:p>
          <w:p w14:paraId="3F0C394B" w14:textId="77777777" w:rsidR="00312133" w:rsidRPr="00934B4C" w:rsidRDefault="00670D48" w:rsidP="00934B4C">
            <w:r w:rsidRPr="00934B4C">
              <w:t>Global Affairs Canada</w:t>
            </w:r>
          </w:p>
          <w:p w14:paraId="52FED9CC" w14:textId="77777777" w:rsidR="00312133" w:rsidRPr="00934B4C" w:rsidRDefault="00670D48" w:rsidP="00934B4C">
            <w:r w:rsidRPr="00934B4C">
              <w:t>111 Sussex Drive</w:t>
            </w:r>
          </w:p>
          <w:p w14:paraId="15F64200" w14:textId="77777777" w:rsidR="00312133" w:rsidRPr="00934B4C" w:rsidRDefault="00670D48" w:rsidP="00934B4C">
            <w:r w:rsidRPr="00934B4C">
              <w:t>Ottawa, Ontario, K1A 0G2</w:t>
            </w:r>
          </w:p>
          <w:p w14:paraId="234EBA24" w14:textId="322F1250" w:rsidR="00312133" w:rsidRPr="00481537" w:rsidRDefault="00670D48" w:rsidP="00934B4C">
            <w:pPr>
              <w:rPr>
                <w:lang w:val="pt-BR"/>
              </w:rPr>
            </w:pPr>
            <w:r w:rsidRPr="00481537">
              <w:rPr>
                <w:lang w:val="pt-BR"/>
              </w:rPr>
              <w:t>Tel: + (343) 203 4273</w:t>
            </w:r>
          </w:p>
          <w:p w14:paraId="1E47BD23" w14:textId="1D070A9E" w:rsidR="00312133" w:rsidRPr="00481537" w:rsidRDefault="00670D48" w:rsidP="00934B4C">
            <w:pPr>
              <w:rPr>
                <w:lang w:val="pt-BR"/>
              </w:rPr>
            </w:pPr>
            <w:r w:rsidRPr="00481537">
              <w:rPr>
                <w:lang w:val="pt-BR"/>
              </w:rPr>
              <w:t>Fax: +(613) 943 0346</w:t>
            </w:r>
          </w:p>
          <w:p w14:paraId="412FBB2F" w14:textId="22554892" w:rsidR="00312133" w:rsidRPr="00481537" w:rsidRDefault="00670D48" w:rsidP="00934B4C">
            <w:pPr>
              <w:spacing w:after="240"/>
              <w:rPr>
                <w:lang w:val="pt-BR"/>
              </w:rPr>
            </w:pPr>
            <w:r w:rsidRPr="00481537">
              <w:rPr>
                <w:lang w:val="pt-BR"/>
              </w:rPr>
              <w:t xml:space="preserve">E-mail: </w:t>
            </w:r>
            <w:hyperlink r:id="rId11" w:history="1">
              <w:r w:rsidRPr="00481537">
                <w:rPr>
                  <w:rStyle w:val="Hyperlink"/>
                  <w:lang w:val="pt-BR"/>
                </w:rPr>
                <w:t>enquirypoint@international.gc.ca</w:t>
              </w:r>
            </w:hyperlink>
            <w:bookmarkStart w:id="22" w:name="spsTextSupplierAddress"/>
            <w:bookmarkEnd w:id="22"/>
            <w:r w:rsidRPr="00481537">
              <w:rPr>
                <w:lang w:val="pt-BR"/>
              </w:rPr>
              <w:t xml:space="preserve">  </w:t>
            </w:r>
          </w:p>
        </w:tc>
      </w:tr>
    </w:tbl>
    <w:p w14:paraId="57CA32A9" w14:textId="77777777" w:rsidR="00AD0FDA" w:rsidRPr="00481537" w:rsidRDefault="00AD0FDA" w:rsidP="00934B4C">
      <w:pPr>
        <w:rPr>
          <w:lang w:val="pt-BR"/>
        </w:rPr>
      </w:pPr>
    </w:p>
    <w:p w14:paraId="03065224" w14:textId="77777777" w:rsidR="00AD0FDA" w:rsidRPr="00934B4C" w:rsidRDefault="00670D48" w:rsidP="00934B4C">
      <w:pPr>
        <w:jc w:val="center"/>
        <w:rPr>
          <w:b/>
        </w:rPr>
      </w:pPr>
      <w:r w:rsidRPr="00934B4C">
        <w:rPr>
          <w:b/>
        </w:rPr>
        <w:t>__________</w:t>
      </w:r>
    </w:p>
    <w:sectPr w:rsidR="00AD0FDA" w:rsidRPr="00934B4C" w:rsidSect="003C340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9FE59" w14:textId="77777777" w:rsidR="0005631C" w:rsidRDefault="00670D48">
      <w:r>
        <w:separator/>
      </w:r>
    </w:p>
  </w:endnote>
  <w:endnote w:type="continuationSeparator" w:id="0">
    <w:p w14:paraId="4B1930D7" w14:textId="77777777" w:rsidR="0005631C" w:rsidRDefault="0067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9DD3" w14:textId="0FB90BDF" w:rsidR="00AD0FDA" w:rsidRPr="003C3408" w:rsidRDefault="003C3408" w:rsidP="003C34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9CEC" w14:textId="12085B44" w:rsidR="00AD0FDA" w:rsidRPr="003C3408" w:rsidRDefault="003C3408" w:rsidP="003C34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256C" w14:textId="77777777" w:rsidR="009A1BA8" w:rsidRPr="00934B4C" w:rsidRDefault="00670D4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9F344" w14:textId="77777777" w:rsidR="0005631C" w:rsidRDefault="00670D48">
      <w:r>
        <w:separator/>
      </w:r>
    </w:p>
  </w:footnote>
  <w:footnote w:type="continuationSeparator" w:id="0">
    <w:p w14:paraId="2FA298FD" w14:textId="77777777" w:rsidR="0005631C" w:rsidRDefault="0067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5962" w14:textId="77777777" w:rsidR="003C3408" w:rsidRPr="003C3408" w:rsidRDefault="003C3408" w:rsidP="003C3408">
    <w:pPr>
      <w:pStyle w:val="Header"/>
      <w:pBdr>
        <w:bottom w:val="single" w:sz="4" w:space="1" w:color="auto"/>
      </w:pBdr>
      <w:tabs>
        <w:tab w:val="clear" w:pos="4513"/>
        <w:tab w:val="clear" w:pos="9027"/>
      </w:tabs>
      <w:jc w:val="center"/>
    </w:pPr>
    <w:r w:rsidRPr="003C3408">
      <w:t>G/SPS/N/CAN/1288/Add.1</w:t>
    </w:r>
  </w:p>
  <w:p w14:paraId="6D72E52B" w14:textId="77777777" w:rsidR="003C3408" w:rsidRPr="003C3408" w:rsidRDefault="003C3408" w:rsidP="003C3408">
    <w:pPr>
      <w:pStyle w:val="Header"/>
      <w:pBdr>
        <w:bottom w:val="single" w:sz="4" w:space="1" w:color="auto"/>
      </w:pBdr>
      <w:tabs>
        <w:tab w:val="clear" w:pos="4513"/>
        <w:tab w:val="clear" w:pos="9027"/>
      </w:tabs>
      <w:jc w:val="center"/>
    </w:pPr>
  </w:p>
  <w:p w14:paraId="16AF6EDE" w14:textId="49C6DF57" w:rsidR="003C3408" w:rsidRPr="003C3408" w:rsidRDefault="003C3408" w:rsidP="003C3408">
    <w:pPr>
      <w:pStyle w:val="Header"/>
      <w:pBdr>
        <w:bottom w:val="single" w:sz="4" w:space="1" w:color="auto"/>
      </w:pBdr>
      <w:tabs>
        <w:tab w:val="clear" w:pos="4513"/>
        <w:tab w:val="clear" w:pos="9027"/>
      </w:tabs>
      <w:jc w:val="center"/>
    </w:pPr>
    <w:r w:rsidRPr="003C3408">
      <w:t xml:space="preserve">- </w:t>
    </w:r>
    <w:r w:rsidRPr="003C3408">
      <w:fldChar w:fldCharType="begin"/>
    </w:r>
    <w:r w:rsidRPr="003C3408">
      <w:instrText xml:space="preserve"> PAGE </w:instrText>
    </w:r>
    <w:r w:rsidRPr="003C3408">
      <w:fldChar w:fldCharType="separate"/>
    </w:r>
    <w:r w:rsidRPr="003C3408">
      <w:rPr>
        <w:noProof/>
      </w:rPr>
      <w:t>2</w:t>
    </w:r>
    <w:r w:rsidRPr="003C3408">
      <w:fldChar w:fldCharType="end"/>
    </w:r>
    <w:r w:rsidRPr="003C3408">
      <w:t xml:space="preserve"> -</w:t>
    </w:r>
  </w:p>
  <w:p w14:paraId="65640793" w14:textId="0B249D33" w:rsidR="00AD0FDA" w:rsidRPr="003C3408" w:rsidRDefault="00AD0FDA" w:rsidP="003C34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7097" w14:textId="77777777" w:rsidR="003C3408" w:rsidRPr="003C3408" w:rsidRDefault="003C3408" w:rsidP="003C3408">
    <w:pPr>
      <w:pStyle w:val="Header"/>
      <w:pBdr>
        <w:bottom w:val="single" w:sz="4" w:space="1" w:color="auto"/>
      </w:pBdr>
      <w:tabs>
        <w:tab w:val="clear" w:pos="4513"/>
        <w:tab w:val="clear" w:pos="9027"/>
      </w:tabs>
      <w:jc w:val="center"/>
    </w:pPr>
    <w:r w:rsidRPr="003C3408">
      <w:t>G/SPS/N/CAN/1288/Add.1</w:t>
    </w:r>
  </w:p>
  <w:p w14:paraId="6089378A" w14:textId="77777777" w:rsidR="003C3408" w:rsidRPr="003C3408" w:rsidRDefault="003C3408" w:rsidP="003C3408">
    <w:pPr>
      <w:pStyle w:val="Header"/>
      <w:pBdr>
        <w:bottom w:val="single" w:sz="4" w:space="1" w:color="auto"/>
      </w:pBdr>
      <w:tabs>
        <w:tab w:val="clear" w:pos="4513"/>
        <w:tab w:val="clear" w:pos="9027"/>
      </w:tabs>
      <w:jc w:val="center"/>
    </w:pPr>
  </w:p>
  <w:p w14:paraId="7DD9D4C9" w14:textId="4C6F2FCA" w:rsidR="003C3408" w:rsidRPr="003C3408" w:rsidRDefault="003C3408" w:rsidP="003C3408">
    <w:pPr>
      <w:pStyle w:val="Header"/>
      <w:pBdr>
        <w:bottom w:val="single" w:sz="4" w:space="1" w:color="auto"/>
      </w:pBdr>
      <w:tabs>
        <w:tab w:val="clear" w:pos="4513"/>
        <w:tab w:val="clear" w:pos="9027"/>
      </w:tabs>
      <w:jc w:val="center"/>
    </w:pPr>
    <w:r w:rsidRPr="003C3408">
      <w:t xml:space="preserve">- </w:t>
    </w:r>
    <w:r w:rsidRPr="003C3408">
      <w:fldChar w:fldCharType="begin"/>
    </w:r>
    <w:r w:rsidRPr="003C3408">
      <w:instrText xml:space="preserve"> PAGE </w:instrText>
    </w:r>
    <w:r w:rsidRPr="003C3408">
      <w:fldChar w:fldCharType="separate"/>
    </w:r>
    <w:r w:rsidRPr="003C3408">
      <w:rPr>
        <w:noProof/>
      </w:rPr>
      <w:t>2</w:t>
    </w:r>
    <w:r w:rsidRPr="003C3408">
      <w:fldChar w:fldCharType="end"/>
    </w:r>
    <w:r w:rsidRPr="003C3408">
      <w:t xml:space="preserve"> -</w:t>
    </w:r>
  </w:p>
  <w:p w14:paraId="706E1E2E" w14:textId="49091E3D" w:rsidR="00AD0FDA" w:rsidRPr="003C3408" w:rsidRDefault="00AD0FDA" w:rsidP="003C34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2133" w14:paraId="3F5225BB" w14:textId="77777777" w:rsidTr="00B13A58">
      <w:trPr>
        <w:trHeight w:val="240"/>
        <w:jc w:val="center"/>
      </w:trPr>
      <w:tc>
        <w:tcPr>
          <w:tcW w:w="3794" w:type="dxa"/>
          <w:shd w:val="clear" w:color="auto" w:fill="FFFFFF"/>
          <w:tcMar>
            <w:left w:w="108" w:type="dxa"/>
            <w:right w:w="108" w:type="dxa"/>
          </w:tcMar>
          <w:vAlign w:val="center"/>
        </w:tcPr>
        <w:p w14:paraId="123E618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E312B2C" w14:textId="3535CDF1" w:rsidR="00ED54E0" w:rsidRPr="00AD0FDA" w:rsidRDefault="003C3408" w:rsidP="0081481D">
          <w:pPr>
            <w:jc w:val="right"/>
            <w:rPr>
              <w:b/>
              <w:color w:val="FF0000"/>
              <w:szCs w:val="16"/>
            </w:rPr>
          </w:pPr>
          <w:r>
            <w:rPr>
              <w:b/>
              <w:color w:val="FF0000"/>
              <w:szCs w:val="16"/>
            </w:rPr>
            <w:t xml:space="preserve"> </w:t>
          </w:r>
        </w:p>
      </w:tc>
    </w:tr>
    <w:bookmarkEnd w:id="23"/>
    <w:tr w:rsidR="00312133" w14:paraId="668DA413" w14:textId="77777777" w:rsidTr="00B13A58">
      <w:trPr>
        <w:trHeight w:val="213"/>
        <w:jc w:val="center"/>
      </w:trPr>
      <w:tc>
        <w:tcPr>
          <w:tcW w:w="3794" w:type="dxa"/>
          <w:vMerge w:val="restart"/>
          <w:shd w:val="clear" w:color="auto" w:fill="FFFFFF"/>
          <w:tcMar>
            <w:left w:w="0" w:type="dxa"/>
            <w:right w:w="0" w:type="dxa"/>
          </w:tcMar>
        </w:tcPr>
        <w:p w14:paraId="4D7E3C64" w14:textId="77777777" w:rsidR="00ED54E0" w:rsidRPr="00AD0FDA" w:rsidRDefault="00670D48" w:rsidP="0081481D">
          <w:pPr>
            <w:jc w:val="left"/>
          </w:pPr>
          <w:r>
            <w:rPr>
              <w:noProof/>
              <w:lang w:eastAsia="en-GB"/>
            </w:rPr>
            <w:drawing>
              <wp:inline distT="0" distB="0" distL="0" distR="0" wp14:anchorId="39B0558B" wp14:editId="3CCE7C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359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DFB0C6" w14:textId="77777777" w:rsidR="00ED54E0" w:rsidRPr="00AD0FDA" w:rsidRDefault="00ED54E0" w:rsidP="0081481D">
          <w:pPr>
            <w:jc w:val="right"/>
            <w:rPr>
              <w:b/>
              <w:szCs w:val="16"/>
            </w:rPr>
          </w:pPr>
        </w:p>
      </w:tc>
    </w:tr>
    <w:tr w:rsidR="00312133" w14:paraId="0CD177A7" w14:textId="77777777" w:rsidTr="00B13A58">
      <w:trPr>
        <w:trHeight w:val="868"/>
        <w:jc w:val="center"/>
      </w:trPr>
      <w:tc>
        <w:tcPr>
          <w:tcW w:w="3794" w:type="dxa"/>
          <w:vMerge/>
          <w:shd w:val="clear" w:color="auto" w:fill="FFFFFF"/>
          <w:tcMar>
            <w:left w:w="108" w:type="dxa"/>
            <w:right w:w="108" w:type="dxa"/>
          </w:tcMar>
        </w:tcPr>
        <w:p w14:paraId="62DC486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64CB67" w14:textId="77777777" w:rsidR="003C3408" w:rsidRDefault="003C3408" w:rsidP="0081481D">
          <w:pPr>
            <w:jc w:val="right"/>
            <w:rPr>
              <w:b/>
              <w:szCs w:val="16"/>
            </w:rPr>
          </w:pPr>
          <w:bookmarkStart w:id="24" w:name="bmkSymbols"/>
          <w:r>
            <w:rPr>
              <w:b/>
              <w:szCs w:val="16"/>
            </w:rPr>
            <w:t>G/SPS/N/CAN/1288/Add.1</w:t>
          </w:r>
        </w:p>
        <w:bookmarkEnd w:id="24"/>
        <w:p w14:paraId="37D1F5DA" w14:textId="32CB9D78" w:rsidR="00AD0FDA" w:rsidRPr="00934B4C" w:rsidRDefault="00AD0FDA" w:rsidP="0081481D">
          <w:pPr>
            <w:jc w:val="right"/>
            <w:rPr>
              <w:b/>
              <w:szCs w:val="16"/>
            </w:rPr>
          </w:pPr>
        </w:p>
      </w:tc>
    </w:tr>
    <w:tr w:rsidR="00312133" w14:paraId="332ABAD9" w14:textId="77777777" w:rsidTr="00B13A58">
      <w:trPr>
        <w:trHeight w:val="240"/>
        <w:jc w:val="center"/>
      </w:trPr>
      <w:tc>
        <w:tcPr>
          <w:tcW w:w="3794" w:type="dxa"/>
          <w:vMerge/>
          <w:shd w:val="clear" w:color="auto" w:fill="FFFFFF"/>
          <w:tcMar>
            <w:left w:w="108" w:type="dxa"/>
            <w:right w:w="108" w:type="dxa"/>
          </w:tcMar>
          <w:vAlign w:val="center"/>
        </w:tcPr>
        <w:p w14:paraId="5AE7F1C5" w14:textId="77777777" w:rsidR="00ED54E0" w:rsidRPr="00AD0FDA" w:rsidRDefault="00ED54E0" w:rsidP="0081481D"/>
      </w:tc>
      <w:tc>
        <w:tcPr>
          <w:tcW w:w="5448" w:type="dxa"/>
          <w:gridSpan w:val="2"/>
          <w:shd w:val="clear" w:color="auto" w:fill="FFFFFF"/>
          <w:tcMar>
            <w:left w:w="108" w:type="dxa"/>
            <w:right w:w="108" w:type="dxa"/>
          </w:tcMar>
          <w:vAlign w:val="center"/>
        </w:tcPr>
        <w:p w14:paraId="0F3303F0" w14:textId="08343B6A" w:rsidR="00ED54E0" w:rsidRPr="00AD0FDA" w:rsidRDefault="00643EDA" w:rsidP="0081481D">
          <w:pPr>
            <w:jc w:val="right"/>
            <w:rPr>
              <w:szCs w:val="16"/>
            </w:rPr>
          </w:pPr>
          <w:bookmarkStart w:id="25" w:name="bmkDate"/>
          <w:bookmarkStart w:id="26" w:name="spsDateDistribution"/>
          <w:bookmarkEnd w:id="25"/>
          <w:bookmarkEnd w:id="26"/>
          <w:r>
            <w:rPr>
              <w:szCs w:val="16"/>
            </w:rPr>
            <w:t>20 March 2020</w:t>
          </w:r>
        </w:p>
      </w:tc>
    </w:tr>
    <w:tr w:rsidR="00312133" w14:paraId="284D517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4ED434" w14:textId="28277C23" w:rsidR="00ED54E0" w:rsidRPr="00AD0FDA" w:rsidRDefault="00670D48" w:rsidP="0081481D">
          <w:pPr>
            <w:jc w:val="left"/>
            <w:rPr>
              <w:b/>
            </w:rPr>
          </w:pPr>
          <w:bookmarkStart w:id="27" w:name="bmkSerial"/>
          <w:r w:rsidRPr="00934B4C">
            <w:rPr>
              <w:color w:val="FF0000"/>
              <w:szCs w:val="16"/>
            </w:rPr>
            <w:t>(</w:t>
          </w:r>
          <w:bookmarkStart w:id="28" w:name="spsSerialNumber"/>
          <w:bookmarkEnd w:id="28"/>
          <w:r w:rsidR="00643EDA">
            <w:rPr>
              <w:color w:val="FF0000"/>
              <w:szCs w:val="16"/>
            </w:rPr>
            <w:t>20-</w:t>
          </w:r>
          <w:r w:rsidR="00481537">
            <w:rPr>
              <w:color w:val="FF0000"/>
              <w:szCs w:val="16"/>
            </w:rPr>
            <w:t>2252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02F794D" w14:textId="77777777" w:rsidR="00ED54E0" w:rsidRPr="00AD0FDA" w:rsidRDefault="00670D4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2133" w14:paraId="3D4BC3C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3B41E9" w14:textId="6FCD1B1E" w:rsidR="00ED54E0" w:rsidRPr="00AD0FDA" w:rsidRDefault="003C340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15C4EE7" w14:textId="57100486" w:rsidR="00ED54E0" w:rsidRPr="00934B4C" w:rsidRDefault="003C3408" w:rsidP="00F342EB">
          <w:pPr>
            <w:jc w:val="right"/>
            <w:rPr>
              <w:bCs/>
              <w:szCs w:val="18"/>
            </w:rPr>
          </w:pPr>
          <w:bookmarkStart w:id="31" w:name="bmkLanguage"/>
          <w:r>
            <w:rPr>
              <w:bCs/>
              <w:szCs w:val="18"/>
            </w:rPr>
            <w:t>Original: English/French</w:t>
          </w:r>
          <w:bookmarkEnd w:id="31"/>
        </w:p>
      </w:tc>
    </w:tr>
  </w:tbl>
  <w:p w14:paraId="1EA30E5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1A80EC">
      <w:start w:val="1"/>
      <w:numFmt w:val="decimal"/>
      <w:pStyle w:val="SummaryText"/>
      <w:lvlText w:val="%1."/>
      <w:lvlJc w:val="left"/>
      <w:pPr>
        <w:ind w:left="360" w:hanging="360"/>
      </w:pPr>
    </w:lvl>
    <w:lvl w:ilvl="1" w:tplc="6228070C" w:tentative="1">
      <w:start w:val="1"/>
      <w:numFmt w:val="lowerLetter"/>
      <w:lvlText w:val="%2."/>
      <w:lvlJc w:val="left"/>
      <w:pPr>
        <w:ind w:left="1080" w:hanging="360"/>
      </w:pPr>
    </w:lvl>
    <w:lvl w:ilvl="2" w:tplc="9FECC306" w:tentative="1">
      <w:start w:val="1"/>
      <w:numFmt w:val="lowerRoman"/>
      <w:lvlText w:val="%3."/>
      <w:lvlJc w:val="right"/>
      <w:pPr>
        <w:ind w:left="1800" w:hanging="180"/>
      </w:pPr>
    </w:lvl>
    <w:lvl w:ilvl="3" w:tplc="5ED80622" w:tentative="1">
      <w:start w:val="1"/>
      <w:numFmt w:val="decimal"/>
      <w:lvlText w:val="%4."/>
      <w:lvlJc w:val="left"/>
      <w:pPr>
        <w:ind w:left="2520" w:hanging="360"/>
      </w:pPr>
    </w:lvl>
    <w:lvl w:ilvl="4" w:tplc="C2387B5E" w:tentative="1">
      <w:start w:val="1"/>
      <w:numFmt w:val="lowerLetter"/>
      <w:lvlText w:val="%5."/>
      <w:lvlJc w:val="left"/>
      <w:pPr>
        <w:ind w:left="3240" w:hanging="360"/>
      </w:pPr>
    </w:lvl>
    <w:lvl w:ilvl="5" w:tplc="675EFB00" w:tentative="1">
      <w:start w:val="1"/>
      <w:numFmt w:val="lowerRoman"/>
      <w:lvlText w:val="%6."/>
      <w:lvlJc w:val="right"/>
      <w:pPr>
        <w:ind w:left="3960" w:hanging="180"/>
      </w:pPr>
    </w:lvl>
    <w:lvl w:ilvl="6" w:tplc="E4CACEC0" w:tentative="1">
      <w:start w:val="1"/>
      <w:numFmt w:val="decimal"/>
      <w:lvlText w:val="%7."/>
      <w:lvlJc w:val="left"/>
      <w:pPr>
        <w:ind w:left="4680" w:hanging="360"/>
      </w:pPr>
    </w:lvl>
    <w:lvl w:ilvl="7" w:tplc="41A85726" w:tentative="1">
      <w:start w:val="1"/>
      <w:numFmt w:val="lowerLetter"/>
      <w:lvlText w:val="%8."/>
      <w:lvlJc w:val="left"/>
      <w:pPr>
        <w:ind w:left="5400" w:hanging="360"/>
      </w:pPr>
    </w:lvl>
    <w:lvl w:ilvl="8" w:tplc="CABC36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631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133"/>
    <w:rsid w:val="00312AB5"/>
    <w:rsid w:val="00350C33"/>
    <w:rsid w:val="003572B4"/>
    <w:rsid w:val="00361102"/>
    <w:rsid w:val="00366F84"/>
    <w:rsid w:val="003A285C"/>
    <w:rsid w:val="003C3408"/>
    <w:rsid w:val="00467032"/>
    <w:rsid w:val="0046754A"/>
    <w:rsid w:val="00481537"/>
    <w:rsid w:val="004F203A"/>
    <w:rsid w:val="005336B8"/>
    <w:rsid w:val="00547B5F"/>
    <w:rsid w:val="005B04B9"/>
    <w:rsid w:val="005B68C7"/>
    <w:rsid w:val="005B7054"/>
    <w:rsid w:val="005D5981"/>
    <w:rsid w:val="005F06C2"/>
    <w:rsid w:val="005F30CB"/>
    <w:rsid w:val="00612644"/>
    <w:rsid w:val="00643EDA"/>
    <w:rsid w:val="00670D48"/>
    <w:rsid w:val="00674CCD"/>
    <w:rsid w:val="006A6185"/>
    <w:rsid w:val="006C34E8"/>
    <w:rsid w:val="006F5826"/>
    <w:rsid w:val="00700181"/>
    <w:rsid w:val="007141CF"/>
    <w:rsid w:val="00745146"/>
    <w:rsid w:val="007577E3"/>
    <w:rsid w:val="00760831"/>
    <w:rsid w:val="00760DB3"/>
    <w:rsid w:val="00794336"/>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9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67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2774</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2020-03-20T08:40:00Z</dcterms:created>
  <dcterms:modified xsi:type="dcterms:W3CDTF">2020-03-20T10:18:00Z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G/SPS/N/CAN/1288/Add.1</vt:lpwstr>
  </property>
  <property fmtid="{D5CDD505-2E9C-101B-9397-08002B2CF9AE}" pid="3" name="TitusGUID">
    <vt:lpwstr>7f1d0a84-7358-4d77-946b-bc333860ecf9</vt:lpwstr>
  </property>
  <property fmtid="{D5CDD505-2E9C-101B-9397-08002B2CF9AE}" pid="4" name="WTOCLASSIFICATION">
    <vt:lpwstr>WTO OFFICIAL</vt:lpwstr>
  </property>
</Properties>
</file>