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0F02" w14:textId="77777777" w:rsidR="00EA4725" w:rsidRPr="00441372" w:rsidRDefault="006B6EB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13B74" w14:paraId="24ABABE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1898509" w14:textId="77777777" w:rsidR="00EA4725" w:rsidRPr="00441372" w:rsidRDefault="006B6E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3C184C9" w14:textId="77777777" w:rsidR="00EA4725" w:rsidRPr="00441372" w:rsidRDefault="006B6EB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20FD6AE" w14:textId="77777777" w:rsidR="00EA4725" w:rsidRPr="00441372" w:rsidRDefault="006B6EB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3B74" w14:paraId="67282D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D81F8" w14:textId="77777777" w:rsidR="00EA4725" w:rsidRPr="00441372" w:rsidRDefault="006B6E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FFFE0" w14:textId="77777777" w:rsidR="00EA4725" w:rsidRPr="00441372" w:rsidRDefault="006B6EB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D13B74" w14:paraId="2D7CF8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67073" w14:textId="77777777" w:rsidR="00EA4725" w:rsidRPr="00441372" w:rsidRDefault="006B6E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49BE2" w14:textId="7F1ECF68" w:rsidR="00EA4725" w:rsidRPr="00441372" w:rsidRDefault="006B6EB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mefentrifluconazole in or on various food commodities (ICS</w:t>
            </w:r>
            <w:r w:rsidR="00C74B8E">
              <w:t> </w:t>
            </w:r>
            <w:r w:rsidRPr="0065690F">
              <w:t>codes: 65.020, 65.100, 67.040, 67.060, 67.080, 67.100, 67.120, 67.180, 67.200)</w:t>
            </w:r>
            <w:bookmarkStart w:id="7" w:name="sps3a"/>
            <w:bookmarkEnd w:id="7"/>
          </w:p>
        </w:tc>
      </w:tr>
      <w:tr w:rsidR="00D13B74" w14:paraId="34F05E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6F6D5" w14:textId="77777777" w:rsidR="00EA4725" w:rsidRPr="00441372" w:rsidRDefault="006B6E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806BE" w14:textId="77777777" w:rsidR="00EA4725" w:rsidRPr="00441372" w:rsidRDefault="006B6EB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EA79E28" w14:textId="77777777" w:rsidR="00EA4725" w:rsidRPr="00441372" w:rsidRDefault="006B6E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6B5D8A" w14:textId="77777777" w:rsidR="00EA4725" w:rsidRPr="00441372" w:rsidRDefault="006B6E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13B74" w14:paraId="55B86C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1BAFC" w14:textId="77777777" w:rsidR="00EA4725" w:rsidRPr="00441372" w:rsidRDefault="006B6E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EFFCF" w14:textId="77777777" w:rsidR="00EA4725" w:rsidRPr="00441372" w:rsidRDefault="006B6EB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Mefentrifluconazole (PMRL2020-04)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</w:tc>
      </w:tr>
      <w:tr w:rsidR="00D13B74" w14:paraId="319756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13009" w14:textId="77777777" w:rsidR="00EA4725" w:rsidRPr="00441372" w:rsidRDefault="006B6E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C8FC7" w14:textId="77777777" w:rsidR="00EA4725" w:rsidRPr="00441372" w:rsidRDefault="006B6EB9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PMRL2020-04 is to consult on the listed maximum residue limits (MRLs) for mefentrifluconazole that have been proposed by Health Canada's Pest Management Regulatory Agency (PMRA).</w:t>
            </w:r>
          </w:p>
          <w:p w14:paraId="25F49C36" w14:textId="2E4E729D" w:rsidR="00D13B74" w:rsidRPr="0065690F" w:rsidRDefault="006B6EB9" w:rsidP="0027416B">
            <w:pPr>
              <w:tabs>
                <w:tab w:val="left" w:pos="1712"/>
              </w:tabs>
            </w:pPr>
            <w:r w:rsidRPr="00C74B8E">
              <w:rPr>
                <w:u w:val="single"/>
              </w:rPr>
              <w:t>MRL</w:t>
            </w:r>
            <w:r w:rsidR="00C74B8E" w:rsidRPr="00C74B8E">
              <w:rPr>
                <w:u w:val="single"/>
              </w:rPr>
              <w:t>(ppm</w:t>
            </w:r>
            <w:r w:rsidR="00C74B8E" w:rsidRPr="0065690F">
              <w:t>)</w:t>
            </w:r>
            <w:r w:rsidR="00C74B8E" w:rsidRPr="0065690F">
              <w:rPr>
                <w:vertAlign w:val="superscript"/>
              </w:rPr>
              <w:t>1</w:t>
            </w:r>
            <w:r w:rsidR="00C74B8E">
              <w:t xml:space="preserve"> </w:t>
            </w:r>
            <w:r w:rsidR="00C74B8E">
              <w:tab/>
            </w:r>
            <w:r w:rsidRPr="00C74B8E">
              <w:rPr>
                <w:u w:val="single"/>
              </w:rPr>
              <w:t>Raw Agricultural Commodity (RAC) and/or Processed Commodity</w:t>
            </w:r>
          </w:p>
          <w:p w14:paraId="540576D5" w14:textId="128FB539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>15</w:t>
            </w:r>
            <w:r w:rsidR="00C74B8E">
              <w:t xml:space="preserve"> </w:t>
            </w:r>
            <w:r w:rsidR="00C74B8E">
              <w:tab/>
            </w:r>
            <w:r w:rsidRPr="0065690F">
              <w:t>Citrus oil</w:t>
            </w:r>
          </w:p>
          <w:p w14:paraId="70ACAF5B" w14:textId="2E280A6C" w:rsidR="00D13B74" w:rsidRPr="0065690F" w:rsidRDefault="006B6EB9" w:rsidP="0027416B">
            <w:pPr>
              <w:tabs>
                <w:tab w:val="left" w:pos="1712"/>
              </w:tabs>
              <w:ind w:left="1712" w:hanging="1701"/>
            </w:pPr>
            <w:r w:rsidRPr="0065690F">
              <w:t>4.0</w:t>
            </w:r>
            <w:r w:rsidR="00C74B8E">
              <w:t xml:space="preserve"> </w:t>
            </w:r>
            <w:r w:rsidR="00C74B8E">
              <w:tab/>
            </w:r>
            <w:r w:rsidRPr="0065690F">
              <w:t>Cherries (crop subgroup 12-09A), cereal grains (crop group 15, except wheat, triticale and corn), dried prune plums, raisins</w:t>
            </w:r>
          </w:p>
          <w:p w14:paraId="2BD01811" w14:textId="5124AC59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>2.0</w:t>
            </w:r>
            <w:r w:rsidR="00C74B8E">
              <w:t xml:space="preserve"> </w:t>
            </w:r>
            <w:r w:rsidR="00C74B8E">
              <w:tab/>
            </w:r>
            <w:r w:rsidRPr="0065690F">
              <w:t xml:space="preserve">Plums (crop subgroup 12-09C), dry lentils </w:t>
            </w:r>
          </w:p>
          <w:p w14:paraId="69380E21" w14:textId="09723013" w:rsidR="00D13B74" w:rsidRPr="0065690F" w:rsidRDefault="006B6EB9" w:rsidP="0027416B">
            <w:pPr>
              <w:tabs>
                <w:tab w:val="left" w:pos="1712"/>
              </w:tabs>
              <w:ind w:left="1712" w:hanging="1712"/>
            </w:pPr>
            <w:r w:rsidRPr="0065690F">
              <w:t>1.5</w:t>
            </w:r>
            <w:r w:rsidR="00C74B8E">
              <w:t xml:space="preserve"> </w:t>
            </w:r>
            <w:r w:rsidR="00C74B8E">
              <w:tab/>
            </w:r>
            <w:r w:rsidRPr="0065690F">
              <w:t>Pome fruits (crop group 11-09), peaches (crop subgroup 12-09B), small fruits vine climbing, except fuzzy kiwifruit (crop subgroup 13</w:t>
            </w:r>
            <w:r w:rsidR="0027416B">
              <w:noBreakHyphen/>
            </w:r>
            <w:r w:rsidRPr="0065690F">
              <w:t>07F)</w:t>
            </w:r>
          </w:p>
          <w:p w14:paraId="2682EC8B" w14:textId="72C5EDEE" w:rsidR="00D13B74" w:rsidRPr="0065690F" w:rsidRDefault="006B6EB9" w:rsidP="0027416B">
            <w:pPr>
              <w:tabs>
                <w:tab w:val="left" w:pos="1712"/>
              </w:tabs>
              <w:ind w:left="1712" w:hanging="1712"/>
            </w:pPr>
            <w:r w:rsidRPr="0065690F">
              <w:t>1.0</w:t>
            </w:r>
            <w:r w:rsidR="00C74B8E">
              <w:t xml:space="preserve"> </w:t>
            </w:r>
            <w:r w:rsidR="00C74B8E">
              <w:tab/>
            </w:r>
            <w:r w:rsidRPr="0065690F">
              <w:t>Lemons/limes (crop subgroup 10B, revised), rapeseeds (crop subgroup 20A, revised)</w:t>
            </w:r>
          </w:p>
          <w:p w14:paraId="07B96133" w14:textId="2E45BE6B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 xml:space="preserve">0.6 </w:t>
            </w:r>
            <w:r w:rsidR="00C74B8E">
              <w:tab/>
            </w:r>
            <w:r w:rsidRPr="0065690F">
              <w:t>Oranges (crop subgroup 10A, revised),sugar beet roots</w:t>
            </w:r>
          </w:p>
          <w:p w14:paraId="6DD286B0" w14:textId="44A6EB8F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>0.5</w:t>
            </w:r>
            <w:r w:rsidR="00C74B8E">
              <w:t xml:space="preserve"> </w:t>
            </w:r>
            <w:r w:rsidR="00C74B8E">
              <w:tab/>
            </w:r>
            <w:r w:rsidRPr="0065690F">
              <w:t>Grapefruits (crop subgroup 10C, revised)</w:t>
            </w:r>
          </w:p>
          <w:p w14:paraId="408611BD" w14:textId="52A79AE0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>0.4</w:t>
            </w:r>
            <w:r w:rsidR="00C74B8E">
              <w:t xml:space="preserve"> </w:t>
            </w:r>
            <w:r w:rsidR="00C74B8E">
              <w:tab/>
            </w:r>
            <w:r w:rsidRPr="0065690F">
              <w:t>Dry soybeans</w:t>
            </w:r>
          </w:p>
          <w:p w14:paraId="7263469D" w14:textId="02ED599F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>0.3</w:t>
            </w:r>
            <w:r w:rsidR="00C74B8E">
              <w:t xml:space="preserve"> </w:t>
            </w:r>
            <w:r w:rsidR="00C74B8E">
              <w:tab/>
            </w:r>
            <w:r w:rsidRPr="0065690F">
              <w:t>Wheat; meat byproducts of cattle, goats, horses and sheep; triticale</w:t>
            </w:r>
          </w:p>
          <w:p w14:paraId="6598F5C3" w14:textId="6693DEDC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 xml:space="preserve">0.2 </w:t>
            </w:r>
            <w:r w:rsidR="00C74B8E">
              <w:tab/>
            </w:r>
            <w:r w:rsidRPr="0065690F">
              <w:t>Fat of cattle, goats, horses and sheep</w:t>
            </w:r>
          </w:p>
          <w:p w14:paraId="38191614" w14:textId="51D97D4F" w:rsidR="00D13B74" w:rsidRPr="0065690F" w:rsidRDefault="006B6EB9" w:rsidP="0027416B">
            <w:pPr>
              <w:tabs>
                <w:tab w:val="left" w:pos="1712"/>
              </w:tabs>
              <w:ind w:left="1712" w:hanging="1701"/>
            </w:pPr>
            <w:r w:rsidRPr="0065690F">
              <w:t>0.15</w:t>
            </w:r>
            <w:r w:rsidR="00C74B8E">
              <w:t xml:space="preserve"> </w:t>
            </w:r>
            <w:r w:rsidR="00C74B8E">
              <w:tab/>
            </w:r>
            <w:r w:rsidRPr="0065690F">
              <w:t>Legume vegetables, succulent or dried (crop group 6), except dry lentils and dry soybeans</w:t>
            </w:r>
          </w:p>
          <w:p w14:paraId="3570C7BF" w14:textId="1FA912F2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>0.1</w:t>
            </w:r>
            <w:r w:rsidR="00C74B8E">
              <w:t xml:space="preserve"> </w:t>
            </w:r>
            <w:r w:rsidR="00C74B8E">
              <w:tab/>
            </w:r>
            <w:r w:rsidRPr="0065690F">
              <w:t>Milk fat</w:t>
            </w:r>
          </w:p>
          <w:p w14:paraId="42ABB2FE" w14:textId="3448A030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>0.06</w:t>
            </w:r>
            <w:r w:rsidR="00C74B8E">
              <w:t xml:space="preserve"> </w:t>
            </w:r>
            <w:r w:rsidR="00C74B8E">
              <w:tab/>
            </w:r>
            <w:r w:rsidRPr="0065690F">
              <w:t>Tree nuts (crop group 14-11)</w:t>
            </w:r>
          </w:p>
          <w:p w14:paraId="4FFE947D" w14:textId="0D7F3362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>0.04</w:t>
            </w:r>
            <w:r w:rsidR="00C74B8E">
              <w:t xml:space="preserve"> </w:t>
            </w:r>
            <w:r w:rsidR="00C74B8E">
              <w:tab/>
            </w:r>
            <w:r w:rsidRPr="0065690F">
              <w:t>Tuberous and corm vegetables (crop subgroup 1C)</w:t>
            </w:r>
          </w:p>
          <w:p w14:paraId="74934D8F" w14:textId="63E2FF0E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>0.0</w:t>
            </w:r>
            <w:r w:rsidR="00C74B8E">
              <w:t xml:space="preserve">3 </w:t>
            </w:r>
            <w:r w:rsidR="00C74B8E">
              <w:tab/>
            </w:r>
            <w:r w:rsidRPr="0065690F">
              <w:t>Sweet corn kernels plus cobs with husks removed</w:t>
            </w:r>
          </w:p>
          <w:p w14:paraId="52135219" w14:textId="165FAEBB" w:rsidR="00D13B74" w:rsidRPr="0065690F" w:rsidRDefault="006B6EB9" w:rsidP="0027416B">
            <w:pPr>
              <w:tabs>
                <w:tab w:val="left" w:pos="1712"/>
              </w:tabs>
            </w:pPr>
            <w:r w:rsidRPr="0065690F">
              <w:t>0.02</w:t>
            </w:r>
            <w:r w:rsidR="00C74B8E">
              <w:t xml:space="preserve"> </w:t>
            </w:r>
            <w:r w:rsidR="00C74B8E">
              <w:tab/>
            </w:r>
            <w:r w:rsidRPr="0065690F">
              <w:t>Meat of cattle, goats, horses and sheep; milk</w:t>
            </w:r>
          </w:p>
          <w:p w14:paraId="4A415954" w14:textId="6FBEEBF6" w:rsidR="00D13B74" w:rsidRPr="0065690F" w:rsidRDefault="006B6EB9" w:rsidP="0027416B">
            <w:pPr>
              <w:tabs>
                <w:tab w:val="left" w:pos="1712"/>
                <w:tab w:val="left" w:pos="1854"/>
              </w:tabs>
              <w:ind w:left="1712" w:hanging="1701"/>
            </w:pPr>
            <w:r w:rsidRPr="0065690F">
              <w:t xml:space="preserve">0.01 </w:t>
            </w:r>
            <w:r w:rsidR="00C74B8E">
              <w:tab/>
            </w:r>
            <w:r w:rsidRPr="0065690F">
              <w:t>Eggs; fat, meat and meat byproducts of hogs and poultry; field corn; peanuts; popcorn grain</w:t>
            </w:r>
          </w:p>
          <w:p w14:paraId="480CD9F6" w14:textId="77777777" w:rsidR="00D13B74" w:rsidRPr="0065690F" w:rsidRDefault="006B6EB9" w:rsidP="00441372">
            <w:pPr>
              <w:spacing w:after="120"/>
            </w:pPr>
            <w:r w:rsidRPr="0065690F">
              <w:rPr>
                <w:vertAlign w:val="superscript"/>
              </w:rPr>
              <w:t xml:space="preserve">1 </w:t>
            </w:r>
            <w:r w:rsidRPr="00C74B8E">
              <w:rPr>
                <w:sz w:val="16"/>
                <w:szCs w:val="20"/>
              </w:rPr>
              <w:t>ppm = parts per million</w:t>
            </w:r>
          </w:p>
          <w:p w14:paraId="51187041" w14:textId="1DC0EE35" w:rsidR="00D13B74" w:rsidRPr="0065690F" w:rsidRDefault="006B6EB9" w:rsidP="0027416B">
            <w:pPr>
              <w:spacing w:before="240" w:after="120"/>
            </w:pPr>
            <w:r w:rsidRPr="0065690F">
              <w:lastRenderedPageBreak/>
              <w:t>MRLs are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D13B74" w14:paraId="58FDA8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06578" w14:textId="77777777" w:rsidR="00EA4725" w:rsidRPr="00441372" w:rsidRDefault="006B6E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15D85" w14:textId="77777777" w:rsidR="00EA4725" w:rsidRPr="00441372" w:rsidRDefault="006B6EB9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D13B74" w14:paraId="42F49F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A34BA" w14:textId="77777777" w:rsidR="00EA4725" w:rsidRPr="00441372" w:rsidRDefault="006B6E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5850F" w14:textId="77777777" w:rsidR="00EA4725" w:rsidRPr="00441372" w:rsidRDefault="006B6EB9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8CE60D9" w14:textId="77777777" w:rsidR="00EA4725" w:rsidRPr="00441372" w:rsidRDefault="006B6EB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60663AD9" w14:textId="77777777" w:rsidR="00EA4725" w:rsidRPr="00441372" w:rsidRDefault="006B6E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4CEC84C0" w14:textId="77777777" w:rsidR="00EA4725" w:rsidRPr="00441372" w:rsidRDefault="006B6E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8ADA580" w14:textId="77777777" w:rsidR="00EA4725" w:rsidRPr="00441372" w:rsidRDefault="006B6E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8B2DA9F" w14:textId="77777777" w:rsidR="00EA4725" w:rsidRPr="00441372" w:rsidRDefault="006B6EB9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079C54C" w14:textId="77777777" w:rsidR="00EA4725" w:rsidRPr="00441372" w:rsidRDefault="006B6E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A92F604" w14:textId="77777777" w:rsidR="00EA4725" w:rsidRPr="00441372" w:rsidRDefault="006B6EB9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mefentrifluconazole in or on any commodity according to the Codex Alimentarius Pesticide Index website.</w:t>
            </w:r>
            <w:bookmarkEnd w:id="53"/>
          </w:p>
        </w:tc>
      </w:tr>
      <w:tr w:rsidR="00D13B74" w14:paraId="5227A2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DD24F" w14:textId="77777777" w:rsidR="00EA4725" w:rsidRPr="00441372" w:rsidRDefault="006B6E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9F0CD" w14:textId="2580C5CE" w:rsidR="00EA4725" w:rsidRPr="00441372" w:rsidRDefault="006B6EB9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PMRL2020-04, posted : 9</w:t>
            </w:r>
            <w:r>
              <w:t> </w:t>
            </w:r>
            <w:r w:rsidRPr="0065690F">
              <w:t>March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D13B74" w14:paraId="303444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65F70" w14:textId="77777777" w:rsidR="00EA4725" w:rsidRPr="00441372" w:rsidRDefault="006B6E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835F1" w14:textId="77777777" w:rsidR="00EA4725" w:rsidRPr="00441372" w:rsidRDefault="006B6EB9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14:paraId="759A0164" w14:textId="77777777" w:rsidR="00EA4725" w:rsidRPr="00441372" w:rsidRDefault="006B6EB9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D13B74" w14:paraId="214FC4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50BA4" w14:textId="77777777" w:rsidR="00EA4725" w:rsidRPr="00441372" w:rsidRDefault="006B6E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C80B9" w14:textId="77777777" w:rsidR="00EA4725" w:rsidRPr="00441372" w:rsidRDefault="006B6EB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4D43137F" w14:textId="77777777" w:rsidR="00EA4725" w:rsidRPr="00441372" w:rsidRDefault="006B6E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D13B74" w14:paraId="56FEF8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8D8A5" w14:textId="77777777" w:rsidR="00EA4725" w:rsidRPr="00441372" w:rsidRDefault="006B6E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BDC0E" w14:textId="77777777" w:rsidR="00EA4725" w:rsidRPr="00441372" w:rsidRDefault="006B6EB9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23 May 2020</w:t>
            </w:r>
            <w:bookmarkEnd w:id="71"/>
          </w:p>
          <w:p w14:paraId="6005BBB5" w14:textId="77777777" w:rsidR="00EA4725" w:rsidRPr="00441372" w:rsidRDefault="006B6EB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D13B74" w14:paraId="0E1CC16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922559" w14:textId="77777777" w:rsidR="00EA4725" w:rsidRPr="00441372" w:rsidRDefault="006B6EB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7AF7EEE" w14:textId="77777777" w:rsidR="00EA4725" w:rsidRPr="00441372" w:rsidRDefault="006B6EB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2A541C2" w14:textId="77777777" w:rsidR="00EA4725" w:rsidRPr="0065690F" w:rsidRDefault="006B6E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8D88C63" w14:textId="77777777" w:rsidR="00EA4725" w:rsidRPr="0065690F" w:rsidRDefault="005F55B4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6B6EB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https://www.canada.ca/en/health-canada/services/consumer-product-safety/pesticides-pest-management/public/consultations/proposed-maximum-residue-limit/2020/mefentrifluconazole/document.html</w:t>
              </w:r>
            </w:hyperlink>
            <w:r w:rsidR="006B6EB9" w:rsidRPr="0065690F">
              <w:rPr>
                <w:bCs/>
              </w:rPr>
              <w:t xml:space="preserve"> (English)</w:t>
            </w:r>
          </w:p>
          <w:p w14:paraId="068E94CD" w14:textId="77777777" w:rsidR="00EA4725" w:rsidRPr="0065690F" w:rsidRDefault="005F55B4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6B6EB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https://www.canada.ca/fr/sante-canada/services/securite-produits-consommation/pesticides-lutte-antiparasitaire/public/consultations/limites-maximales-residus-proposees/2020/mefentrifluconazole/document.html</w:t>
              </w:r>
            </w:hyperlink>
            <w:r w:rsidR="006B6EB9" w:rsidRPr="0065690F">
              <w:rPr>
                <w:bCs/>
              </w:rPr>
              <w:t xml:space="preserve"> (French)</w:t>
            </w:r>
          </w:p>
          <w:p w14:paraId="26EF1FFE" w14:textId="77777777" w:rsidR="00EA4725" w:rsidRPr="0065690F" w:rsidRDefault="006B6E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EAB0A7F" w14:textId="77777777" w:rsidR="00EA4725" w:rsidRPr="0065690F" w:rsidRDefault="006B6E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2BE7EF5" w14:textId="77777777" w:rsidR="00EA4725" w:rsidRPr="0065690F" w:rsidRDefault="006B6E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21194829" w14:textId="77777777" w:rsidR="00EA4725" w:rsidRPr="0065690F" w:rsidRDefault="006B6E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1F2077D" w14:textId="77777777" w:rsidR="00EA4725" w:rsidRPr="0065690F" w:rsidRDefault="006B6E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0G2; Canada</w:t>
            </w:r>
          </w:p>
          <w:p w14:paraId="1D1621E6" w14:textId="77777777" w:rsidR="00EA4725" w:rsidRPr="0065690F" w:rsidRDefault="006B6E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 (343) 203 4273</w:t>
            </w:r>
          </w:p>
          <w:p w14:paraId="751F4613" w14:textId="77777777" w:rsidR="00EA4725" w:rsidRPr="0065690F" w:rsidRDefault="006B6EB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14:paraId="4BD038B8" w14:textId="77777777" w:rsidR="00EA4725" w:rsidRPr="0065690F" w:rsidRDefault="006B6EB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0033C4F1" w14:textId="77777777" w:rsidR="007141CF" w:rsidRPr="00441372" w:rsidRDefault="007141CF" w:rsidP="00441372"/>
    <w:sectPr w:rsidR="007141CF" w:rsidRPr="00441372" w:rsidSect="00C74B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9D18D" w14:textId="77777777" w:rsidR="005C06AC" w:rsidRDefault="006B6EB9">
      <w:r>
        <w:separator/>
      </w:r>
    </w:p>
  </w:endnote>
  <w:endnote w:type="continuationSeparator" w:id="0">
    <w:p w14:paraId="6E972639" w14:textId="77777777" w:rsidR="005C06AC" w:rsidRDefault="006B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42D50" w14:textId="0FFBE108" w:rsidR="00EA4725" w:rsidRPr="00C74B8E" w:rsidRDefault="00C74B8E" w:rsidP="00C74B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CD41" w14:textId="14E7E30C" w:rsidR="00EA4725" w:rsidRPr="00C74B8E" w:rsidRDefault="00C74B8E" w:rsidP="00C74B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A228" w14:textId="77777777" w:rsidR="00C863EB" w:rsidRPr="00441372" w:rsidRDefault="006B6EB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6FA16" w14:textId="77777777" w:rsidR="005C06AC" w:rsidRDefault="006B6EB9">
      <w:r>
        <w:separator/>
      </w:r>
    </w:p>
  </w:footnote>
  <w:footnote w:type="continuationSeparator" w:id="0">
    <w:p w14:paraId="6AAE54B8" w14:textId="77777777" w:rsidR="005C06AC" w:rsidRDefault="006B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2EE2" w14:textId="77777777" w:rsidR="00C74B8E" w:rsidRPr="00C74B8E" w:rsidRDefault="00C74B8E" w:rsidP="00C74B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B8E">
      <w:t>G/SPS/N/CAN/1301</w:t>
    </w:r>
  </w:p>
  <w:p w14:paraId="4C59DA20" w14:textId="77777777" w:rsidR="00C74B8E" w:rsidRPr="00C74B8E" w:rsidRDefault="00C74B8E" w:rsidP="00C74B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3437AF" w14:textId="3062761C" w:rsidR="00C74B8E" w:rsidRPr="00C74B8E" w:rsidRDefault="00C74B8E" w:rsidP="00C74B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B8E">
      <w:t xml:space="preserve">- </w:t>
    </w:r>
    <w:r w:rsidRPr="00C74B8E">
      <w:fldChar w:fldCharType="begin"/>
    </w:r>
    <w:r w:rsidRPr="00C74B8E">
      <w:instrText xml:space="preserve"> PAGE </w:instrText>
    </w:r>
    <w:r w:rsidRPr="00C74B8E">
      <w:fldChar w:fldCharType="separate"/>
    </w:r>
    <w:r w:rsidRPr="00C74B8E">
      <w:rPr>
        <w:noProof/>
      </w:rPr>
      <w:t>2</w:t>
    </w:r>
    <w:r w:rsidRPr="00C74B8E">
      <w:fldChar w:fldCharType="end"/>
    </w:r>
    <w:r w:rsidRPr="00C74B8E">
      <w:t xml:space="preserve"> -</w:t>
    </w:r>
  </w:p>
  <w:p w14:paraId="76D0BDB9" w14:textId="2C39EC8A" w:rsidR="00EA4725" w:rsidRPr="00C74B8E" w:rsidRDefault="00EA4725" w:rsidP="00C74B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856A" w14:textId="77777777" w:rsidR="00C74B8E" w:rsidRPr="00C74B8E" w:rsidRDefault="00C74B8E" w:rsidP="00C74B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B8E">
      <w:t>G/SPS/N/CAN/1301</w:t>
    </w:r>
  </w:p>
  <w:p w14:paraId="4397A8F7" w14:textId="77777777" w:rsidR="00C74B8E" w:rsidRPr="00C74B8E" w:rsidRDefault="00C74B8E" w:rsidP="00C74B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412E63" w14:textId="4BDEF632" w:rsidR="00C74B8E" w:rsidRPr="00C74B8E" w:rsidRDefault="00C74B8E" w:rsidP="00C74B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4B8E">
      <w:t xml:space="preserve">- </w:t>
    </w:r>
    <w:r w:rsidRPr="00C74B8E">
      <w:fldChar w:fldCharType="begin"/>
    </w:r>
    <w:r w:rsidRPr="00C74B8E">
      <w:instrText xml:space="preserve"> PAGE </w:instrText>
    </w:r>
    <w:r w:rsidRPr="00C74B8E">
      <w:fldChar w:fldCharType="separate"/>
    </w:r>
    <w:r w:rsidRPr="00C74B8E">
      <w:rPr>
        <w:noProof/>
      </w:rPr>
      <w:t>3</w:t>
    </w:r>
    <w:r w:rsidRPr="00C74B8E">
      <w:fldChar w:fldCharType="end"/>
    </w:r>
    <w:r w:rsidRPr="00C74B8E">
      <w:t xml:space="preserve"> -</w:t>
    </w:r>
  </w:p>
  <w:p w14:paraId="413AE8BB" w14:textId="4CF49692" w:rsidR="00EA4725" w:rsidRPr="00C74B8E" w:rsidRDefault="00EA4725" w:rsidP="00C74B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3B74" w14:paraId="0A12F14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A6549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072B40" w14:textId="645D91F7" w:rsidR="00ED54E0" w:rsidRPr="00EA4725" w:rsidRDefault="00C74B8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13B74" w14:paraId="788EC0B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BFA92F" w14:textId="2A657C8C" w:rsidR="00ED54E0" w:rsidRPr="00EA4725" w:rsidRDefault="008953C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06D677C" wp14:editId="0D0C42A5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CA28D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3B74" w14:paraId="47CCF8E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83EDD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0F706D" w14:textId="77777777" w:rsidR="00C74B8E" w:rsidRDefault="00C74B8E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G/SPS/N/CAN/1301</w:t>
          </w:r>
        </w:p>
        <w:bookmarkEnd w:id="87"/>
        <w:p w14:paraId="3A64CB03" w14:textId="25E98E9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13B74" w14:paraId="25F2D3B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755BF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569083" w14:textId="36950F43" w:rsidR="00ED54E0" w:rsidRPr="00EA4725" w:rsidRDefault="00E63E4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16 March 2020</w:t>
          </w:r>
        </w:p>
      </w:tc>
    </w:tr>
    <w:tr w:rsidR="00D13B74" w14:paraId="0499EB4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B21E46" w14:textId="353D9B18" w:rsidR="00ED54E0" w:rsidRPr="00EA4725" w:rsidRDefault="006B6EB9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63E46">
            <w:rPr>
              <w:color w:val="FF0000"/>
              <w:szCs w:val="16"/>
            </w:rPr>
            <w:t>20-</w:t>
          </w:r>
          <w:r w:rsidR="005F55B4">
            <w:rPr>
              <w:color w:val="FF0000"/>
              <w:szCs w:val="16"/>
            </w:rPr>
            <w:t>2043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40661B" w14:textId="77777777" w:rsidR="00ED54E0" w:rsidRPr="00EA4725" w:rsidRDefault="006B6EB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13B74" w14:paraId="5BF7972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E30777" w14:textId="7B6E9FA3" w:rsidR="00ED54E0" w:rsidRPr="00EA4725" w:rsidRDefault="00C74B8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A21474" w14:textId="0F648892" w:rsidR="00ED54E0" w:rsidRPr="00441372" w:rsidRDefault="00C74B8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446DC9E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6216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621F06" w:tentative="1">
      <w:start w:val="1"/>
      <w:numFmt w:val="lowerLetter"/>
      <w:lvlText w:val="%2."/>
      <w:lvlJc w:val="left"/>
      <w:pPr>
        <w:ind w:left="1080" w:hanging="360"/>
      </w:pPr>
    </w:lvl>
    <w:lvl w:ilvl="2" w:tplc="88B88B16" w:tentative="1">
      <w:start w:val="1"/>
      <w:numFmt w:val="lowerRoman"/>
      <w:lvlText w:val="%3."/>
      <w:lvlJc w:val="right"/>
      <w:pPr>
        <w:ind w:left="1800" w:hanging="180"/>
      </w:pPr>
    </w:lvl>
    <w:lvl w:ilvl="3" w:tplc="6CF2F1AC" w:tentative="1">
      <w:start w:val="1"/>
      <w:numFmt w:val="decimal"/>
      <w:lvlText w:val="%4."/>
      <w:lvlJc w:val="left"/>
      <w:pPr>
        <w:ind w:left="2520" w:hanging="360"/>
      </w:pPr>
    </w:lvl>
    <w:lvl w:ilvl="4" w:tplc="E2383E0C" w:tentative="1">
      <w:start w:val="1"/>
      <w:numFmt w:val="lowerLetter"/>
      <w:lvlText w:val="%5."/>
      <w:lvlJc w:val="left"/>
      <w:pPr>
        <w:ind w:left="3240" w:hanging="360"/>
      </w:pPr>
    </w:lvl>
    <w:lvl w:ilvl="5" w:tplc="DCE846E2" w:tentative="1">
      <w:start w:val="1"/>
      <w:numFmt w:val="lowerRoman"/>
      <w:lvlText w:val="%6."/>
      <w:lvlJc w:val="right"/>
      <w:pPr>
        <w:ind w:left="3960" w:hanging="180"/>
      </w:pPr>
    </w:lvl>
    <w:lvl w:ilvl="6" w:tplc="DB144A3A" w:tentative="1">
      <w:start w:val="1"/>
      <w:numFmt w:val="decimal"/>
      <w:lvlText w:val="%7."/>
      <w:lvlJc w:val="left"/>
      <w:pPr>
        <w:ind w:left="4680" w:hanging="360"/>
      </w:pPr>
    </w:lvl>
    <w:lvl w:ilvl="7" w:tplc="239C7426" w:tentative="1">
      <w:start w:val="1"/>
      <w:numFmt w:val="lowerLetter"/>
      <w:lvlText w:val="%8."/>
      <w:lvlJc w:val="left"/>
      <w:pPr>
        <w:ind w:left="5400" w:hanging="360"/>
      </w:pPr>
    </w:lvl>
    <w:lvl w:ilvl="8" w:tplc="3C10B9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416B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06AC"/>
    <w:rsid w:val="005D5981"/>
    <w:rsid w:val="005E6F8D"/>
    <w:rsid w:val="005F30CB"/>
    <w:rsid w:val="005F55B4"/>
    <w:rsid w:val="00612644"/>
    <w:rsid w:val="0065690F"/>
    <w:rsid w:val="00656ABC"/>
    <w:rsid w:val="00674CCD"/>
    <w:rsid w:val="006B4BC2"/>
    <w:rsid w:val="006B6EB9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53C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2EEF"/>
    <w:rsid w:val="00C65C0C"/>
    <w:rsid w:val="00C74B8E"/>
    <w:rsid w:val="00C808FC"/>
    <w:rsid w:val="00C863EB"/>
    <w:rsid w:val="00CD7D97"/>
    <w:rsid w:val="00CE3EE6"/>
    <w:rsid w:val="00CE4BA1"/>
    <w:rsid w:val="00D000C7"/>
    <w:rsid w:val="00D13B7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3E46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26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mefentrifluconazol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mefentrifluconazol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702</Words>
  <Characters>4626</Characters>
  <Application>Microsoft Office Word</Application>
  <DocSecurity>0</DocSecurity>
  <Lines>108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2020-03-13T14:04:00Z</dcterms:created>
  <dcterms:modified xsi:type="dcterms:W3CDTF">2020-03-16T11:43:00Z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G/SPS/N/CAN/1301</vt:lpwstr>
  </property>
  <property fmtid="{D5CDD505-2E9C-101B-9397-08002B2CF9AE}" pid="3" name="TitusGUID">
    <vt:lpwstr>e5a8f599-659b-4638-b10f-ece6e29a2a54</vt:lpwstr>
  </property>
  <property fmtid="{D5CDD505-2E9C-101B-9397-08002B2CF9AE}" pid="4" name="WTOCLASSIFICATION">
    <vt:lpwstr>WTO OFFICIAL</vt:lpwstr>
  </property>
</Properties>
</file>