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FADD" w14:textId="77777777" w:rsidR="00EA4725" w:rsidRPr="00441372" w:rsidRDefault="002F5E8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60D2B" w14:paraId="1493688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4AC807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E882EB" w14:textId="77777777" w:rsidR="00EA4725" w:rsidRPr="00441372" w:rsidRDefault="002F5E8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54F34B0F" w14:textId="77777777" w:rsidR="00EA4725" w:rsidRPr="00441372" w:rsidRDefault="002F5E8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0D2B" w14:paraId="62B5C1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EA47D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94341" w14:textId="77777777" w:rsidR="00EA4725" w:rsidRPr="00441372" w:rsidRDefault="002F5E8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Start w:id="5" w:name="sps2a"/>
            <w:bookmarkEnd w:id="5"/>
          </w:p>
        </w:tc>
      </w:tr>
      <w:tr w:rsidR="00960D2B" w14:paraId="179449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177EC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293FE" w14:textId="77777777" w:rsidR="00EA4725" w:rsidRPr="00441372" w:rsidRDefault="002F5E8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thiabendazole in or on bananas, mangoes and papayas (ICS Codes: 65.020, 65.100, 67.040, 67.080)</w:t>
            </w:r>
            <w:bookmarkStart w:id="7" w:name="sps3a"/>
            <w:bookmarkEnd w:id="7"/>
          </w:p>
        </w:tc>
      </w:tr>
      <w:tr w:rsidR="00960D2B" w14:paraId="433970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36466" w14:textId="77777777" w:rsidR="00EA4725" w:rsidRPr="00441372" w:rsidRDefault="002F5E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F74CB" w14:textId="77777777" w:rsidR="00EA4725" w:rsidRPr="00441372" w:rsidRDefault="002F5E8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1F0847D" w14:textId="77777777" w:rsidR="00EA4725" w:rsidRPr="00441372" w:rsidRDefault="002F5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31762E3" w14:textId="77777777" w:rsidR="00EA4725" w:rsidRPr="00441372" w:rsidRDefault="002F5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60D2B" w14:paraId="75155F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FC81C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C8208" w14:textId="77777777" w:rsidR="00EA4725" w:rsidRPr="00441372" w:rsidRDefault="002F5E8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Thiabendazole (PMRL2021-05)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960D2B" w14:paraId="14466B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B3528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32091" w14:textId="77777777" w:rsidR="00EA4725" w:rsidRPr="00441372" w:rsidRDefault="002F5E8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PMRL2021-05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thiabendazole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25A750F8" w14:textId="2F36A436" w:rsidR="00960D2B" w:rsidRPr="0065690F" w:rsidRDefault="002F5E84" w:rsidP="002F5E84">
            <w:pPr>
              <w:spacing w:after="120"/>
              <w:ind w:left="1287" w:hanging="1287"/>
            </w:pPr>
            <w:proofErr w:type="spellStart"/>
            <w:r w:rsidRPr="002F5E84">
              <w:rPr>
                <w:u w:val="single"/>
              </w:rPr>
              <w:t>MRL</w:t>
            </w:r>
            <w:proofErr w:type="spellEnd"/>
            <w:r w:rsidRPr="002F5E84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2F5E84">
              <w:rPr>
                <w:u w:val="single"/>
              </w:rPr>
              <w:t>Raw Agricultural Commodity (</w:t>
            </w:r>
            <w:proofErr w:type="spellStart"/>
            <w:r w:rsidRPr="002F5E84">
              <w:rPr>
                <w:u w:val="single"/>
              </w:rPr>
              <w:t>RAC</w:t>
            </w:r>
            <w:proofErr w:type="spellEnd"/>
            <w:r w:rsidRPr="002F5E84">
              <w:rPr>
                <w:u w:val="single"/>
              </w:rPr>
              <w:t>) and/or Processed Commodity</w:t>
            </w:r>
          </w:p>
          <w:p w14:paraId="1EDA05EC" w14:textId="7AC7269E" w:rsidR="00960D2B" w:rsidRPr="0065690F" w:rsidRDefault="002F5E84" w:rsidP="002F5E84">
            <w:pPr>
              <w:ind w:left="1287" w:hanging="1287"/>
            </w:pPr>
            <w:r w:rsidRPr="0065690F">
              <w:t>10</w:t>
            </w:r>
            <w:r>
              <w:tab/>
            </w:r>
            <w:r w:rsidRPr="0065690F">
              <w:t>Mangoes, papayas</w:t>
            </w:r>
          </w:p>
          <w:p w14:paraId="2D2201AE" w14:textId="08691672" w:rsidR="00960D2B" w:rsidRPr="0065690F" w:rsidRDefault="002F5E84" w:rsidP="002F5E84">
            <w:pPr>
              <w:spacing w:after="120"/>
              <w:ind w:left="1287" w:hanging="1287"/>
            </w:pPr>
            <w:r w:rsidRPr="0065690F">
              <w:t>9.0</w:t>
            </w:r>
            <w:r>
              <w:tab/>
            </w:r>
            <w:r w:rsidRPr="0065690F">
              <w:t>Bananas</w:t>
            </w:r>
            <w:r w:rsidRPr="0065690F">
              <w:rPr>
                <w:vertAlign w:val="superscript"/>
              </w:rPr>
              <w:t>2</w:t>
            </w:r>
          </w:p>
          <w:p w14:paraId="0CA74CFA" w14:textId="77777777" w:rsidR="00960D2B" w:rsidRPr="002F5E84" w:rsidRDefault="002F5E84" w:rsidP="002F5E84">
            <w:pPr>
              <w:rPr>
                <w:sz w:val="16"/>
                <w:szCs w:val="20"/>
              </w:rPr>
            </w:pPr>
            <w:r w:rsidRPr="002F5E84">
              <w:rPr>
                <w:sz w:val="16"/>
                <w:szCs w:val="20"/>
                <w:vertAlign w:val="superscript"/>
              </w:rPr>
              <w:t xml:space="preserve">1 </w:t>
            </w:r>
            <w:r w:rsidRPr="002F5E84">
              <w:rPr>
                <w:sz w:val="16"/>
                <w:szCs w:val="20"/>
              </w:rPr>
              <w:t>ppm = parts per million</w:t>
            </w:r>
          </w:p>
          <w:p w14:paraId="0940C15B" w14:textId="77777777" w:rsidR="00960D2B" w:rsidRPr="0065690F" w:rsidRDefault="002F5E84" w:rsidP="00441372">
            <w:pPr>
              <w:spacing w:after="120"/>
            </w:pPr>
            <w:r w:rsidRPr="002F5E84">
              <w:rPr>
                <w:sz w:val="16"/>
                <w:szCs w:val="20"/>
                <w:vertAlign w:val="superscript"/>
              </w:rPr>
              <w:t xml:space="preserve">2 </w:t>
            </w:r>
            <w:r w:rsidRPr="002F5E84">
              <w:rPr>
                <w:sz w:val="16"/>
                <w:szCs w:val="20"/>
              </w:rPr>
              <w:t xml:space="preserve">This </w:t>
            </w:r>
            <w:proofErr w:type="spellStart"/>
            <w:r w:rsidRPr="002F5E84">
              <w:rPr>
                <w:sz w:val="16"/>
                <w:szCs w:val="20"/>
              </w:rPr>
              <w:t>MRL</w:t>
            </w:r>
            <w:proofErr w:type="spellEnd"/>
            <w:r w:rsidRPr="002F5E84">
              <w:rPr>
                <w:sz w:val="16"/>
                <w:szCs w:val="20"/>
              </w:rPr>
              <w:t xml:space="preserve"> is proposed to replace the current </w:t>
            </w:r>
            <w:proofErr w:type="spellStart"/>
            <w:r w:rsidRPr="002F5E84">
              <w:rPr>
                <w:sz w:val="16"/>
                <w:szCs w:val="20"/>
              </w:rPr>
              <w:t>MRL</w:t>
            </w:r>
            <w:proofErr w:type="spellEnd"/>
            <w:r w:rsidRPr="002F5E84">
              <w:rPr>
                <w:sz w:val="16"/>
                <w:szCs w:val="20"/>
              </w:rPr>
              <w:t xml:space="preserve"> of 0.4 ppm for bananas.</w:t>
            </w:r>
            <w:bookmarkStart w:id="22" w:name="sps6a"/>
            <w:bookmarkEnd w:id="22"/>
          </w:p>
        </w:tc>
      </w:tr>
      <w:tr w:rsidR="00960D2B" w14:paraId="180740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30DC2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3CDB4" w14:textId="77777777" w:rsidR="00EA4725" w:rsidRPr="00441372" w:rsidRDefault="002F5E8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60D2B" w14:paraId="31BB53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3D947" w14:textId="77777777" w:rsidR="00EA4725" w:rsidRPr="00441372" w:rsidRDefault="002F5E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36F41" w14:textId="77777777" w:rsidR="00EA4725" w:rsidRPr="00441372" w:rsidRDefault="002F5E8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7FFF120" w14:textId="77777777" w:rsidR="00EA4725" w:rsidRPr="00441372" w:rsidRDefault="002F5E8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65 Thiabendazole</w:t>
            </w:r>
            <w:bookmarkEnd w:id="38"/>
          </w:p>
          <w:p w14:paraId="50D20A4D" w14:textId="77777777" w:rsidR="00EA4725" w:rsidRPr="00441372" w:rsidRDefault="002F5E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4E21639" w14:textId="77777777" w:rsidR="00EA4725" w:rsidRPr="00441372" w:rsidRDefault="002F5E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07B51EA" w14:textId="77777777" w:rsidR="00EA4725" w:rsidRPr="00441372" w:rsidRDefault="002F5E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602433D" w14:textId="77777777" w:rsidR="00EA4725" w:rsidRPr="00441372" w:rsidRDefault="002F5E8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FDA7511" w14:textId="77777777" w:rsidR="00EA4725" w:rsidRPr="00441372" w:rsidRDefault="002F5E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AC9FB51" w14:textId="77777777" w:rsidR="00EA4725" w:rsidRPr="00441372" w:rsidRDefault="002F5E84" w:rsidP="002F5E84">
            <w:pPr>
              <w:spacing w:before="240" w:after="120"/>
            </w:pPr>
            <w:bookmarkStart w:id="52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Table 2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thiabendazole in Canada with corresponding Codex </w:t>
            </w:r>
            <w:proofErr w:type="spellStart"/>
            <w:r w:rsidRPr="0065690F">
              <w:t>MRLs</w:t>
            </w:r>
            <w:proofErr w:type="spellEnd"/>
            <w:r w:rsidRPr="0065690F">
              <w:t>.</w:t>
            </w:r>
            <w:bookmarkEnd w:id="53"/>
          </w:p>
        </w:tc>
      </w:tr>
      <w:tr w:rsidR="00960D2B" w14:paraId="56BF8C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4BB32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E7947" w14:textId="248FE78C" w:rsidR="00EA4725" w:rsidRPr="00441372" w:rsidRDefault="002F5E84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PMRL2021-05, posted: 18 February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960D2B" w14:paraId="3A6DCA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A561D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65254" w14:textId="77777777" w:rsidR="00EA4725" w:rsidRPr="00441372" w:rsidRDefault="002F5E8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Start w:id="58" w:name="sps10a"/>
            <w:bookmarkEnd w:id="58"/>
          </w:p>
          <w:p w14:paraId="09D13869" w14:textId="77777777" w:rsidR="00EA4725" w:rsidRPr="00441372" w:rsidRDefault="002F5E8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960D2B" w14:paraId="056103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ECC2B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B521C" w14:textId="77777777" w:rsidR="00EA4725" w:rsidRPr="00441372" w:rsidRDefault="002F5E8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729B066" w14:textId="77777777" w:rsidR="00EA4725" w:rsidRPr="00441372" w:rsidRDefault="002F5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60D2B" w14:paraId="18C9D6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7271D" w14:textId="77777777" w:rsidR="00EA4725" w:rsidRPr="00441372" w:rsidRDefault="002F5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47BDE" w14:textId="77777777" w:rsidR="00EA4725" w:rsidRPr="00441372" w:rsidRDefault="002F5E8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4 May 2021</w:t>
            </w:r>
            <w:bookmarkEnd w:id="71"/>
          </w:p>
          <w:p w14:paraId="7910E90F" w14:textId="77777777" w:rsidR="00EA4725" w:rsidRPr="00441372" w:rsidRDefault="002F5E8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960D2B" w:rsidRPr="00046FFC" w14:paraId="49CA2AD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3664EF" w14:textId="77777777" w:rsidR="00EA4725" w:rsidRPr="00441372" w:rsidRDefault="002F5E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CAF167" w14:textId="77777777" w:rsidR="00EA4725" w:rsidRPr="00441372" w:rsidRDefault="002F5E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39BC852" w14:textId="77777777" w:rsidR="00EA4725" w:rsidRPr="0065690F" w:rsidRDefault="002F5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A60CBB4" w14:textId="77777777" w:rsidR="00EA4725" w:rsidRPr="0065690F" w:rsidRDefault="00CD11DE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2F5E84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https://www.canada.ca/en/health-canada/services/consumer-product-safety/pesticides-pest-management/public/consultations/proposed-maximum-residue-limit/2021/thiabendazole/document.html</w:t>
              </w:r>
            </w:hyperlink>
            <w:r w:rsidR="002F5E84" w:rsidRPr="0065690F">
              <w:rPr>
                <w:bCs/>
              </w:rPr>
              <w:t xml:space="preserve"> (English)</w:t>
            </w:r>
          </w:p>
          <w:p w14:paraId="7E739107" w14:textId="77777777" w:rsidR="00EA4725" w:rsidRPr="0065690F" w:rsidRDefault="00CD11DE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2F5E84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https://www.canada.ca/fr/sante-canada/services/securite-produits-consommation/pesticides-lutte-antiparasitaire/public/consultations/limites-maximales-residus-proposees/2021/thiabendazole/document.html</w:t>
              </w:r>
            </w:hyperlink>
            <w:r w:rsidR="002F5E84" w:rsidRPr="0065690F">
              <w:rPr>
                <w:bCs/>
              </w:rPr>
              <w:t xml:space="preserve"> (French)</w:t>
            </w:r>
          </w:p>
          <w:p w14:paraId="328FB52D" w14:textId="3FB2BB21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4E264E19" w14:textId="77777777" w:rsidR="00EA4725" w:rsidRPr="0065690F" w:rsidRDefault="002F5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E8EEB40" w14:textId="77777777" w:rsidR="00EA4725" w:rsidRPr="0065690F" w:rsidRDefault="002F5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BE3CBBE" w14:textId="77777777" w:rsidR="00EA4725" w:rsidRPr="0065690F" w:rsidRDefault="002F5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D0C1B88" w14:textId="77777777" w:rsidR="00EA4725" w:rsidRPr="0065690F" w:rsidRDefault="002F5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488EC46" w14:textId="77777777" w:rsidR="00EA4725" w:rsidRPr="0065690F" w:rsidRDefault="002F5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53DD184A" w14:textId="77777777" w:rsidR="00EA4725" w:rsidRPr="00046FFC" w:rsidRDefault="002F5E84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046FFC">
              <w:rPr>
                <w:bCs/>
                <w:lang w:val="es-ES"/>
              </w:rPr>
              <w:t>Canada</w:t>
            </w:r>
            <w:proofErr w:type="spellEnd"/>
          </w:p>
          <w:p w14:paraId="63F9A712" w14:textId="77777777" w:rsidR="00EA4725" w:rsidRPr="00046FFC" w:rsidRDefault="002F5E84" w:rsidP="00F3021D">
            <w:pPr>
              <w:keepNext/>
              <w:keepLines/>
              <w:rPr>
                <w:bCs/>
                <w:lang w:val="es-ES"/>
              </w:rPr>
            </w:pPr>
            <w:r w:rsidRPr="00046FFC">
              <w:rPr>
                <w:bCs/>
                <w:lang w:val="es-ES"/>
              </w:rPr>
              <w:t>Tel: +(343) 203 4273</w:t>
            </w:r>
          </w:p>
          <w:p w14:paraId="7B8B55B9" w14:textId="77777777" w:rsidR="00EA4725" w:rsidRPr="00046FFC" w:rsidRDefault="002F5E84" w:rsidP="00F3021D">
            <w:pPr>
              <w:keepNext/>
              <w:keepLines/>
              <w:rPr>
                <w:bCs/>
                <w:lang w:val="es-ES"/>
              </w:rPr>
            </w:pPr>
            <w:r w:rsidRPr="00046FFC">
              <w:rPr>
                <w:bCs/>
                <w:lang w:val="es-ES"/>
              </w:rPr>
              <w:t>Fax: +(613) 943 0346</w:t>
            </w:r>
          </w:p>
          <w:p w14:paraId="2B648189" w14:textId="77777777" w:rsidR="00EA4725" w:rsidRPr="00046FFC" w:rsidRDefault="002F5E84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46FFC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6BD9DA7C" w14:textId="77777777" w:rsidR="007141CF" w:rsidRPr="00046FFC" w:rsidRDefault="007141CF" w:rsidP="00441372">
      <w:pPr>
        <w:rPr>
          <w:lang w:val="es-ES"/>
        </w:rPr>
      </w:pPr>
    </w:p>
    <w:sectPr w:rsidR="007141CF" w:rsidRPr="00046FFC" w:rsidSect="00046F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40CE9" w14:textId="77777777" w:rsidR="008312AA" w:rsidRDefault="002F5E84">
      <w:r>
        <w:separator/>
      </w:r>
    </w:p>
  </w:endnote>
  <w:endnote w:type="continuationSeparator" w:id="0">
    <w:p w14:paraId="4BE50CD0" w14:textId="77777777" w:rsidR="008312AA" w:rsidRDefault="002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C7B0" w14:textId="606D0B71" w:rsidR="00EA4725" w:rsidRPr="00046FFC" w:rsidRDefault="00046FFC" w:rsidP="00046FF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EEEE" w14:textId="5D411A3C" w:rsidR="00EA4725" w:rsidRPr="00046FFC" w:rsidRDefault="00046FFC" w:rsidP="00046FF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BC2D5" w14:textId="77777777" w:rsidR="00C863EB" w:rsidRPr="00441372" w:rsidRDefault="002F5E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FAE3A" w14:textId="77777777" w:rsidR="008312AA" w:rsidRDefault="002F5E84">
      <w:r>
        <w:separator/>
      </w:r>
    </w:p>
  </w:footnote>
  <w:footnote w:type="continuationSeparator" w:id="0">
    <w:p w14:paraId="2946F684" w14:textId="77777777" w:rsidR="008312AA" w:rsidRDefault="002F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753A" w14:textId="77777777" w:rsidR="00046FFC" w:rsidRPr="00046FFC" w:rsidRDefault="00046FFC" w:rsidP="00046F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FFC">
      <w:t>G/SPS/N/CAN/1376</w:t>
    </w:r>
  </w:p>
  <w:p w14:paraId="51BCC389" w14:textId="77777777" w:rsidR="00046FFC" w:rsidRPr="00046FFC" w:rsidRDefault="00046FFC" w:rsidP="00046F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695F87" w14:textId="29A8F49C" w:rsidR="00046FFC" w:rsidRPr="00046FFC" w:rsidRDefault="00046FFC" w:rsidP="00046F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FFC">
      <w:t xml:space="preserve">- </w:t>
    </w:r>
    <w:r w:rsidRPr="00046FFC">
      <w:fldChar w:fldCharType="begin"/>
    </w:r>
    <w:r w:rsidRPr="00046FFC">
      <w:instrText xml:space="preserve"> PAGE </w:instrText>
    </w:r>
    <w:r w:rsidRPr="00046FFC">
      <w:fldChar w:fldCharType="separate"/>
    </w:r>
    <w:r w:rsidRPr="00046FFC">
      <w:rPr>
        <w:noProof/>
      </w:rPr>
      <w:t>2</w:t>
    </w:r>
    <w:r w:rsidRPr="00046FFC">
      <w:fldChar w:fldCharType="end"/>
    </w:r>
    <w:r w:rsidRPr="00046FFC">
      <w:t xml:space="preserve"> -</w:t>
    </w:r>
  </w:p>
  <w:p w14:paraId="798820A3" w14:textId="5F2C2A8D" w:rsidR="00EA4725" w:rsidRPr="00046FFC" w:rsidRDefault="00EA4725" w:rsidP="00046FF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A1AB" w14:textId="77777777" w:rsidR="00046FFC" w:rsidRPr="00046FFC" w:rsidRDefault="00046FFC" w:rsidP="00046F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FFC">
      <w:t>G/SPS/N/CAN/1376</w:t>
    </w:r>
  </w:p>
  <w:p w14:paraId="54D3DF59" w14:textId="77777777" w:rsidR="00046FFC" w:rsidRPr="00046FFC" w:rsidRDefault="00046FFC" w:rsidP="00046F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5E3A1B" w14:textId="457FD9D0" w:rsidR="00046FFC" w:rsidRPr="00046FFC" w:rsidRDefault="00046FFC" w:rsidP="00046F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FFC">
      <w:t xml:space="preserve">- </w:t>
    </w:r>
    <w:r w:rsidRPr="00046FFC">
      <w:fldChar w:fldCharType="begin"/>
    </w:r>
    <w:r w:rsidRPr="00046FFC">
      <w:instrText xml:space="preserve"> PAGE </w:instrText>
    </w:r>
    <w:r w:rsidRPr="00046FFC">
      <w:fldChar w:fldCharType="separate"/>
    </w:r>
    <w:r w:rsidRPr="00046FFC">
      <w:rPr>
        <w:noProof/>
      </w:rPr>
      <w:t>2</w:t>
    </w:r>
    <w:r w:rsidRPr="00046FFC">
      <w:fldChar w:fldCharType="end"/>
    </w:r>
    <w:r w:rsidRPr="00046FFC">
      <w:t xml:space="preserve"> -</w:t>
    </w:r>
  </w:p>
  <w:p w14:paraId="0E6E599D" w14:textId="525CE230" w:rsidR="00EA4725" w:rsidRPr="00046FFC" w:rsidRDefault="00EA4725" w:rsidP="00046FF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0D2B" w14:paraId="6448F1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9A254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63A56" w14:textId="02E61327" w:rsidR="00ED54E0" w:rsidRPr="00EA4725" w:rsidRDefault="00046FF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60D2B" w14:paraId="46E1176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78AE1C" w14:textId="058DAEEA" w:rsidR="00ED54E0" w:rsidRPr="00EA4725" w:rsidRDefault="00046FF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69DB8B" wp14:editId="04EFFB7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BC464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0D2B" w14:paraId="143A7BA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4B2C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CD5EC3" w14:textId="77777777" w:rsidR="00046FFC" w:rsidRDefault="00046FF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G/SPS/N/CAN/1376</w:t>
          </w:r>
        </w:p>
        <w:bookmarkEnd w:id="87"/>
        <w:p w14:paraId="338BC612" w14:textId="56EFE26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0D2B" w14:paraId="0CF1BAF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A68AB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24482C" w14:textId="38937472" w:rsidR="00ED54E0" w:rsidRPr="00EA4725" w:rsidRDefault="002B40DC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19 February 2021</w:t>
          </w:r>
        </w:p>
      </w:tc>
    </w:tr>
    <w:tr w:rsidR="00960D2B" w14:paraId="35BD8E5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9D8C2A" w14:textId="7D16E086" w:rsidR="00ED54E0" w:rsidRPr="00EA4725" w:rsidRDefault="002F5E8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B40DC">
            <w:rPr>
              <w:color w:val="FF0000"/>
              <w:szCs w:val="16"/>
            </w:rPr>
            <w:t>21-</w:t>
          </w:r>
          <w:r w:rsidR="00CD11DE">
            <w:rPr>
              <w:color w:val="FF0000"/>
              <w:szCs w:val="16"/>
            </w:rPr>
            <w:t>1411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16EE37" w14:textId="77777777" w:rsidR="00ED54E0" w:rsidRPr="00EA4725" w:rsidRDefault="002F5E8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60D2B" w14:paraId="4CD9421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0AA20E" w14:textId="0EBE2870" w:rsidR="00ED54E0" w:rsidRPr="00EA4725" w:rsidRDefault="00046FFC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F7D5FD" w14:textId="3D67834B" w:rsidR="00ED54E0" w:rsidRPr="00441372" w:rsidRDefault="00046FFC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45CA78B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FC3A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FC791E" w:tentative="1">
      <w:start w:val="1"/>
      <w:numFmt w:val="lowerLetter"/>
      <w:lvlText w:val="%2."/>
      <w:lvlJc w:val="left"/>
      <w:pPr>
        <w:ind w:left="1080" w:hanging="360"/>
      </w:pPr>
    </w:lvl>
    <w:lvl w:ilvl="2" w:tplc="0D860CEA" w:tentative="1">
      <w:start w:val="1"/>
      <w:numFmt w:val="lowerRoman"/>
      <w:lvlText w:val="%3."/>
      <w:lvlJc w:val="right"/>
      <w:pPr>
        <w:ind w:left="1800" w:hanging="180"/>
      </w:pPr>
    </w:lvl>
    <w:lvl w:ilvl="3" w:tplc="C5DC2044" w:tentative="1">
      <w:start w:val="1"/>
      <w:numFmt w:val="decimal"/>
      <w:lvlText w:val="%4."/>
      <w:lvlJc w:val="left"/>
      <w:pPr>
        <w:ind w:left="2520" w:hanging="360"/>
      </w:pPr>
    </w:lvl>
    <w:lvl w:ilvl="4" w:tplc="29305FC4" w:tentative="1">
      <w:start w:val="1"/>
      <w:numFmt w:val="lowerLetter"/>
      <w:lvlText w:val="%5."/>
      <w:lvlJc w:val="left"/>
      <w:pPr>
        <w:ind w:left="3240" w:hanging="360"/>
      </w:pPr>
    </w:lvl>
    <w:lvl w:ilvl="5" w:tplc="6AC44DA4" w:tentative="1">
      <w:start w:val="1"/>
      <w:numFmt w:val="lowerRoman"/>
      <w:lvlText w:val="%6."/>
      <w:lvlJc w:val="right"/>
      <w:pPr>
        <w:ind w:left="3960" w:hanging="180"/>
      </w:pPr>
    </w:lvl>
    <w:lvl w:ilvl="6" w:tplc="2356F7EE" w:tentative="1">
      <w:start w:val="1"/>
      <w:numFmt w:val="decimal"/>
      <w:lvlText w:val="%7."/>
      <w:lvlJc w:val="left"/>
      <w:pPr>
        <w:ind w:left="4680" w:hanging="360"/>
      </w:pPr>
    </w:lvl>
    <w:lvl w:ilvl="7" w:tplc="F84034B6" w:tentative="1">
      <w:start w:val="1"/>
      <w:numFmt w:val="lowerLetter"/>
      <w:lvlText w:val="%8."/>
      <w:lvlJc w:val="left"/>
      <w:pPr>
        <w:ind w:left="5400" w:hanging="360"/>
      </w:pPr>
    </w:lvl>
    <w:lvl w:ilvl="8" w:tplc="A2EA7D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6FF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40DC"/>
    <w:rsid w:val="002C2634"/>
    <w:rsid w:val="002F5E8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12AA"/>
    <w:rsid w:val="008363D8"/>
    <w:rsid w:val="00840C2B"/>
    <w:rsid w:val="008474E2"/>
    <w:rsid w:val="008730E9"/>
    <w:rsid w:val="008739FD"/>
    <w:rsid w:val="00893E85"/>
    <w:rsid w:val="008E372C"/>
    <w:rsid w:val="00903AB0"/>
    <w:rsid w:val="00960D2B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11D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4C2B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C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thiabendazol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thiabendazol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2021-02-19T08:43:00Z</dcterms:created>
  <dcterms:modified xsi:type="dcterms:W3CDTF">2021-02-19T09:06:00Z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G/SPS/N/CAN/1376</vt:lpwstr>
  </property>
  <property fmtid="{D5CDD505-2E9C-101B-9397-08002B2CF9AE}" pid="3" name="TitusGUID">
    <vt:lpwstr>17a1af1f-df54-4d86-87be-57336af6ae8d</vt:lpwstr>
  </property>
  <property fmtid="{D5CDD505-2E9C-101B-9397-08002B2CF9AE}" pid="4" name="WTOCLASSIFICATION">
    <vt:lpwstr>WTO OFFICIAL</vt:lpwstr>
  </property>
</Properties>
</file>