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8125" w14:textId="77777777" w:rsidR="00EA4725" w:rsidRPr="00441372" w:rsidRDefault="0043296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53366" w14:paraId="3A9A7F07" w14:textId="77777777" w:rsidTr="00F3021D">
        <w:tc>
          <w:tcPr>
            <w:tcW w:w="707" w:type="dxa"/>
            <w:tcBorders>
              <w:bottom w:val="single" w:sz="6" w:space="0" w:color="auto"/>
            </w:tcBorders>
            <w:shd w:val="clear" w:color="auto" w:fill="auto"/>
          </w:tcPr>
          <w:p w14:paraId="3F1368B8" w14:textId="77777777" w:rsidR="00EA4725" w:rsidRPr="00441372" w:rsidRDefault="00432966" w:rsidP="00441372">
            <w:pPr>
              <w:spacing w:before="120" w:after="120"/>
              <w:jc w:val="left"/>
            </w:pPr>
            <w:r w:rsidRPr="00441372">
              <w:rPr>
                <w:b/>
              </w:rPr>
              <w:t>1.</w:t>
            </w:r>
          </w:p>
        </w:tc>
        <w:tc>
          <w:tcPr>
            <w:tcW w:w="8320" w:type="dxa"/>
            <w:tcBorders>
              <w:bottom w:val="single" w:sz="6" w:space="0" w:color="auto"/>
            </w:tcBorders>
            <w:shd w:val="clear" w:color="auto" w:fill="auto"/>
          </w:tcPr>
          <w:p w14:paraId="66A5337B" w14:textId="77777777" w:rsidR="00EA4725" w:rsidRPr="00441372" w:rsidRDefault="0043296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Switzerland</w:t>
            </w:r>
            <w:bookmarkEnd w:id="2"/>
          </w:p>
          <w:p w14:paraId="6AB4F150" w14:textId="77777777" w:rsidR="00EA4725" w:rsidRPr="00441372" w:rsidRDefault="0043296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53366" w14:paraId="6E8C1083" w14:textId="77777777" w:rsidTr="00F3021D">
        <w:tc>
          <w:tcPr>
            <w:tcW w:w="707" w:type="dxa"/>
            <w:tcBorders>
              <w:top w:val="single" w:sz="6" w:space="0" w:color="auto"/>
              <w:bottom w:val="single" w:sz="6" w:space="0" w:color="auto"/>
            </w:tcBorders>
            <w:shd w:val="clear" w:color="auto" w:fill="auto"/>
          </w:tcPr>
          <w:p w14:paraId="5407F7C6" w14:textId="77777777" w:rsidR="00EA4725" w:rsidRPr="00441372" w:rsidRDefault="0043296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B944AA" w14:textId="77777777" w:rsidR="00EA4725" w:rsidRPr="00441372" w:rsidRDefault="00432966" w:rsidP="00441372">
            <w:pPr>
              <w:spacing w:before="120" w:after="120"/>
            </w:pPr>
            <w:bookmarkStart w:id="5" w:name="X_SPS_Reg_2A"/>
            <w:r w:rsidRPr="00441372">
              <w:rPr>
                <w:b/>
              </w:rPr>
              <w:t>Agency responsible</w:t>
            </w:r>
            <w:bookmarkEnd w:id="5"/>
            <w:r w:rsidRPr="00441372">
              <w:rPr>
                <w:b/>
              </w:rPr>
              <w:t>:</w:t>
            </w:r>
            <w:r w:rsidRPr="0065690F">
              <w:t xml:space="preserve"> Federal Office for Agriculture FOAG</w:t>
            </w:r>
            <w:bookmarkStart w:id="6" w:name="sps2a"/>
            <w:bookmarkEnd w:id="6"/>
          </w:p>
        </w:tc>
      </w:tr>
      <w:tr w:rsidR="00F53366" w14:paraId="5C701196" w14:textId="77777777" w:rsidTr="00F3021D">
        <w:tc>
          <w:tcPr>
            <w:tcW w:w="707" w:type="dxa"/>
            <w:tcBorders>
              <w:top w:val="single" w:sz="6" w:space="0" w:color="auto"/>
              <w:bottom w:val="single" w:sz="6" w:space="0" w:color="auto"/>
            </w:tcBorders>
            <w:shd w:val="clear" w:color="auto" w:fill="auto"/>
          </w:tcPr>
          <w:p w14:paraId="0E625ADE" w14:textId="77777777" w:rsidR="00EA4725" w:rsidRPr="00441372" w:rsidRDefault="0043296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44B210" w14:textId="3B43B159" w:rsidR="00EA4725" w:rsidRPr="00441372" w:rsidRDefault="0043296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Plants, plant products and all matter liable to harbour or spread particularly dangerous pests, including soil and growing medium. Numerous positions under chapters 6 (Live trees and other plants), 7 (Edible vegetables and certain roots and</w:t>
            </w:r>
            <w:r>
              <w:t> </w:t>
            </w:r>
            <w:r w:rsidRPr="0065690F">
              <w:t>tubers), 8 (Edible fruit and nuts; peel of citrus fruits or melons) and 44 (Wood and articles</w:t>
            </w:r>
            <w:r>
              <w:t> </w:t>
            </w:r>
            <w:r w:rsidRPr="0065690F">
              <w:t>of wood)</w:t>
            </w:r>
            <w:bookmarkStart w:id="8" w:name="sps3a"/>
            <w:bookmarkEnd w:id="8"/>
          </w:p>
        </w:tc>
      </w:tr>
      <w:tr w:rsidR="00F53366" w14:paraId="13F935BF" w14:textId="77777777" w:rsidTr="00F3021D">
        <w:tc>
          <w:tcPr>
            <w:tcW w:w="707" w:type="dxa"/>
            <w:tcBorders>
              <w:top w:val="single" w:sz="6" w:space="0" w:color="auto"/>
              <w:bottom w:val="single" w:sz="6" w:space="0" w:color="auto"/>
            </w:tcBorders>
            <w:shd w:val="clear" w:color="auto" w:fill="auto"/>
          </w:tcPr>
          <w:p w14:paraId="525F9869" w14:textId="77777777" w:rsidR="00EA4725" w:rsidRPr="00441372" w:rsidRDefault="0043296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66C3B8" w14:textId="77777777" w:rsidR="00EA4725" w:rsidRPr="00441372" w:rsidRDefault="0043296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96F3FEF" w14:textId="77777777" w:rsidR="00EA4725" w:rsidRPr="00441372" w:rsidRDefault="0043296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BF4A8B7" w14:textId="77777777" w:rsidR="00EA4725" w:rsidRPr="00441372" w:rsidRDefault="00432966"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53366" w14:paraId="628C4C9C" w14:textId="77777777" w:rsidTr="00F3021D">
        <w:tc>
          <w:tcPr>
            <w:tcW w:w="707" w:type="dxa"/>
            <w:tcBorders>
              <w:top w:val="single" w:sz="6" w:space="0" w:color="auto"/>
              <w:bottom w:val="single" w:sz="6" w:space="0" w:color="auto"/>
            </w:tcBorders>
            <w:shd w:val="clear" w:color="auto" w:fill="auto"/>
          </w:tcPr>
          <w:p w14:paraId="5A8F9BE1" w14:textId="77777777" w:rsidR="00EA4725" w:rsidRPr="00441372" w:rsidRDefault="0043296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5BE91E" w14:textId="77777777" w:rsidR="00EA4725" w:rsidRPr="00441372" w:rsidRDefault="00432966" w:rsidP="00441372">
            <w:pPr>
              <w:spacing w:before="120" w:after="120"/>
            </w:pPr>
            <w:bookmarkStart w:id="16" w:name="X_SPS_Reg_5A"/>
            <w:r w:rsidRPr="00441372">
              <w:rPr>
                <w:b/>
              </w:rPr>
              <w:t>Title of the notified document</w:t>
            </w:r>
            <w:bookmarkEnd w:id="16"/>
            <w:r w:rsidRPr="00441372">
              <w:rPr>
                <w:b/>
              </w:rPr>
              <w:t>:</w:t>
            </w:r>
            <w:r w:rsidRPr="0065690F">
              <w:t xml:space="preserve"> Amendment of the Ordinance on the Protection of Plants against Particularly Dangerous Harmful Organisms (Plant Health Ordinance, PGesV, SR 916.20)</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8</w:t>
            </w:r>
            <w:bookmarkEnd w:id="21"/>
          </w:p>
          <w:p w14:paraId="2B0B10B2" w14:textId="77777777" w:rsidR="00EA4725" w:rsidRPr="00441372" w:rsidRDefault="003E5BC2" w:rsidP="00441372">
            <w:pPr>
              <w:spacing w:after="120"/>
            </w:pPr>
            <w:hyperlink r:id="rId7" w:tgtFrame="_blank" w:history="1">
              <w:r w:rsidR="00432966" w:rsidRPr="00441372">
                <w:rPr>
                  <w:color w:val="0000FF"/>
                  <w:u w:val="single"/>
                </w:rPr>
                <w:t>https://members.wto.org/crnattachments/2020/SPS/CHE/20_2129_00_f.pdf</w:t>
              </w:r>
            </w:hyperlink>
            <w:bookmarkStart w:id="22" w:name="sps5d"/>
            <w:bookmarkEnd w:id="22"/>
          </w:p>
        </w:tc>
      </w:tr>
      <w:tr w:rsidR="00F53366" w14:paraId="0B79595C" w14:textId="77777777" w:rsidTr="00F3021D">
        <w:tc>
          <w:tcPr>
            <w:tcW w:w="707" w:type="dxa"/>
            <w:tcBorders>
              <w:top w:val="single" w:sz="6" w:space="0" w:color="auto"/>
              <w:bottom w:val="single" w:sz="6" w:space="0" w:color="auto"/>
            </w:tcBorders>
            <w:shd w:val="clear" w:color="auto" w:fill="auto"/>
          </w:tcPr>
          <w:p w14:paraId="3B63F59B" w14:textId="77777777" w:rsidR="00EA4725" w:rsidRPr="00441372" w:rsidRDefault="0043296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D21B98" w14:textId="77777777" w:rsidR="00EA4725" w:rsidRPr="00441372" w:rsidRDefault="00432966" w:rsidP="00441372">
            <w:pPr>
              <w:spacing w:before="120" w:after="120"/>
            </w:pPr>
            <w:bookmarkStart w:id="23" w:name="X_SPS_Reg_6A"/>
            <w:r w:rsidRPr="00441372">
              <w:rPr>
                <w:b/>
              </w:rPr>
              <w:t>Description of content</w:t>
            </w:r>
            <w:bookmarkEnd w:id="23"/>
            <w:r w:rsidRPr="00441372">
              <w:rPr>
                <w:b/>
              </w:rPr>
              <w:t>:</w:t>
            </w:r>
            <w:r w:rsidRPr="0065690F">
              <w:t xml:space="preserve"> Maintaining harmonisation with the European plant health legislation in accordance with the bilateral agreement on trade in agricultural products (agricultural agreement) between Switzerland and the European Union is the main reason for this revision. The amendments are mostly formal and linguistic in nature and do not directly affect trade in plants and plant products.</w:t>
            </w:r>
            <w:bookmarkStart w:id="24" w:name="sps6a"/>
            <w:bookmarkEnd w:id="24"/>
          </w:p>
        </w:tc>
      </w:tr>
      <w:tr w:rsidR="00F53366" w14:paraId="18223675" w14:textId="77777777" w:rsidTr="00F3021D">
        <w:tc>
          <w:tcPr>
            <w:tcW w:w="707" w:type="dxa"/>
            <w:tcBorders>
              <w:top w:val="single" w:sz="6" w:space="0" w:color="auto"/>
              <w:bottom w:val="single" w:sz="6" w:space="0" w:color="auto"/>
            </w:tcBorders>
            <w:shd w:val="clear" w:color="auto" w:fill="auto"/>
          </w:tcPr>
          <w:p w14:paraId="4965C84E" w14:textId="77777777" w:rsidR="00EA4725" w:rsidRPr="00441372" w:rsidRDefault="0043296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0C246C7" w14:textId="77777777" w:rsidR="00EA4725" w:rsidRPr="00441372" w:rsidRDefault="00432966"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X</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53366" w14:paraId="6A93057E" w14:textId="77777777" w:rsidTr="00F3021D">
        <w:tc>
          <w:tcPr>
            <w:tcW w:w="707" w:type="dxa"/>
            <w:tcBorders>
              <w:top w:val="single" w:sz="6" w:space="0" w:color="auto"/>
              <w:bottom w:val="single" w:sz="6" w:space="0" w:color="auto"/>
            </w:tcBorders>
            <w:shd w:val="clear" w:color="auto" w:fill="auto"/>
          </w:tcPr>
          <w:p w14:paraId="738FEB23" w14:textId="77777777" w:rsidR="00EA4725" w:rsidRPr="00441372" w:rsidRDefault="0043296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3C863D" w14:textId="77777777" w:rsidR="00EA4725" w:rsidRPr="00441372" w:rsidRDefault="00432966"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3F6BAFB" w14:textId="77777777" w:rsidR="00EA4725" w:rsidRPr="00441372" w:rsidRDefault="00432966"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5B7033E1" w14:textId="77777777" w:rsidR="00EA4725" w:rsidRPr="00441372" w:rsidRDefault="00432966"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34805FB" w14:textId="77777777" w:rsidR="00432966" w:rsidRDefault="00432966" w:rsidP="00432966">
            <w:pPr>
              <w:ind w:left="720" w:hanging="720"/>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bookmarkStart w:id="46" w:name="sps8ctext"/>
          </w:p>
          <w:p w14:paraId="7A8332F3" w14:textId="662562B1" w:rsidR="00EA4725" w:rsidRPr="00441372" w:rsidRDefault="00432966" w:rsidP="00432966">
            <w:pPr>
              <w:spacing w:after="120"/>
              <w:ind w:left="720" w:firstLine="1"/>
              <w:rPr>
                <w:b/>
              </w:rPr>
            </w:pPr>
            <w:r w:rsidRPr="0065690F">
              <w:t>ISPM No: 1 and 7</w:t>
            </w:r>
            <w:bookmarkEnd w:id="46"/>
          </w:p>
          <w:p w14:paraId="164689EB" w14:textId="77777777" w:rsidR="00EA4725" w:rsidRPr="00441372" w:rsidRDefault="00432966"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B25B6BE" w14:textId="77777777" w:rsidR="00EA4725" w:rsidRPr="00441372" w:rsidRDefault="00432966" w:rsidP="00432966">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60E05D9B" w14:textId="77777777" w:rsidR="00EA4725" w:rsidRPr="00441372" w:rsidRDefault="00432966" w:rsidP="00432966">
            <w:pPr>
              <w:keepNext/>
              <w:keepLines/>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1A73E132" w14:textId="77777777" w:rsidR="00EA4725" w:rsidRPr="00441372" w:rsidRDefault="00432966" w:rsidP="00432966">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F53366" w14:paraId="07F1094D" w14:textId="77777777" w:rsidTr="00F3021D">
        <w:tc>
          <w:tcPr>
            <w:tcW w:w="707" w:type="dxa"/>
            <w:tcBorders>
              <w:top w:val="single" w:sz="6" w:space="0" w:color="auto"/>
              <w:bottom w:val="single" w:sz="6" w:space="0" w:color="auto"/>
            </w:tcBorders>
            <w:shd w:val="clear" w:color="auto" w:fill="auto"/>
          </w:tcPr>
          <w:p w14:paraId="254693CF" w14:textId="77777777" w:rsidR="00EA4725" w:rsidRPr="00441372" w:rsidRDefault="0043296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A1284B" w14:textId="77777777" w:rsidR="00EA4725" w:rsidRPr="00441372" w:rsidRDefault="00432966"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hyperlink r:id="rId8" w:tgtFrame="_blank" w:history="1">
              <w:r w:rsidRPr="0065690F">
                <w:rPr>
                  <w:color w:val="0000FF"/>
                  <w:u w:val="single"/>
                </w:rPr>
                <w:t>https://www.admin.ch/opc/fr/classified-compilation/20181626/index.html</w:t>
              </w:r>
            </w:hyperlink>
          </w:p>
          <w:p w14:paraId="049392A7" w14:textId="77777777" w:rsidR="00F53366" w:rsidRPr="0065690F" w:rsidRDefault="003E5BC2" w:rsidP="00441372">
            <w:pPr>
              <w:spacing w:before="120" w:after="120"/>
            </w:pPr>
            <w:hyperlink r:id="rId9" w:tgtFrame="_blank" w:history="1">
              <w:r w:rsidR="00432966" w:rsidRPr="0065690F">
                <w:rPr>
                  <w:color w:val="0000FF"/>
                  <w:u w:val="single"/>
                </w:rPr>
                <w:t>https://www.blw.admin.ch/blw/fr/home/nachhaltige-produktion/Pflanzengesundheit/rechtsgrundlagen.html</w:t>
              </w:r>
            </w:hyperlink>
          </w:p>
          <w:p w14:paraId="2C6DB622" w14:textId="77777777" w:rsidR="00F53366" w:rsidRPr="0065690F" w:rsidRDefault="00432966" w:rsidP="00441372">
            <w:pPr>
              <w:spacing w:before="120" w:after="120"/>
            </w:pPr>
            <w:bookmarkStart w:id="57" w:name="sps9a"/>
            <w:bookmarkEnd w:id="57"/>
            <w:r w:rsidRPr="0065690F">
              <w:rPr>
                <w:bCs/>
              </w:rPr>
              <w:t xml:space="preserve"> (available in French)</w:t>
            </w:r>
            <w:bookmarkStart w:id="58" w:name="sps9b"/>
            <w:bookmarkEnd w:id="58"/>
          </w:p>
        </w:tc>
      </w:tr>
      <w:tr w:rsidR="00F53366" w14:paraId="6E78D7C0" w14:textId="77777777" w:rsidTr="00F3021D">
        <w:tc>
          <w:tcPr>
            <w:tcW w:w="707" w:type="dxa"/>
            <w:tcBorders>
              <w:top w:val="single" w:sz="6" w:space="0" w:color="auto"/>
              <w:bottom w:val="single" w:sz="6" w:space="0" w:color="auto"/>
            </w:tcBorders>
            <w:shd w:val="clear" w:color="auto" w:fill="auto"/>
          </w:tcPr>
          <w:p w14:paraId="44FE855F" w14:textId="77777777" w:rsidR="00EA4725" w:rsidRPr="00441372" w:rsidRDefault="0043296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4F6267" w14:textId="77777777" w:rsidR="00EA4725" w:rsidRPr="00441372" w:rsidRDefault="00432966"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24 June 2020</w:t>
            </w:r>
            <w:bookmarkStart w:id="60" w:name="sps10a"/>
            <w:bookmarkEnd w:id="60"/>
          </w:p>
          <w:p w14:paraId="477F01E7" w14:textId="77777777" w:rsidR="00EA4725" w:rsidRPr="00441372" w:rsidRDefault="00432966"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24 July 2020</w:t>
            </w:r>
            <w:bookmarkStart w:id="62" w:name="sps10bisa"/>
            <w:bookmarkEnd w:id="62"/>
          </w:p>
        </w:tc>
      </w:tr>
      <w:tr w:rsidR="00F53366" w14:paraId="7D82899E" w14:textId="77777777" w:rsidTr="00F3021D">
        <w:tc>
          <w:tcPr>
            <w:tcW w:w="707" w:type="dxa"/>
            <w:tcBorders>
              <w:top w:val="single" w:sz="6" w:space="0" w:color="auto"/>
              <w:bottom w:val="single" w:sz="6" w:space="0" w:color="auto"/>
            </w:tcBorders>
            <w:shd w:val="clear" w:color="auto" w:fill="auto"/>
          </w:tcPr>
          <w:p w14:paraId="2CF9E2FA" w14:textId="77777777" w:rsidR="00EA4725" w:rsidRPr="00441372" w:rsidRDefault="0043296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855EF9" w14:textId="77777777" w:rsidR="00EA4725" w:rsidRPr="00441372" w:rsidRDefault="00432966"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 August 2020</w:t>
            </w:r>
            <w:bookmarkStart w:id="66" w:name="sps11a"/>
            <w:bookmarkEnd w:id="66"/>
          </w:p>
          <w:p w14:paraId="5C993B3D" w14:textId="77777777" w:rsidR="00EA4725" w:rsidRPr="00441372" w:rsidRDefault="00432966"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53366" w:rsidRPr="003E5BC2" w14:paraId="2BF48866" w14:textId="77777777" w:rsidTr="00F3021D">
        <w:tc>
          <w:tcPr>
            <w:tcW w:w="707" w:type="dxa"/>
            <w:tcBorders>
              <w:top w:val="single" w:sz="6" w:space="0" w:color="auto"/>
              <w:bottom w:val="single" w:sz="6" w:space="0" w:color="auto"/>
            </w:tcBorders>
            <w:shd w:val="clear" w:color="auto" w:fill="auto"/>
          </w:tcPr>
          <w:p w14:paraId="13E67946" w14:textId="77777777" w:rsidR="00EA4725" w:rsidRPr="00441372" w:rsidRDefault="0043296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C7241C" w14:textId="77777777" w:rsidR="00EA4725" w:rsidRPr="00441372" w:rsidRDefault="00432966"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23 May 2020</w:t>
            </w:r>
            <w:bookmarkEnd w:id="73"/>
          </w:p>
          <w:p w14:paraId="71C10A0E" w14:textId="77777777" w:rsidR="00EA4725" w:rsidRPr="00441372" w:rsidRDefault="00432966"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5ABAAA8" w14:textId="77777777" w:rsidR="00F53366" w:rsidRPr="0065690F" w:rsidRDefault="00432966" w:rsidP="00441372">
            <w:r w:rsidRPr="0065690F">
              <w:t>State Secretariat for Economic Affairs SECO</w:t>
            </w:r>
          </w:p>
          <w:p w14:paraId="75BEB456" w14:textId="77777777" w:rsidR="00F53366" w:rsidRPr="003E5BC2" w:rsidRDefault="00432966" w:rsidP="00441372">
            <w:pPr>
              <w:rPr>
                <w:lang w:val="de-CH"/>
              </w:rPr>
            </w:pPr>
            <w:r w:rsidRPr="003E5BC2">
              <w:rPr>
                <w:lang w:val="de-CH"/>
              </w:rPr>
              <w:t xml:space="preserve">Holzikofenweg 36, 3003 Bern </w:t>
            </w:r>
          </w:p>
          <w:p w14:paraId="3019481F" w14:textId="77777777" w:rsidR="00F53366" w:rsidRPr="003E5BC2" w:rsidRDefault="00432966" w:rsidP="00441372">
            <w:pPr>
              <w:rPr>
                <w:lang w:val="de-CH"/>
              </w:rPr>
            </w:pPr>
            <w:r w:rsidRPr="003E5BC2">
              <w:rPr>
                <w:lang w:val="de-CH"/>
              </w:rPr>
              <w:t xml:space="preserve">Switzerland </w:t>
            </w:r>
          </w:p>
          <w:p w14:paraId="54F090EC" w14:textId="477B47EF" w:rsidR="00F53366" w:rsidRPr="003E5BC2" w:rsidRDefault="00432966" w:rsidP="00441372">
            <w:pPr>
              <w:spacing w:after="120"/>
              <w:rPr>
                <w:lang w:val="de-CH"/>
              </w:rPr>
            </w:pPr>
            <w:r w:rsidRPr="003E5BC2">
              <w:rPr>
                <w:lang w:val="de-CH"/>
              </w:rPr>
              <w:t xml:space="preserve">Email: </w:t>
            </w:r>
            <w:hyperlink r:id="rId10" w:history="1">
              <w:r w:rsidRPr="003E5BC2">
                <w:rPr>
                  <w:rStyle w:val="Hyperlink"/>
                  <w:lang w:val="de-CH"/>
                </w:rPr>
                <w:t>sps@seco.admin.ch</w:t>
              </w:r>
            </w:hyperlink>
            <w:bookmarkStart w:id="80" w:name="sps12d"/>
            <w:bookmarkEnd w:id="80"/>
            <w:r w:rsidRPr="003E5BC2">
              <w:rPr>
                <w:lang w:val="de-CH"/>
              </w:rPr>
              <w:t xml:space="preserve"> </w:t>
            </w:r>
          </w:p>
        </w:tc>
      </w:tr>
      <w:tr w:rsidR="00F53366" w:rsidRPr="003E5BC2" w14:paraId="7C748FEA" w14:textId="77777777" w:rsidTr="00F3021D">
        <w:tc>
          <w:tcPr>
            <w:tcW w:w="707" w:type="dxa"/>
            <w:tcBorders>
              <w:top w:val="single" w:sz="6" w:space="0" w:color="auto"/>
            </w:tcBorders>
            <w:shd w:val="clear" w:color="auto" w:fill="auto"/>
          </w:tcPr>
          <w:p w14:paraId="5F2182A6" w14:textId="77777777" w:rsidR="00EA4725" w:rsidRPr="00441372" w:rsidRDefault="0043296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9E1317" w14:textId="77777777" w:rsidR="00EA4725" w:rsidRPr="00441372" w:rsidRDefault="00432966"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24F2BB5" w14:textId="77777777" w:rsidR="00EA4725" w:rsidRPr="0065690F" w:rsidRDefault="00432966" w:rsidP="00F3021D">
            <w:pPr>
              <w:keepNext/>
              <w:keepLines/>
              <w:rPr>
                <w:bCs/>
              </w:rPr>
            </w:pPr>
            <w:r w:rsidRPr="0065690F">
              <w:rPr>
                <w:bCs/>
              </w:rPr>
              <w:t>State Secretariat for Economic Affairs SECO</w:t>
            </w:r>
          </w:p>
          <w:p w14:paraId="324C63C5" w14:textId="77777777" w:rsidR="00EA4725" w:rsidRPr="003E5BC2" w:rsidRDefault="00432966" w:rsidP="00F3021D">
            <w:pPr>
              <w:keepNext/>
              <w:keepLines/>
              <w:rPr>
                <w:bCs/>
                <w:lang w:val="de-CH"/>
              </w:rPr>
            </w:pPr>
            <w:r w:rsidRPr="003E5BC2">
              <w:rPr>
                <w:bCs/>
                <w:lang w:val="de-CH"/>
              </w:rPr>
              <w:t xml:space="preserve">Holzikofenweg 36, 3003 Bern </w:t>
            </w:r>
          </w:p>
          <w:p w14:paraId="379C4C12" w14:textId="77777777" w:rsidR="00EA4725" w:rsidRPr="003E5BC2" w:rsidRDefault="00432966" w:rsidP="00F3021D">
            <w:pPr>
              <w:keepNext/>
              <w:keepLines/>
              <w:rPr>
                <w:bCs/>
                <w:lang w:val="de-CH"/>
              </w:rPr>
            </w:pPr>
            <w:r w:rsidRPr="003E5BC2">
              <w:rPr>
                <w:bCs/>
                <w:lang w:val="de-CH"/>
              </w:rPr>
              <w:t xml:space="preserve">Switzerland </w:t>
            </w:r>
          </w:p>
          <w:p w14:paraId="021F0E4F" w14:textId="6E64112F" w:rsidR="00EA4725" w:rsidRPr="003E5BC2" w:rsidRDefault="00432966" w:rsidP="00F3021D">
            <w:pPr>
              <w:keepNext/>
              <w:keepLines/>
              <w:spacing w:after="120"/>
              <w:rPr>
                <w:bCs/>
                <w:lang w:val="de-CH"/>
              </w:rPr>
            </w:pPr>
            <w:r w:rsidRPr="003E5BC2">
              <w:rPr>
                <w:bCs/>
                <w:lang w:val="de-CH"/>
              </w:rPr>
              <w:t xml:space="preserve">Email: </w:t>
            </w:r>
            <w:hyperlink r:id="rId11" w:history="1">
              <w:r w:rsidRPr="003E5BC2">
                <w:rPr>
                  <w:rStyle w:val="Hyperlink"/>
                  <w:bCs/>
                  <w:lang w:val="de-CH"/>
                </w:rPr>
                <w:t>sps@seco.admin.ch</w:t>
              </w:r>
            </w:hyperlink>
            <w:bookmarkStart w:id="87" w:name="sps13c"/>
            <w:bookmarkEnd w:id="87"/>
            <w:r w:rsidRPr="003E5BC2">
              <w:rPr>
                <w:bCs/>
                <w:lang w:val="de-CH"/>
              </w:rPr>
              <w:t xml:space="preserve"> </w:t>
            </w:r>
          </w:p>
        </w:tc>
      </w:tr>
    </w:tbl>
    <w:p w14:paraId="1EC1EC17" w14:textId="77777777" w:rsidR="007141CF" w:rsidRPr="003E5BC2" w:rsidRDefault="007141CF" w:rsidP="00441372">
      <w:pPr>
        <w:rPr>
          <w:lang w:val="de-CH"/>
        </w:rPr>
      </w:pPr>
    </w:p>
    <w:sectPr w:rsidR="007141CF" w:rsidRPr="003E5BC2" w:rsidSect="0043296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A168" w14:textId="77777777" w:rsidR="005E7BA8" w:rsidRDefault="00432966">
      <w:r>
        <w:separator/>
      </w:r>
    </w:p>
  </w:endnote>
  <w:endnote w:type="continuationSeparator" w:id="0">
    <w:p w14:paraId="30521E04" w14:textId="77777777" w:rsidR="005E7BA8" w:rsidRDefault="0043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6203" w14:textId="19B6345A" w:rsidR="00EA4725" w:rsidRPr="00432966" w:rsidRDefault="00432966" w:rsidP="004329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AEF9" w14:textId="7F641F77" w:rsidR="00EA4725" w:rsidRPr="00432966" w:rsidRDefault="00432966" w:rsidP="004329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C019" w14:textId="77777777" w:rsidR="00C863EB" w:rsidRPr="00441372" w:rsidRDefault="0043296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DDF0" w14:textId="77777777" w:rsidR="005E7BA8" w:rsidRDefault="00432966">
      <w:r>
        <w:separator/>
      </w:r>
    </w:p>
  </w:footnote>
  <w:footnote w:type="continuationSeparator" w:id="0">
    <w:p w14:paraId="1C379BCD" w14:textId="77777777" w:rsidR="005E7BA8" w:rsidRDefault="0043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64A8" w14:textId="77777777" w:rsidR="00432966" w:rsidRPr="00432966" w:rsidRDefault="00432966" w:rsidP="00432966">
    <w:pPr>
      <w:pStyle w:val="Header"/>
      <w:pBdr>
        <w:bottom w:val="single" w:sz="4" w:space="1" w:color="auto"/>
      </w:pBdr>
      <w:tabs>
        <w:tab w:val="clear" w:pos="4513"/>
        <w:tab w:val="clear" w:pos="9027"/>
      </w:tabs>
      <w:jc w:val="center"/>
    </w:pPr>
    <w:r w:rsidRPr="00432966">
      <w:t>G/SPS/N/CHE/83</w:t>
    </w:r>
  </w:p>
  <w:p w14:paraId="0E994CF3" w14:textId="77777777" w:rsidR="00432966" w:rsidRPr="00432966" w:rsidRDefault="00432966" w:rsidP="00432966">
    <w:pPr>
      <w:pStyle w:val="Header"/>
      <w:pBdr>
        <w:bottom w:val="single" w:sz="4" w:space="1" w:color="auto"/>
      </w:pBdr>
      <w:tabs>
        <w:tab w:val="clear" w:pos="4513"/>
        <w:tab w:val="clear" w:pos="9027"/>
      </w:tabs>
      <w:jc w:val="center"/>
    </w:pPr>
  </w:p>
  <w:p w14:paraId="5F2984FC" w14:textId="03DB4957" w:rsidR="00432966" w:rsidRPr="00432966" w:rsidRDefault="00432966" w:rsidP="00432966">
    <w:pPr>
      <w:pStyle w:val="Header"/>
      <w:pBdr>
        <w:bottom w:val="single" w:sz="4" w:space="1" w:color="auto"/>
      </w:pBdr>
      <w:tabs>
        <w:tab w:val="clear" w:pos="4513"/>
        <w:tab w:val="clear" w:pos="9027"/>
      </w:tabs>
      <w:jc w:val="center"/>
    </w:pPr>
    <w:r w:rsidRPr="00432966">
      <w:t xml:space="preserve">- </w:t>
    </w:r>
    <w:r w:rsidRPr="00432966">
      <w:fldChar w:fldCharType="begin"/>
    </w:r>
    <w:r w:rsidRPr="00432966">
      <w:instrText xml:space="preserve"> PAGE </w:instrText>
    </w:r>
    <w:r w:rsidRPr="00432966">
      <w:fldChar w:fldCharType="separate"/>
    </w:r>
    <w:r w:rsidRPr="00432966">
      <w:rPr>
        <w:noProof/>
      </w:rPr>
      <w:t>2</w:t>
    </w:r>
    <w:r w:rsidRPr="00432966">
      <w:fldChar w:fldCharType="end"/>
    </w:r>
    <w:r w:rsidRPr="00432966">
      <w:t xml:space="preserve"> -</w:t>
    </w:r>
  </w:p>
  <w:p w14:paraId="0B4B71B7" w14:textId="17422246" w:rsidR="00EA4725" w:rsidRPr="00432966" w:rsidRDefault="00EA4725" w:rsidP="004329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A354" w14:textId="77777777" w:rsidR="00432966" w:rsidRPr="00432966" w:rsidRDefault="00432966" w:rsidP="00432966">
    <w:pPr>
      <w:pStyle w:val="Header"/>
      <w:pBdr>
        <w:bottom w:val="single" w:sz="4" w:space="1" w:color="auto"/>
      </w:pBdr>
      <w:tabs>
        <w:tab w:val="clear" w:pos="4513"/>
        <w:tab w:val="clear" w:pos="9027"/>
      </w:tabs>
      <w:jc w:val="center"/>
    </w:pPr>
    <w:r w:rsidRPr="00432966">
      <w:t>G/SPS/N/CHE/83</w:t>
    </w:r>
  </w:p>
  <w:p w14:paraId="501D8347" w14:textId="77777777" w:rsidR="00432966" w:rsidRPr="00432966" w:rsidRDefault="00432966" w:rsidP="00432966">
    <w:pPr>
      <w:pStyle w:val="Header"/>
      <w:pBdr>
        <w:bottom w:val="single" w:sz="4" w:space="1" w:color="auto"/>
      </w:pBdr>
      <w:tabs>
        <w:tab w:val="clear" w:pos="4513"/>
        <w:tab w:val="clear" w:pos="9027"/>
      </w:tabs>
      <w:jc w:val="center"/>
    </w:pPr>
  </w:p>
  <w:p w14:paraId="576BCAAE" w14:textId="5F54B7D6" w:rsidR="00432966" w:rsidRPr="00432966" w:rsidRDefault="00432966" w:rsidP="00432966">
    <w:pPr>
      <w:pStyle w:val="Header"/>
      <w:pBdr>
        <w:bottom w:val="single" w:sz="4" w:space="1" w:color="auto"/>
      </w:pBdr>
      <w:tabs>
        <w:tab w:val="clear" w:pos="4513"/>
        <w:tab w:val="clear" w:pos="9027"/>
      </w:tabs>
      <w:jc w:val="center"/>
    </w:pPr>
    <w:r w:rsidRPr="00432966">
      <w:t xml:space="preserve">- </w:t>
    </w:r>
    <w:r w:rsidRPr="00432966">
      <w:fldChar w:fldCharType="begin"/>
    </w:r>
    <w:r w:rsidRPr="00432966">
      <w:instrText xml:space="preserve"> PAGE </w:instrText>
    </w:r>
    <w:r w:rsidRPr="00432966">
      <w:fldChar w:fldCharType="separate"/>
    </w:r>
    <w:r w:rsidRPr="00432966">
      <w:rPr>
        <w:noProof/>
      </w:rPr>
      <w:t>2</w:t>
    </w:r>
    <w:r w:rsidRPr="00432966">
      <w:fldChar w:fldCharType="end"/>
    </w:r>
    <w:r w:rsidRPr="00432966">
      <w:t xml:space="preserve"> -</w:t>
    </w:r>
  </w:p>
  <w:p w14:paraId="63D3B31F" w14:textId="7E0315E4" w:rsidR="00EA4725" w:rsidRPr="00432966" w:rsidRDefault="00EA4725" w:rsidP="004329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3366" w14:paraId="5B3C69B1" w14:textId="77777777" w:rsidTr="00EE3CAF">
      <w:trPr>
        <w:trHeight w:val="240"/>
        <w:jc w:val="center"/>
      </w:trPr>
      <w:tc>
        <w:tcPr>
          <w:tcW w:w="3794" w:type="dxa"/>
          <w:shd w:val="clear" w:color="auto" w:fill="FFFFFF"/>
          <w:tcMar>
            <w:left w:w="108" w:type="dxa"/>
            <w:right w:w="108" w:type="dxa"/>
          </w:tcMar>
          <w:vAlign w:val="center"/>
        </w:tcPr>
        <w:p w14:paraId="4D4478D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6DC447E" w14:textId="4D2FE1EA" w:rsidR="00ED54E0" w:rsidRPr="00EA4725" w:rsidRDefault="00432966" w:rsidP="00422B6F">
          <w:pPr>
            <w:jc w:val="right"/>
            <w:rPr>
              <w:b/>
              <w:color w:val="FF0000"/>
              <w:szCs w:val="16"/>
            </w:rPr>
          </w:pPr>
          <w:r>
            <w:rPr>
              <w:b/>
              <w:color w:val="FF0000"/>
              <w:szCs w:val="16"/>
            </w:rPr>
            <w:t xml:space="preserve"> </w:t>
          </w:r>
        </w:p>
      </w:tc>
    </w:tr>
    <w:bookmarkEnd w:id="88"/>
    <w:tr w:rsidR="00F53366" w14:paraId="2B6851A6" w14:textId="77777777" w:rsidTr="00EE3CAF">
      <w:trPr>
        <w:trHeight w:val="213"/>
        <w:jc w:val="center"/>
      </w:trPr>
      <w:tc>
        <w:tcPr>
          <w:tcW w:w="3794" w:type="dxa"/>
          <w:vMerge w:val="restart"/>
          <w:shd w:val="clear" w:color="auto" w:fill="FFFFFF"/>
          <w:tcMar>
            <w:left w:w="0" w:type="dxa"/>
            <w:right w:w="0" w:type="dxa"/>
          </w:tcMar>
        </w:tcPr>
        <w:p w14:paraId="37AF95ED" w14:textId="71DB3A1A" w:rsidR="00ED54E0" w:rsidRPr="00EA4725" w:rsidRDefault="00792B5E" w:rsidP="00422B6F">
          <w:pPr>
            <w:jc w:val="left"/>
          </w:pPr>
          <w:r>
            <w:rPr>
              <w:noProof/>
              <w:lang w:eastAsia="en-GB"/>
            </w:rPr>
            <w:drawing>
              <wp:inline distT="0" distB="0" distL="0" distR="0" wp14:anchorId="121E7BD8" wp14:editId="21090395">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176AC7" w14:textId="77777777" w:rsidR="00ED54E0" w:rsidRPr="00EA4725" w:rsidRDefault="00ED54E0" w:rsidP="00422B6F">
          <w:pPr>
            <w:jc w:val="right"/>
            <w:rPr>
              <w:b/>
              <w:szCs w:val="16"/>
            </w:rPr>
          </w:pPr>
        </w:p>
      </w:tc>
    </w:tr>
    <w:tr w:rsidR="00F53366" w14:paraId="46006B5C" w14:textId="77777777" w:rsidTr="00EE3CAF">
      <w:trPr>
        <w:trHeight w:val="868"/>
        <w:jc w:val="center"/>
      </w:trPr>
      <w:tc>
        <w:tcPr>
          <w:tcW w:w="3794" w:type="dxa"/>
          <w:vMerge/>
          <w:shd w:val="clear" w:color="auto" w:fill="FFFFFF"/>
          <w:tcMar>
            <w:left w:w="108" w:type="dxa"/>
            <w:right w:w="108" w:type="dxa"/>
          </w:tcMar>
        </w:tcPr>
        <w:p w14:paraId="5C1122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A069B7" w14:textId="77777777" w:rsidR="00432966" w:rsidRDefault="00432966" w:rsidP="00656ABC">
          <w:pPr>
            <w:jc w:val="right"/>
            <w:rPr>
              <w:b/>
              <w:szCs w:val="16"/>
            </w:rPr>
          </w:pPr>
          <w:bookmarkStart w:id="89" w:name="bmkSymbols"/>
          <w:r>
            <w:rPr>
              <w:b/>
              <w:szCs w:val="16"/>
            </w:rPr>
            <w:t>G/SPS/N/CHE/83</w:t>
          </w:r>
        </w:p>
        <w:bookmarkEnd w:id="89"/>
        <w:p w14:paraId="4C933260" w14:textId="39D19726" w:rsidR="00656ABC" w:rsidRPr="00EA4725" w:rsidRDefault="00656ABC" w:rsidP="00656ABC">
          <w:pPr>
            <w:jc w:val="right"/>
            <w:rPr>
              <w:b/>
              <w:szCs w:val="16"/>
            </w:rPr>
          </w:pPr>
        </w:p>
      </w:tc>
    </w:tr>
    <w:tr w:rsidR="00F53366" w14:paraId="0DBEA1C0" w14:textId="77777777" w:rsidTr="00EE3CAF">
      <w:trPr>
        <w:trHeight w:val="240"/>
        <w:jc w:val="center"/>
      </w:trPr>
      <w:tc>
        <w:tcPr>
          <w:tcW w:w="3794" w:type="dxa"/>
          <w:vMerge/>
          <w:shd w:val="clear" w:color="auto" w:fill="FFFFFF"/>
          <w:tcMar>
            <w:left w:w="108" w:type="dxa"/>
            <w:right w:w="108" w:type="dxa"/>
          </w:tcMar>
          <w:vAlign w:val="center"/>
        </w:tcPr>
        <w:p w14:paraId="19238423" w14:textId="77777777" w:rsidR="00ED54E0" w:rsidRPr="00EA4725" w:rsidRDefault="00ED54E0" w:rsidP="00422B6F"/>
      </w:tc>
      <w:tc>
        <w:tcPr>
          <w:tcW w:w="5448" w:type="dxa"/>
          <w:gridSpan w:val="2"/>
          <w:shd w:val="clear" w:color="auto" w:fill="FFFFFF"/>
          <w:tcMar>
            <w:left w:w="108" w:type="dxa"/>
            <w:right w:w="108" w:type="dxa"/>
          </w:tcMar>
          <w:vAlign w:val="center"/>
        </w:tcPr>
        <w:p w14:paraId="0290F2C8" w14:textId="77777777" w:rsidR="00ED54E0" w:rsidRPr="00EA4725" w:rsidRDefault="00432966" w:rsidP="00422B6F">
          <w:pPr>
            <w:jc w:val="right"/>
            <w:rPr>
              <w:szCs w:val="16"/>
            </w:rPr>
          </w:pPr>
          <w:bookmarkStart w:id="90" w:name="spsDateDistribution"/>
          <w:r w:rsidRPr="00EA4725">
            <w:rPr>
              <w:szCs w:val="16"/>
            </w:rPr>
            <w:t>24 March 2020</w:t>
          </w:r>
          <w:bookmarkStart w:id="91" w:name="bmkDate"/>
          <w:bookmarkEnd w:id="90"/>
          <w:bookmarkEnd w:id="91"/>
        </w:p>
      </w:tc>
    </w:tr>
    <w:tr w:rsidR="00F53366" w14:paraId="58DDC1F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4FF3FA" w14:textId="0F49312E" w:rsidR="00ED54E0" w:rsidRPr="00EA4725" w:rsidRDefault="00432966" w:rsidP="00422B6F">
          <w:pPr>
            <w:jc w:val="left"/>
            <w:rPr>
              <w:b/>
            </w:rPr>
          </w:pPr>
          <w:bookmarkStart w:id="92" w:name="bmkSerial"/>
          <w:r w:rsidRPr="00441372">
            <w:rPr>
              <w:color w:val="FF0000"/>
              <w:szCs w:val="16"/>
            </w:rPr>
            <w:t>(</w:t>
          </w:r>
          <w:bookmarkStart w:id="93" w:name="spsSerialNumber"/>
          <w:bookmarkEnd w:id="93"/>
          <w:r w:rsidR="00F859A4">
            <w:rPr>
              <w:color w:val="FF0000"/>
              <w:szCs w:val="16"/>
            </w:rPr>
            <w:t>20-</w:t>
          </w:r>
          <w:r w:rsidR="003E5BC2">
            <w:rPr>
              <w:color w:val="FF0000"/>
              <w:szCs w:val="16"/>
            </w:rPr>
            <w:t>2368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74FBBA0" w14:textId="77777777" w:rsidR="00ED54E0" w:rsidRPr="00EA4725" w:rsidRDefault="0043296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53366" w14:paraId="6D87EFC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67F115" w14:textId="5109E487" w:rsidR="00ED54E0" w:rsidRPr="00EA4725" w:rsidRDefault="0043296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4989B3C" w14:textId="146E3832" w:rsidR="00ED54E0" w:rsidRPr="00441372" w:rsidRDefault="00432966" w:rsidP="00EC687E">
          <w:pPr>
            <w:jc w:val="right"/>
            <w:rPr>
              <w:bCs/>
              <w:szCs w:val="18"/>
            </w:rPr>
          </w:pPr>
          <w:bookmarkStart w:id="96" w:name="bmkLanguage"/>
          <w:r>
            <w:rPr>
              <w:bCs/>
              <w:szCs w:val="18"/>
            </w:rPr>
            <w:t>Original: English</w:t>
          </w:r>
          <w:bookmarkEnd w:id="96"/>
        </w:p>
      </w:tc>
    </w:tr>
  </w:tbl>
  <w:p w14:paraId="1306EB8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DCCDDE">
      <w:start w:val="1"/>
      <w:numFmt w:val="decimal"/>
      <w:pStyle w:val="SummaryText"/>
      <w:lvlText w:val="%1."/>
      <w:lvlJc w:val="left"/>
      <w:pPr>
        <w:ind w:left="360" w:hanging="360"/>
      </w:pPr>
    </w:lvl>
    <w:lvl w:ilvl="1" w:tplc="750CE438" w:tentative="1">
      <w:start w:val="1"/>
      <w:numFmt w:val="lowerLetter"/>
      <w:lvlText w:val="%2."/>
      <w:lvlJc w:val="left"/>
      <w:pPr>
        <w:ind w:left="1080" w:hanging="360"/>
      </w:pPr>
    </w:lvl>
    <w:lvl w:ilvl="2" w:tplc="B860B3EC" w:tentative="1">
      <w:start w:val="1"/>
      <w:numFmt w:val="lowerRoman"/>
      <w:lvlText w:val="%3."/>
      <w:lvlJc w:val="right"/>
      <w:pPr>
        <w:ind w:left="1800" w:hanging="180"/>
      </w:pPr>
    </w:lvl>
    <w:lvl w:ilvl="3" w:tplc="0EF08BF4" w:tentative="1">
      <w:start w:val="1"/>
      <w:numFmt w:val="decimal"/>
      <w:lvlText w:val="%4."/>
      <w:lvlJc w:val="left"/>
      <w:pPr>
        <w:ind w:left="2520" w:hanging="360"/>
      </w:pPr>
    </w:lvl>
    <w:lvl w:ilvl="4" w:tplc="72C2F524" w:tentative="1">
      <w:start w:val="1"/>
      <w:numFmt w:val="lowerLetter"/>
      <w:lvlText w:val="%5."/>
      <w:lvlJc w:val="left"/>
      <w:pPr>
        <w:ind w:left="3240" w:hanging="360"/>
      </w:pPr>
    </w:lvl>
    <w:lvl w:ilvl="5" w:tplc="0054E9C0" w:tentative="1">
      <w:start w:val="1"/>
      <w:numFmt w:val="lowerRoman"/>
      <w:lvlText w:val="%6."/>
      <w:lvlJc w:val="right"/>
      <w:pPr>
        <w:ind w:left="3960" w:hanging="180"/>
      </w:pPr>
    </w:lvl>
    <w:lvl w:ilvl="6" w:tplc="17B026F8" w:tentative="1">
      <w:start w:val="1"/>
      <w:numFmt w:val="decimal"/>
      <w:lvlText w:val="%7."/>
      <w:lvlJc w:val="left"/>
      <w:pPr>
        <w:ind w:left="4680" w:hanging="360"/>
      </w:pPr>
    </w:lvl>
    <w:lvl w:ilvl="7" w:tplc="784ED6A8" w:tentative="1">
      <w:start w:val="1"/>
      <w:numFmt w:val="lowerLetter"/>
      <w:lvlText w:val="%8."/>
      <w:lvlJc w:val="left"/>
      <w:pPr>
        <w:ind w:left="5400" w:hanging="360"/>
      </w:pPr>
    </w:lvl>
    <w:lvl w:ilvl="8" w:tplc="7E169B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E5BC2"/>
    <w:rsid w:val="00422B6F"/>
    <w:rsid w:val="00423377"/>
    <w:rsid w:val="00432966"/>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E7BA8"/>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B5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3366"/>
    <w:rsid w:val="00F859A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3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20181626/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CHE/20_2129_00_f.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seco.admin.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seco.admin.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w.admin.ch/blw/fr/home/nachhaltige-produktion/Pflanzengesundheit/rechtsgrundlagen.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2985</Characters>
  <Application>Microsoft Office Word</Application>
  <DocSecurity>0</DocSecurity>
  <Lines>76</Lines>
  <Paragraphs>52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2020-03-24T09:35:00Z</dcterms:created>
  <dcterms:modified xsi:type="dcterms:W3CDTF">2020-03-24T10:16:00Z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G/SPS/N/CHE/83</vt:lpwstr>
  </property>
  <property fmtid="{D5CDD505-2E9C-101B-9397-08002B2CF9AE}" pid="3" name="TitusGUID">
    <vt:lpwstr>9036e8ba-4617-4434-ba97-d7f49d6984c3</vt:lpwstr>
  </property>
  <property fmtid="{D5CDD505-2E9C-101B-9397-08002B2CF9AE}" pid="4" name="WTOCLASSIFICATION">
    <vt:lpwstr>WTO OFFICIAL</vt:lpwstr>
  </property>
</Properties>
</file>