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5E203" w14:textId="77777777" w:rsidR="00AD0FDA" w:rsidRPr="00934B4C" w:rsidRDefault="00883296" w:rsidP="00934B4C">
      <w:pPr>
        <w:pStyle w:val="Title"/>
        <w:rPr>
          <w:caps w:val="0"/>
          <w:kern w:val="0"/>
        </w:rPr>
      </w:pPr>
      <w:r w:rsidRPr="00934B4C">
        <w:rPr>
          <w:caps w:val="0"/>
          <w:kern w:val="0"/>
        </w:rPr>
        <w:t>NOTIFICATION</w:t>
      </w:r>
    </w:p>
    <w:p w14:paraId="348C9383" w14:textId="77777777" w:rsidR="00AD0FDA" w:rsidRPr="00934B4C" w:rsidRDefault="00883296" w:rsidP="00934B4C">
      <w:pPr>
        <w:pStyle w:val="Title3"/>
      </w:pPr>
      <w:r w:rsidRPr="00934B4C">
        <w:t>Addendum</w:t>
      </w:r>
    </w:p>
    <w:p w14:paraId="1003DD56" w14:textId="77777777" w:rsidR="007141CF" w:rsidRPr="00934B4C" w:rsidRDefault="00883296" w:rsidP="00934B4C">
      <w:pPr>
        <w:spacing w:after="120"/>
      </w:pPr>
      <w:r w:rsidRPr="00934B4C">
        <w:t xml:space="preserve">The following communication, received on </w:t>
      </w:r>
      <w:bookmarkStart w:id="0" w:name="spsDateReception"/>
      <w:r w:rsidRPr="00934B4C">
        <w:t>2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Indonesia</w:t>
      </w:r>
      <w:bookmarkEnd w:id="3"/>
      <w:r w:rsidRPr="00934B4C">
        <w:t>.</w:t>
      </w:r>
    </w:p>
    <w:p w14:paraId="7F4EF06C" w14:textId="77777777" w:rsidR="00AD0FDA" w:rsidRPr="00934B4C" w:rsidRDefault="00AD0FDA" w:rsidP="00934B4C"/>
    <w:p w14:paraId="126A6AAE" w14:textId="77777777" w:rsidR="00AD0FDA" w:rsidRPr="00934B4C" w:rsidRDefault="00883296" w:rsidP="00934B4C">
      <w:pPr>
        <w:jc w:val="center"/>
        <w:rPr>
          <w:b/>
        </w:rPr>
      </w:pPr>
      <w:r w:rsidRPr="00934B4C">
        <w:rPr>
          <w:b/>
        </w:rPr>
        <w:t>_______________</w:t>
      </w:r>
    </w:p>
    <w:p w14:paraId="178B4A0A" w14:textId="77777777" w:rsidR="00AD0FDA" w:rsidRPr="00934B4C" w:rsidRDefault="00AD0FDA" w:rsidP="00934B4C"/>
    <w:p w14:paraId="55A4174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D257D" w14:paraId="011CCAB1" w14:textId="77777777" w:rsidTr="00D0271D">
        <w:tc>
          <w:tcPr>
            <w:tcW w:w="9242" w:type="dxa"/>
            <w:shd w:val="clear" w:color="auto" w:fill="auto"/>
          </w:tcPr>
          <w:p w14:paraId="131E0119" w14:textId="77777777" w:rsidR="00AD0FDA" w:rsidRPr="00934B4C" w:rsidRDefault="00883296" w:rsidP="00934B4C">
            <w:pPr>
              <w:spacing w:after="240"/>
              <w:rPr>
                <w:u w:val="single"/>
              </w:rPr>
            </w:pPr>
            <w:r w:rsidRPr="00934B4C">
              <w:rPr>
                <w:u w:val="single"/>
              </w:rPr>
              <w:t>Regulation of the Chairperson of Indonesian NADFC No. 22 of 2016 concerning Requirements on the Use of Flavouring Food Additives</w:t>
            </w:r>
            <w:bookmarkStart w:id="4" w:name="spsTitle"/>
            <w:bookmarkEnd w:id="4"/>
          </w:p>
        </w:tc>
      </w:tr>
      <w:tr w:rsidR="004D257D" w14:paraId="4E61AFAD" w14:textId="77777777" w:rsidTr="00D0271D">
        <w:tc>
          <w:tcPr>
            <w:tcW w:w="9242" w:type="dxa"/>
            <w:shd w:val="clear" w:color="auto" w:fill="auto"/>
          </w:tcPr>
          <w:p w14:paraId="09675E87" w14:textId="47A610B6" w:rsidR="00E26F0E" w:rsidRPr="001126AE" w:rsidRDefault="00EA6F7C" w:rsidP="00D71461">
            <w:pPr>
              <w:spacing w:after="120"/>
            </w:pPr>
            <w:r w:rsidRPr="00934B4C">
              <w:t>Regulation of Food and Drug Authority No</w:t>
            </w:r>
            <w:r w:rsidRPr="001126AE">
              <w:t>. 13 Year of 2020 on Flavourings</w:t>
            </w:r>
            <w:r w:rsidR="00E26F0E" w:rsidRPr="001126AE">
              <w:t xml:space="preserve"> is the revised version of </w:t>
            </w:r>
            <w:r w:rsidRPr="001126AE">
              <w:t xml:space="preserve">the </w:t>
            </w:r>
            <w:r w:rsidR="00E26F0E" w:rsidRPr="001126AE">
              <w:t xml:space="preserve">Regulation of the Chairperson of Indonesian FDA Number 22 </w:t>
            </w:r>
            <w:r w:rsidRPr="001126AE">
              <w:t>of</w:t>
            </w:r>
            <w:r w:rsidR="00E26F0E" w:rsidRPr="001126AE">
              <w:t xml:space="preserve"> 2016 on </w:t>
            </w:r>
            <w:r w:rsidRPr="001126AE">
              <w:t xml:space="preserve">the </w:t>
            </w:r>
            <w:r w:rsidR="00E26F0E" w:rsidRPr="001126AE">
              <w:t xml:space="preserve">Requirements </w:t>
            </w:r>
            <w:r w:rsidRPr="001126AE">
              <w:t xml:space="preserve">on </w:t>
            </w:r>
            <w:r w:rsidR="00E26F0E" w:rsidRPr="001126AE">
              <w:t xml:space="preserve">the Use of Flavouring. This regulation covers </w:t>
            </w:r>
            <w:r w:rsidRPr="001126AE">
              <w:t>the</w:t>
            </w:r>
            <w:r w:rsidR="00E26F0E" w:rsidRPr="001126AE">
              <w:t xml:space="preserve"> classification of flavouring, maximum level of flavouring, list of flavouring adjunct, list of flavouring substances, list of the Sources of Natural Aromatic Raw Materials and/or Sources of Flavouring Preparations, </w:t>
            </w:r>
            <w:r w:rsidRPr="001126AE">
              <w:t>t</w:t>
            </w:r>
            <w:r w:rsidR="00E26F0E" w:rsidRPr="001126AE">
              <w:t>he name of flavouring substances allowed to be used as flavouring, List of flavouring</w:t>
            </w:r>
            <w:r w:rsidRPr="001126AE">
              <w:t>s</w:t>
            </w:r>
            <w:r w:rsidR="00E26F0E" w:rsidRPr="001126AE">
              <w:t xml:space="preserve"> which </w:t>
            </w:r>
            <w:r w:rsidRPr="001126AE">
              <w:t xml:space="preserve">are </w:t>
            </w:r>
            <w:r w:rsidR="00E26F0E" w:rsidRPr="001126AE">
              <w:t>allowed to be used in follow</w:t>
            </w:r>
            <w:r w:rsidRPr="001126AE">
              <w:noBreakHyphen/>
            </w:r>
            <w:r w:rsidR="00E26F0E" w:rsidRPr="001126AE">
              <w:t>up formula, List of flavouring</w:t>
            </w:r>
            <w:r w:rsidRPr="001126AE">
              <w:t>s</w:t>
            </w:r>
            <w:r w:rsidR="00E26F0E" w:rsidRPr="001126AE">
              <w:t xml:space="preserve"> which </w:t>
            </w:r>
            <w:r w:rsidRPr="001126AE">
              <w:t xml:space="preserve">are </w:t>
            </w:r>
            <w:r w:rsidR="00E26F0E" w:rsidRPr="001126AE">
              <w:t xml:space="preserve">allowed to be used in </w:t>
            </w:r>
            <w:r w:rsidRPr="001126AE">
              <w:t>c</w:t>
            </w:r>
            <w:r w:rsidR="00E26F0E" w:rsidRPr="001126AE">
              <w:t xml:space="preserve">omplementary foods for infants and young children, Maximum residue of </w:t>
            </w:r>
            <w:r w:rsidRPr="001126AE">
              <w:t>e</w:t>
            </w:r>
            <w:r w:rsidR="00E26F0E" w:rsidRPr="001126AE">
              <w:t xml:space="preserve">xtraction solvent in food product which </w:t>
            </w:r>
            <w:r w:rsidRPr="001126AE">
              <w:t xml:space="preserve">is </w:t>
            </w:r>
            <w:r w:rsidR="00E26F0E" w:rsidRPr="001126AE">
              <w:t xml:space="preserve">used for </w:t>
            </w:r>
            <w:r w:rsidRPr="001126AE">
              <w:t xml:space="preserve">the flavouring </w:t>
            </w:r>
            <w:r w:rsidR="00E26F0E" w:rsidRPr="001126AE">
              <w:t>process, the labelling and also the requirements for</w:t>
            </w:r>
            <w:r w:rsidRPr="001126AE">
              <w:t xml:space="preserve"> the</w:t>
            </w:r>
            <w:r w:rsidR="00E26F0E" w:rsidRPr="001126AE">
              <w:t xml:space="preserve"> submission of the use of flavouring which is not covered in this regulation.</w:t>
            </w:r>
          </w:p>
          <w:p w14:paraId="5DA20C5A" w14:textId="77777777" w:rsidR="00E26F0E" w:rsidRPr="001126AE" w:rsidRDefault="00E26F0E" w:rsidP="00D71461">
            <w:pPr>
              <w:spacing w:after="120"/>
            </w:pPr>
            <w:r w:rsidRPr="001126AE">
              <w:t>The new provisions of this regulation include: list of solvent as flavouring adjunct, and list of the Sources of Natural Aromatic Raw Materials and/or Sources of Flavouring Preparations.</w:t>
            </w:r>
          </w:p>
          <w:p w14:paraId="48989B07" w14:textId="4B56D472" w:rsidR="00AD0FDA" w:rsidRPr="00EA6F7C" w:rsidRDefault="00E26F0E" w:rsidP="00D71461">
            <w:pPr>
              <w:spacing w:after="120"/>
            </w:pPr>
            <w:r w:rsidRPr="001126AE">
              <w:t xml:space="preserve">Flavouring and </w:t>
            </w:r>
            <w:r w:rsidR="00EA6F7C" w:rsidRPr="001126AE">
              <w:t>p</w:t>
            </w:r>
            <w:r w:rsidRPr="001126AE">
              <w:t xml:space="preserve">rocessed </w:t>
            </w:r>
            <w:r w:rsidR="00EA6F7C" w:rsidRPr="001126AE">
              <w:t>f</w:t>
            </w:r>
            <w:r w:rsidRPr="001126AE">
              <w:t>ood contain</w:t>
            </w:r>
            <w:r w:rsidR="00EA6F7C" w:rsidRPr="001126AE">
              <w:t>ing</w:t>
            </w:r>
            <w:r w:rsidRPr="001126AE">
              <w:t xml:space="preserve"> flavouring</w:t>
            </w:r>
            <w:r w:rsidR="00EA6F7C" w:rsidRPr="001126AE">
              <w:t>s</w:t>
            </w:r>
            <w:r w:rsidRPr="001126AE">
              <w:t xml:space="preserve"> which </w:t>
            </w:r>
            <w:r w:rsidR="00EA6F7C" w:rsidRPr="001126AE">
              <w:t>have obtained</w:t>
            </w:r>
            <w:r w:rsidRPr="001126AE">
              <w:t xml:space="preserve"> a marketing approval must </w:t>
            </w:r>
            <w:r w:rsidR="00EA6F7C" w:rsidRPr="001126AE">
              <w:t>adhere to</w:t>
            </w:r>
            <w:r w:rsidRPr="001126AE">
              <w:t xml:space="preserve"> this regulation no later than 24 months from the date of enactment.</w:t>
            </w:r>
          </w:p>
          <w:p w14:paraId="21803443" w14:textId="77777777" w:rsidR="004D257D" w:rsidRPr="00934B4C" w:rsidRDefault="009B4AA8" w:rsidP="00934B4C">
            <w:pPr>
              <w:spacing w:after="240"/>
            </w:pPr>
            <w:hyperlink r:id="rId7" w:tgtFrame="_blank" w:history="1">
              <w:r w:rsidR="00883296" w:rsidRPr="00934B4C">
                <w:rPr>
                  <w:color w:val="0000FF"/>
                  <w:u w:val="single"/>
                </w:rPr>
                <w:t>https://members.wto.org/crnattachments/2021/SPS/IDN/21_1629_00_x.pdf</w:t>
              </w:r>
            </w:hyperlink>
            <w:bookmarkStart w:id="5" w:name="spsMeasure"/>
            <w:bookmarkEnd w:id="5"/>
          </w:p>
        </w:tc>
      </w:tr>
      <w:tr w:rsidR="004D257D" w14:paraId="75C56CBE" w14:textId="77777777" w:rsidTr="00D0271D">
        <w:tc>
          <w:tcPr>
            <w:tcW w:w="9242" w:type="dxa"/>
            <w:shd w:val="clear" w:color="auto" w:fill="auto"/>
          </w:tcPr>
          <w:p w14:paraId="149D68AD" w14:textId="77777777" w:rsidR="00AD0FDA" w:rsidRPr="00934B4C" w:rsidRDefault="00883296" w:rsidP="00934B4C">
            <w:pPr>
              <w:spacing w:after="240"/>
              <w:rPr>
                <w:b/>
              </w:rPr>
            </w:pPr>
            <w:r w:rsidRPr="00934B4C">
              <w:rPr>
                <w:b/>
              </w:rPr>
              <w:t>This addendum concerns a:</w:t>
            </w:r>
          </w:p>
        </w:tc>
      </w:tr>
      <w:tr w:rsidR="004D257D" w14:paraId="6B0024AA" w14:textId="77777777" w:rsidTr="00D0271D">
        <w:tc>
          <w:tcPr>
            <w:tcW w:w="9242" w:type="dxa"/>
            <w:shd w:val="clear" w:color="auto" w:fill="auto"/>
          </w:tcPr>
          <w:p w14:paraId="31E9A232" w14:textId="77777777" w:rsidR="00AD0FDA" w:rsidRPr="00934B4C" w:rsidRDefault="0088329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D257D" w14:paraId="24AFEC1F" w14:textId="77777777" w:rsidTr="00D0271D">
        <w:tc>
          <w:tcPr>
            <w:tcW w:w="9242" w:type="dxa"/>
            <w:shd w:val="clear" w:color="auto" w:fill="auto"/>
          </w:tcPr>
          <w:p w14:paraId="7F8B790D" w14:textId="77777777" w:rsidR="00AD0FDA" w:rsidRPr="00934B4C" w:rsidRDefault="0088329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D257D" w14:paraId="4C68A8B4" w14:textId="77777777" w:rsidTr="00D0271D">
        <w:tc>
          <w:tcPr>
            <w:tcW w:w="9242" w:type="dxa"/>
            <w:shd w:val="clear" w:color="auto" w:fill="auto"/>
          </w:tcPr>
          <w:p w14:paraId="0C02399B" w14:textId="77777777" w:rsidR="00AD0FDA" w:rsidRPr="00934B4C" w:rsidRDefault="00883296"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4D257D" w14:paraId="7CDC6F0D" w14:textId="77777777" w:rsidTr="00D0271D">
        <w:tc>
          <w:tcPr>
            <w:tcW w:w="9242" w:type="dxa"/>
            <w:shd w:val="clear" w:color="auto" w:fill="auto"/>
          </w:tcPr>
          <w:p w14:paraId="661CE079" w14:textId="77777777" w:rsidR="00AD0FDA" w:rsidRPr="00934B4C" w:rsidRDefault="00883296" w:rsidP="00934B4C">
            <w:pPr>
              <w:ind w:left="1440" w:hanging="873"/>
            </w:pPr>
            <w:r w:rsidRPr="00934B4C">
              <w:t>[ ]</w:t>
            </w:r>
            <w:bookmarkStart w:id="9" w:name="spsWithdraw"/>
            <w:bookmarkEnd w:id="9"/>
            <w:r w:rsidRPr="00934B4C">
              <w:tab/>
              <w:t>Withdrawal of proposed regulation</w:t>
            </w:r>
          </w:p>
        </w:tc>
      </w:tr>
      <w:tr w:rsidR="004D257D" w14:paraId="3C828A06" w14:textId="77777777" w:rsidTr="00D0271D">
        <w:tc>
          <w:tcPr>
            <w:tcW w:w="9242" w:type="dxa"/>
            <w:shd w:val="clear" w:color="auto" w:fill="auto"/>
          </w:tcPr>
          <w:p w14:paraId="2F9D318C" w14:textId="77777777" w:rsidR="00AD0FDA" w:rsidRPr="00934B4C" w:rsidRDefault="00883296" w:rsidP="00934B4C">
            <w:pPr>
              <w:ind w:left="1440" w:hanging="873"/>
            </w:pPr>
            <w:r w:rsidRPr="00934B4C">
              <w:t>[</w:t>
            </w:r>
            <w:bookmarkStart w:id="10" w:name="spsModificationDate"/>
            <w:r w:rsidRPr="00934B4C">
              <w:rPr>
                <w:b/>
              </w:rPr>
              <w:t>X</w:t>
            </w:r>
            <w:bookmarkEnd w:id="10"/>
            <w:r w:rsidRPr="00934B4C">
              <w:t>]</w:t>
            </w:r>
            <w:r w:rsidRPr="00934B4C">
              <w:tab/>
              <w:t>Change in proposed date of adoption, publication or date of entry into force</w:t>
            </w:r>
          </w:p>
        </w:tc>
      </w:tr>
      <w:tr w:rsidR="004D257D" w14:paraId="3F625E1A" w14:textId="77777777" w:rsidTr="00D0271D">
        <w:tc>
          <w:tcPr>
            <w:tcW w:w="9242" w:type="dxa"/>
            <w:shd w:val="clear" w:color="auto" w:fill="auto"/>
          </w:tcPr>
          <w:p w14:paraId="2B643C19" w14:textId="47CB1A10" w:rsidR="004D257D" w:rsidRPr="00934B4C" w:rsidRDefault="00883296" w:rsidP="001126AE">
            <w:pPr>
              <w:spacing w:after="240"/>
              <w:ind w:left="1440" w:hanging="873"/>
            </w:pPr>
            <w:r w:rsidRPr="00934B4C">
              <w:t>[</w:t>
            </w:r>
            <w:r w:rsidR="001126AE" w:rsidRPr="001126AE">
              <w:rPr>
                <w:b/>
              </w:rPr>
              <w:t> </w:t>
            </w:r>
            <w:r w:rsidRPr="00934B4C">
              <w:t>]</w:t>
            </w:r>
            <w:r w:rsidRPr="00934B4C">
              <w:tab/>
              <w:t xml:space="preserve">Other: </w:t>
            </w:r>
            <w:bookmarkStart w:id="11" w:name="spsModificationOtherText"/>
            <w:bookmarkEnd w:id="11"/>
          </w:p>
        </w:tc>
      </w:tr>
      <w:tr w:rsidR="004D257D" w14:paraId="73A4621E" w14:textId="77777777" w:rsidTr="00D0271D">
        <w:tc>
          <w:tcPr>
            <w:tcW w:w="9242" w:type="dxa"/>
            <w:shd w:val="clear" w:color="auto" w:fill="auto"/>
          </w:tcPr>
          <w:p w14:paraId="3BC0EF2D" w14:textId="77777777" w:rsidR="00AD0FDA" w:rsidRPr="00934B4C" w:rsidRDefault="00883296"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4D257D" w14:paraId="4E9718DE" w14:textId="77777777" w:rsidTr="00D0271D">
        <w:tc>
          <w:tcPr>
            <w:tcW w:w="9242" w:type="dxa"/>
            <w:shd w:val="clear" w:color="auto" w:fill="auto"/>
          </w:tcPr>
          <w:p w14:paraId="045511C3" w14:textId="77777777" w:rsidR="00AD0FDA" w:rsidRPr="00934B4C" w:rsidRDefault="00883296"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(dd/mm/yy)</w:t>
            </w:r>
            <w:r w:rsidRPr="00934B4C">
              <w:t xml:space="preserve">: </w:t>
            </w:r>
            <w:bookmarkStart w:id="14" w:name="spsDateComment"/>
            <w:r w:rsidRPr="00934B4C">
              <w:t>Not applicable</w:t>
            </w:r>
            <w:bookmarkEnd w:id="14"/>
          </w:p>
        </w:tc>
      </w:tr>
      <w:tr w:rsidR="004D257D" w14:paraId="7AF0BF20" w14:textId="77777777" w:rsidTr="00D0271D">
        <w:tc>
          <w:tcPr>
            <w:tcW w:w="9242" w:type="dxa"/>
            <w:shd w:val="clear" w:color="auto" w:fill="auto"/>
          </w:tcPr>
          <w:p w14:paraId="15A1CAE0" w14:textId="77777777" w:rsidR="00AD0FDA" w:rsidRPr="00934B4C" w:rsidRDefault="00883296" w:rsidP="00934B4C">
            <w:pPr>
              <w:spacing w:after="240"/>
              <w:rPr>
                <w:b/>
              </w:rPr>
            </w:pPr>
            <w:r w:rsidRPr="00934B4C">
              <w:rPr>
                <w:b/>
              </w:rPr>
              <w:lastRenderedPageBreak/>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4D257D" w14:paraId="7E362DEF" w14:textId="77777777" w:rsidTr="00D0271D">
        <w:tc>
          <w:tcPr>
            <w:tcW w:w="9242" w:type="dxa"/>
            <w:shd w:val="clear" w:color="auto" w:fill="auto"/>
          </w:tcPr>
          <w:p w14:paraId="00E120F8" w14:textId="77777777" w:rsidR="00AD0FDA" w:rsidRPr="00934B4C" w:rsidRDefault="00883296" w:rsidP="00934B4C">
            <w:r w:rsidRPr="00934B4C">
              <w:t>Bureau for Law and Organization</w:t>
            </w:r>
          </w:p>
          <w:p w14:paraId="29A56981" w14:textId="77777777" w:rsidR="00E26F0E" w:rsidRDefault="00883296" w:rsidP="00934B4C">
            <w:r w:rsidRPr="00934B4C">
              <w:t>Indonesian Food and Drug Authority (FDA)</w:t>
            </w:r>
          </w:p>
          <w:p w14:paraId="57BA84C3" w14:textId="07C19CB4" w:rsidR="004D257D" w:rsidRPr="009365B4" w:rsidRDefault="00883296" w:rsidP="00934B4C">
            <w:pPr>
              <w:rPr>
                <w:lang w:val="es-ES"/>
              </w:rPr>
            </w:pPr>
            <w:r w:rsidRPr="001126AE">
              <w:rPr>
                <w:lang w:val="es-ES"/>
              </w:rPr>
              <w:t xml:space="preserve">Jl. </w:t>
            </w:r>
            <w:r w:rsidRPr="009365B4">
              <w:rPr>
                <w:lang w:val="es-ES"/>
              </w:rPr>
              <w:t>Percetakan Negara No. 23</w:t>
            </w:r>
          </w:p>
          <w:p w14:paraId="29840F4C" w14:textId="77777777" w:rsidR="004D257D" w:rsidRPr="009365B4" w:rsidRDefault="00883296" w:rsidP="00934B4C">
            <w:pPr>
              <w:rPr>
                <w:lang w:val="es-ES"/>
              </w:rPr>
            </w:pPr>
            <w:r w:rsidRPr="009365B4">
              <w:rPr>
                <w:lang w:val="es-ES"/>
              </w:rPr>
              <w:t>Jakarta 10560 - Indonesia</w:t>
            </w:r>
          </w:p>
          <w:p w14:paraId="4A4BAF79" w14:textId="77777777" w:rsidR="004D257D" w:rsidRPr="001126AE" w:rsidRDefault="00883296" w:rsidP="00934B4C">
            <w:r w:rsidRPr="001126AE">
              <w:t>Tel: +(62 21) 426 3333</w:t>
            </w:r>
          </w:p>
          <w:p w14:paraId="54979F21" w14:textId="77777777" w:rsidR="004D257D" w:rsidRPr="001126AE" w:rsidRDefault="00883296" w:rsidP="00934B4C">
            <w:r w:rsidRPr="001126AE">
              <w:t>Fax: +(62 21) 420 9221</w:t>
            </w:r>
          </w:p>
          <w:p w14:paraId="26EF9FF1" w14:textId="3389A850" w:rsidR="00E26F0E" w:rsidRPr="001126AE" w:rsidRDefault="00883296" w:rsidP="00E26F0E">
            <w:pPr>
              <w:tabs>
                <w:tab w:val="left" w:pos="714"/>
              </w:tabs>
            </w:pPr>
            <w:r w:rsidRPr="001126AE">
              <w:t>E-mail:</w:t>
            </w:r>
            <w:r w:rsidR="00E26F0E" w:rsidRPr="001126AE">
              <w:tab/>
              <w:t>humas_bpom@yahoo.com</w:t>
            </w:r>
          </w:p>
          <w:p w14:paraId="57C09D96" w14:textId="430AD2D7" w:rsidR="004D257D" w:rsidRPr="001126AE" w:rsidRDefault="00E26F0E" w:rsidP="00E26F0E">
            <w:pPr>
              <w:tabs>
                <w:tab w:val="left" w:pos="714"/>
              </w:tabs>
            </w:pPr>
            <w:r w:rsidRPr="001126AE">
              <w:tab/>
            </w:r>
            <w:r w:rsidR="00883296" w:rsidRPr="001126AE">
              <w:t>ulpk@pom.go.id</w:t>
            </w:r>
          </w:p>
          <w:p w14:paraId="136A7337" w14:textId="77777777" w:rsidR="004D257D" w:rsidRPr="00934B4C" w:rsidRDefault="00883296" w:rsidP="00934B4C">
            <w:r w:rsidRPr="00934B4C">
              <w:t>Website: http://www.pom.go.id</w:t>
            </w:r>
          </w:p>
          <w:p w14:paraId="0880641A" w14:textId="77777777" w:rsidR="00E26F0E" w:rsidRDefault="00E26F0E" w:rsidP="00934B4C"/>
          <w:p w14:paraId="75D2B1C9" w14:textId="777CC437" w:rsidR="004D257D" w:rsidRPr="00934B4C" w:rsidRDefault="00883296" w:rsidP="00934B4C">
            <w:r w:rsidRPr="00934B4C">
              <w:t>Bureau for Cooperation and Public Relation</w:t>
            </w:r>
          </w:p>
          <w:p w14:paraId="23CCED8A" w14:textId="77777777" w:rsidR="00E26F0E" w:rsidRDefault="00883296" w:rsidP="00934B4C">
            <w:r w:rsidRPr="00934B4C">
              <w:t>Indonesian Food and Drug Authority (FDA)</w:t>
            </w:r>
          </w:p>
          <w:p w14:paraId="2EFB5DB0" w14:textId="2EAC51DA" w:rsidR="004D257D" w:rsidRPr="009365B4" w:rsidRDefault="00883296" w:rsidP="00934B4C">
            <w:pPr>
              <w:rPr>
                <w:lang w:val="es-ES"/>
              </w:rPr>
            </w:pPr>
            <w:r w:rsidRPr="001126AE">
              <w:rPr>
                <w:lang w:val="es-ES"/>
              </w:rPr>
              <w:t xml:space="preserve">Jl. </w:t>
            </w:r>
            <w:r w:rsidRPr="009365B4">
              <w:rPr>
                <w:lang w:val="es-ES"/>
              </w:rPr>
              <w:t>Percetakan Negara No. 23</w:t>
            </w:r>
          </w:p>
          <w:p w14:paraId="7C45F18A" w14:textId="77777777" w:rsidR="004D257D" w:rsidRPr="009365B4" w:rsidRDefault="00883296" w:rsidP="00934B4C">
            <w:pPr>
              <w:rPr>
                <w:lang w:val="es-ES"/>
              </w:rPr>
            </w:pPr>
            <w:r w:rsidRPr="009365B4">
              <w:rPr>
                <w:lang w:val="es-ES"/>
              </w:rPr>
              <w:t>Jakarta 10560 - Indonesia</w:t>
            </w:r>
          </w:p>
          <w:p w14:paraId="22503BB6" w14:textId="77777777" w:rsidR="004D257D" w:rsidRPr="001126AE" w:rsidRDefault="00883296" w:rsidP="00934B4C">
            <w:r w:rsidRPr="001126AE">
              <w:t>Tel: +(62 21) 4287 5379</w:t>
            </w:r>
          </w:p>
          <w:p w14:paraId="7B0F8344" w14:textId="77777777" w:rsidR="004D257D" w:rsidRPr="001126AE" w:rsidRDefault="00883296" w:rsidP="00934B4C">
            <w:r w:rsidRPr="001126AE">
              <w:t>Fax: +(62 21) 4287 5379</w:t>
            </w:r>
          </w:p>
          <w:p w14:paraId="1D2BB2DA" w14:textId="76FE82D8" w:rsidR="004D257D" w:rsidRPr="001126AE" w:rsidRDefault="00883296" w:rsidP="00E26F0E">
            <w:pPr>
              <w:tabs>
                <w:tab w:val="left" w:pos="714"/>
              </w:tabs>
            </w:pPr>
            <w:r w:rsidRPr="001126AE">
              <w:t>E-mail:</w:t>
            </w:r>
            <w:r w:rsidR="00E26F0E" w:rsidRPr="001126AE">
              <w:tab/>
            </w:r>
            <w:r w:rsidRPr="001126AE">
              <w:t>kerjasama@pom.go.id</w:t>
            </w:r>
          </w:p>
          <w:p w14:paraId="30792572" w14:textId="1CEE9D78" w:rsidR="004D257D" w:rsidRPr="00934B4C" w:rsidRDefault="00E26F0E" w:rsidP="00E26F0E">
            <w:pPr>
              <w:tabs>
                <w:tab w:val="left" w:pos="714"/>
              </w:tabs>
            </w:pPr>
            <w:r w:rsidRPr="001126AE">
              <w:tab/>
            </w:r>
            <w:r w:rsidR="00883296" w:rsidRPr="001126AE">
              <w:t>ulpk@pom.go.id</w:t>
            </w:r>
            <w:r w:rsidR="00883296" w:rsidRPr="00934B4C">
              <w:t xml:space="preserve"> </w:t>
            </w:r>
          </w:p>
          <w:p w14:paraId="329E4E7F" w14:textId="77777777" w:rsidR="004D257D" w:rsidRPr="00934B4C" w:rsidRDefault="00883296" w:rsidP="00934B4C">
            <w:pPr>
              <w:spacing w:after="240"/>
            </w:pPr>
            <w:r w:rsidRPr="00934B4C">
              <w:t>Website: http://www.pom.go.id</w:t>
            </w:r>
            <w:bookmarkStart w:id="17" w:name="spsCommentAddress"/>
            <w:bookmarkEnd w:id="17"/>
            <w:r w:rsidRPr="00934B4C">
              <w:t xml:space="preserve"> </w:t>
            </w:r>
          </w:p>
        </w:tc>
      </w:tr>
      <w:tr w:rsidR="004D257D" w14:paraId="6264A4D0" w14:textId="77777777" w:rsidTr="00D0271D">
        <w:tc>
          <w:tcPr>
            <w:tcW w:w="9242" w:type="dxa"/>
            <w:shd w:val="clear" w:color="auto" w:fill="auto"/>
          </w:tcPr>
          <w:p w14:paraId="7F8D14D1" w14:textId="77777777" w:rsidR="00AD0FDA" w:rsidRPr="00934B4C" w:rsidRDefault="00883296" w:rsidP="00934B4C">
            <w:pPr>
              <w:spacing w:after="240"/>
              <w:rPr>
                <w:b/>
              </w:rPr>
            </w:pPr>
            <w:r w:rsidRPr="00934B4C">
              <w:rPr>
                <w:b/>
              </w:rPr>
              <w:t>Text</w:t>
            </w:r>
            <w:r w:rsidR="00D06EF3" w:rsidRPr="00934B4C">
              <w:rPr>
                <w:b/>
              </w:rPr>
              <w:t>(s)</w:t>
            </w:r>
            <w:r w:rsidRPr="00934B4C">
              <w:rPr>
                <w:b/>
              </w:rPr>
              <w:t xml:space="preserve">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4D257D" w14:paraId="2A299BAC" w14:textId="77777777" w:rsidTr="00D0271D">
        <w:tc>
          <w:tcPr>
            <w:tcW w:w="9242" w:type="dxa"/>
            <w:shd w:val="clear" w:color="auto" w:fill="auto"/>
          </w:tcPr>
          <w:p w14:paraId="4A13A863" w14:textId="77777777" w:rsidR="00AD0FDA" w:rsidRPr="00934B4C" w:rsidRDefault="00883296" w:rsidP="00934B4C">
            <w:r w:rsidRPr="00934B4C">
              <w:t>Bureau for Law and Organization</w:t>
            </w:r>
          </w:p>
          <w:p w14:paraId="7DB89EAD" w14:textId="77777777" w:rsidR="00E26F0E" w:rsidRDefault="00883296" w:rsidP="00934B4C">
            <w:r w:rsidRPr="00934B4C">
              <w:t>Indonesian Food and Drug Authority (FDA)</w:t>
            </w:r>
          </w:p>
          <w:p w14:paraId="6F2FBC39" w14:textId="33848394" w:rsidR="004D257D" w:rsidRPr="009365B4" w:rsidRDefault="00883296" w:rsidP="00934B4C">
            <w:pPr>
              <w:rPr>
                <w:lang w:val="es-ES"/>
              </w:rPr>
            </w:pPr>
            <w:r w:rsidRPr="001126AE">
              <w:rPr>
                <w:lang w:val="es-ES"/>
              </w:rPr>
              <w:t xml:space="preserve">Jl. </w:t>
            </w:r>
            <w:r w:rsidRPr="009365B4">
              <w:rPr>
                <w:lang w:val="es-ES"/>
              </w:rPr>
              <w:t>Percetakan Negara No. 23</w:t>
            </w:r>
          </w:p>
          <w:p w14:paraId="1554C3E1" w14:textId="77777777" w:rsidR="004D257D" w:rsidRPr="009365B4" w:rsidRDefault="00883296" w:rsidP="00934B4C">
            <w:pPr>
              <w:rPr>
                <w:lang w:val="es-ES"/>
              </w:rPr>
            </w:pPr>
            <w:r w:rsidRPr="009365B4">
              <w:rPr>
                <w:lang w:val="es-ES"/>
              </w:rPr>
              <w:t>Jakarta 10560 - Indonesia</w:t>
            </w:r>
          </w:p>
          <w:p w14:paraId="6FEB5B3D" w14:textId="77777777" w:rsidR="004D257D" w:rsidRPr="001126AE" w:rsidRDefault="00883296" w:rsidP="00934B4C">
            <w:r w:rsidRPr="001126AE">
              <w:t>Tel: +(62 21) 426 3333</w:t>
            </w:r>
          </w:p>
          <w:p w14:paraId="33181E75" w14:textId="77777777" w:rsidR="004D257D" w:rsidRPr="001126AE" w:rsidRDefault="00883296" w:rsidP="00934B4C">
            <w:r w:rsidRPr="001126AE">
              <w:t>Fax: +(62 21) 420 9221</w:t>
            </w:r>
          </w:p>
          <w:p w14:paraId="5857288E" w14:textId="09D2C0CC" w:rsidR="00E26F0E" w:rsidRPr="001126AE" w:rsidRDefault="00883296" w:rsidP="00E26F0E">
            <w:pPr>
              <w:tabs>
                <w:tab w:val="left" w:pos="714"/>
              </w:tabs>
            </w:pPr>
            <w:r w:rsidRPr="001126AE">
              <w:t>E-mail:</w:t>
            </w:r>
            <w:r w:rsidR="00E26F0E" w:rsidRPr="001126AE">
              <w:tab/>
              <w:t>humas_bpom@yahoo.com</w:t>
            </w:r>
          </w:p>
          <w:p w14:paraId="3F554C8A" w14:textId="753B0DD3" w:rsidR="004D257D" w:rsidRPr="001126AE" w:rsidRDefault="00E26F0E" w:rsidP="00E26F0E">
            <w:pPr>
              <w:tabs>
                <w:tab w:val="left" w:pos="714"/>
              </w:tabs>
            </w:pPr>
            <w:r w:rsidRPr="001126AE">
              <w:tab/>
            </w:r>
            <w:r w:rsidR="00883296" w:rsidRPr="001126AE">
              <w:t xml:space="preserve">ulpk@pom.go.id </w:t>
            </w:r>
          </w:p>
          <w:p w14:paraId="46662266" w14:textId="77777777" w:rsidR="004D257D" w:rsidRPr="00934B4C" w:rsidRDefault="00883296" w:rsidP="00934B4C">
            <w:r w:rsidRPr="00934B4C">
              <w:t>Website: http://www.pom.go.id</w:t>
            </w:r>
          </w:p>
          <w:p w14:paraId="77590333" w14:textId="77777777" w:rsidR="00E26F0E" w:rsidRDefault="00E26F0E" w:rsidP="00934B4C"/>
          <w:p w14:paraId="57427BD8" w14:textId="408CDF22" w:rsidR="004D257D" w:rsidRPr="00934B4C" w:rsidRDefault="00883296" w:rsidP="00934B4C">
            <w:r w:rsidRPr="00934B4C">
              <w:t>Bureau for Cooperation and Public Relation</w:t>
            </w:r>
          </w:p>
          <w:p w14:paraId="4A302191" w14:textId="77777777" w:rsidR="00E26F0E" w:rsidRDefault="00883296" w:rsidP="00934B4C">
            <w:r w:rsidRPr="00934B4C">
              <w:t>Indonesian Food and Drug Authority (FDA)</w:t>
            </w:r>
          </w:p>
          <w:p w14:paraId="2C95F0AD" w14:textId="568BBF20" w:rsidR="004D257D" w:rsidRPr="009365B4" w:rsidRDefault="00883296" w:rsidP="00934B4C">
            <w:pPr>
              <w:rPr>
                <w:lang w:val="es-ES"/>
              </w:rPr>
            </w:pPr>
            <w:r w:rsidRPr="001126AE">
              <w:rPr>
                <w:lang w:val="es-ES"/>
              </w:rPr>
              <w:t xml:space="preserve">Jl. </w:t>
            </w:r>
            <w:r w:rsidRPr="009365B4">
              <w:rPr>
                <w:lang w:val="es-ES"/>
              </w:rPr>
              <w:t>Percetakan Negara No. 23</w:t>
            </w:r>
          </w:p>
          <w:p w14:paraId="0F3EE335" w14:textId="77777777" w:rsidR="004D257D" w:rsidRPr="009365B4" w:rsidRDefault="00883296" w:rsidP="00934B4C">
            <w:pPr>
              <w:rPr>
                <w:lang w:val="es-ES"/>
              </w:rPr>
            </w:pPr>
            <w:r w:rsidRPr="009365B4">
              <w:rPr>
                <w:lang w:val="es-ES"/>
              </w:rPr>
              <w:t>Jakarta 10560 - Indonesia</w:t>
            </w:r>
          </w:p>
          <w:p w14:paraId="7A9F313B" w14:textId="77777777" w:rsidR="004D257D" w:rsidRPr="009365B4" w:rsidRDefault="00883296" w:rsidP="00934B4C">
            <w:pPr>
              <w:rPr>
                <w:lang w:val="es-ES"/>
              </w:rPr>
            </w:pPr>
            <w:r w:rsidRPr="009365B4">
              <w:rPr>
                <w:lang w:val="es-ES"/>
              </w:rPr>
              <w:t>Tel: +(62 21) 4287 5379</w:t>
            </w:r>
          </w:p>
          <w:p w14:paraId="4830A17D" w14:textId="77777777" w:rsidR="004D257D" w:rsidRPr="001126AE" w:rsidRDefault="00883296" w:rsidP="00934B4C">
            <w:pPr>
              <w:rPr>
                <w:lang w:val="es-ES"/>
              </w:rPr>
            </w:pPr>
            <w:r w:rsidRPr="001126AE">
              <w:rPr>
                <w:lang w:val="es-ES"/>
              </w:rPr>
              <w:t>Fax: +(62 21) 4287 5379</w:t>
            </w:r>
          </w:p>
          <w:p w14:paraId="0CB01866" w14:textId="6F772D9E" w:rsidR="004D257D" w:rsidRPr="001126AE" w:rsidRDefault="00883296" w:rsidP="00E26F0E">
            <w:pPr>
              <w:tabs>
                <w:tab w:val="left" w:pos="714"/>
              </w:tabs>
              <w:rPr>
                <w:lang w:val="es-ES"/>
              </w:rPr>
            </w:pPr>
            <w:r w:rsidRPr="001126AE">
              <w:rPr>
                <w:lang w:val="es-ES"/>
              </w:rPr>
              <w:t>E-mail:</w:t>
            </w:r>
            <w:r w:rsidR="00E26F0E" w:rsidRPr="001126AE">
              <w:rPr>
                <w:lang w:val="es-ES"/>
              </w:rPr>
              <w:tab/>
            </w:r>
            <w:r w:rsidRPr="001126AE">
              <w:rPr>
                <w:lang w:val="es-ES"/>
              </w:rPr>
              <w:t>kerjasama@pom.go.id</w:t>
            </w:r>
          </w:p>
          <w:p w14:paraId="5AA4A851" w14:textId="4A1DFDE9" w:rsidR="004D257D" w:rsidRPr="001126AE" w:rsidRDefault="00E26F0E" w:rsidP="00E26F0E">
            <w:pPr>
              <w:tabs>
                <w:tab w:val="left" w:pos="714"/>
              </w:tabs>
              <w:rPr>
                <w:lang w:val="es-ES"/>
              </w:rPr>
            </w:pPr>
            <w:r w:rsidRPr="001126AE">
              <w:rPr>
                <w:lang w:val="es-ES"/>
              </w:rPr>
              <w:tab/>
            </w:r>
            <w:r w:rsidR="00883296" w:rsidRPr="001126AE">
              <w:rPr>
                <w:lang w:val="es-ES"/>
              </w:rPr>
              <w:t>ulpk@pom.go.id</w:t>
            </w:r>
          </w:p>
          <w:p w14:paraId="79DA0C28" w14:textId="77777777" w:rsidR="004D257D" w:rsidRPr="001126AE" w:rsidRDefault="00883296" w:rsidP="00934B4C">
            <w:pPr>
              <w:rPr>
                <w:lang w:val="es-ES"/>
              </w:rPr>
            </w:pPr>
            <w:r w:rsidRPr="001126AE">
              <w:rPr>
                <w:lang w:val="es-ES"/>
              </w:rPr>
              <w:t>Website: http://www.pom.go.id</w:t>
            </w:r>
          </w:p>
          <w:p w14:paraId="29B096FA" w14:textId="77777777" w:rsidR="00E26F0E" w:rsidRPr="001126AE" w:rsidRDefault="00E26F0E" w:rsidP="00934B4C">
            <w:pPr>
              <w:rPr>
                <w:lang w:val="es-ES"/>
              </w:rPr>
            </w:pPr>
          </w:p>
          <w:p w14:paraId="3D11477A" w14:textId="2CDCB24A" w:rsidR="004D257D" w:rsidRPr="001126AE" w:rsidRDefault="009B4AA8" w:rsidP="00934B4C">
            <w:pPr>
              <w:rPr>
                <w:lang w:val="es-ES"/>
              </w:rPr>
            </w:pPr>
            <w:hyperlink r:id="rId8" w:history="1"/>
            <w:r w:rsidR="00883296" w:rsidRPr="001126AE">
              <w:rPr>
                <w:lang w:val="es-ES"/>
              </w:rPr>
              <w:t>Indonesia Agricultural Quarantine Agency</w:t>
            </w:r>
          </w:p>
          <w:p w14:paraId="5AEFF15B" w14:textId="77777777" w:rsidR="004D257D" w:rsidRPr="00934B4C" w:rsidRDefault="00883296" w:rsidP="00934B4C">
            <w:r w:rsidRPr="00934B4C">
              <w:t>Ministry of Agricultural - Republic of Indonesia</w:t>
            </w:r>
          </w:p>
          <w:p w14:paraId="420B0853" w14:textId="09C03F2A" w:rsidR="004D257D" w:rsidRPr="00934B4C" w:rsidRDefault="00883296" w:rsidP="00934B4C">
            <w:r w:rsidRPr="00934B4C">
              <w:t>E Building, 1</w:t>
            </w:r>
            <w:r w:rsidRPr="00E26F0E">
              <w:rPr>
                <w:vertAlign w:val="superscript"/>
              </w:rPr>
              <w:t>st</w:t>
            </w:r>
            <w:r w:rsidRPr="00934B4C">
              <w:t>, 5</w:t>
            </w:r>
            <w:r w:rsidRPr="00E26F0E">
              <w:rPr>
                <w:vertAlign w:val="superscript"/>
              </w:rPr>
              <w:t>th</w:t>
            </w:r>
            <w:r w:rsidRPr="00934B4C">
              <w:t>, 7</w:t>
            </w:r>
            <w:r w:rsidRPr="00E26F0E">
              <w:rPr>
                <w:vertAlign w:val="superscript"/>
              </w:rPr>
              <w:t>th</w:t>
            </w:r>
            <w:r w:rsidR="00E26F0E">
              <w:t xml:space="preserve"> </w:t>
            </w:r>
            <w:r w:rsidRPr="00934B4C">
              <w:t>floor</w:t>
            </w:r>
          </w:p>
          <w:p w14:paraId="3C4B30F1" w14:textId="77777777" w:rsidR="004D257D" w:rsidRPr="009365B4" w:rsidRDefault="00883296" w:rsidP="00934B4C">
            <w:pPr>
              <w:rPr>
                <w:lang w:val="es-ES"/>
              </w:rPr>
            </w:pPr>
            <w:r w:rsidRPr="009365B4">
              <w:rPr>
                <w:lang w:val="es-ES"/>
              </w:rPr>
              <w:t>Jl. Harsono RM No. 3</w:t>
            </w:r>
          </w:p>
          <w:p w14:paraId="2BA170C2" w14:textId="77777777" w:rsidR="004D257D" w:rsidRPr="009365B4" w:rsidRDefault="00883296" w:rsidP="00934B4C">
            <w:pPr>
              <w:rPr>
                <w:lang w:val="es-ES"/>
              </w:rPr>
            </w:pPr>
            <w:r w:rsidRPr="009365B4">
              <w:rPr>
                <w:lang w:val="es-ES"/>
              </w:rPr>
              <w:t>Ragunan - Pasar Minggu</w:t>
            </w:r>
          </w:p>
          <w:p w14:paraId="6B6F88D5" w14:textId="77777777" w:rsidR="004D257D" w:rsidRPr="009365B4" w:rsidRDefault="00883296" w:rsidP="00934B4C">
            <w:pPr>
              <w:rPr>
                <w:lang w:val="es-ES"/>
              </w:rPr>
            </w:pPr>
            <w:r w:rsidRPr="009365B4">
              <w:rPr>
                <w:lang w:val="es-ES"/>
              </w:rPr>
              <w:t>Jakarta Selatan 12550 - Indonesia</w:t>
            </w:r>
          </w:p>
          <w:p w14:paraId="29485258" w14:textId="77777777" w:rsidR="00E26F0E" w:rsidRDefault="00883296" w:rsidP="00934B4C">
            <w:pPr>
              <w:rPr>
                <w:lang w:val="es-ES"/>
              </w:rPr>
            </w:pPr>
            <w:r w:rsidRPr="009365B4">
              <w:rPr>
                <w:lang w:val="es-ES"/>
              </w:rPr>
              <w:t>Tel: +(62 21) 781 5880, 781 5882, 781 5883, 781 5884</w:t>
            </w:r>
          </w:p>
          <w:p w14:paraId="30E142B9" w14:textId="7BA2A2B1" w:rsidR="004D257D" w:rsidRPr="009365B4" w:rsidRDefault="00883296" w:rsidP="00934B4C">
            <w:pPr>
              <w:rPr>
                <w:lang w:val="es-ES"/>
              </w:rPr>
            </w:pPr>
            <w:r w:rsidRPr="009365B4">
              <w:rPr>
                <w:lang w:val="es-ES"/>
              </w:rPr>
              <w:t>Fax: +(62 21) 781 5882</w:t>
            </w:r>
          </w:p>
          <w:p w14:paraId="4CC98A0C" w14:textId="77777777" w:rsidR="004D257D" w:rsidRPr="00934B4C" w:rsidRDefault="00883296" w:rsidP="00934B4C">
            <w:r w:rsidRPr="00934B4C">
              <w:t>E-mail: sps.indonesia@pertanian.go.id</w:t>
            </w:r>
          </w:p>
          <w:p w14:paraId="6AC1DC34" w14:textId="77777777" w:rsidR="004D257D" w:rsidRPr="00934B4C" w:rsidRDefault="00883296" w:rsidP="00934B4C">
            <w:pPr>
              <w:spacing w:after="240"/>
            </w:pPr>
            <w:r w:rsidRPr="00934B4C">
              <w:t>Website: http://www.karantina.pertanian.go.id</w:t>
            </w:r>
            <w:bookmarkStart w:id="20" w:name="spsTextSupplierAddress"/>
            <w:bookmarkEnd w:id="20"/>
            <w:r w:rsidRPr="00934B4C">
              <w:t xml:space="preserve"> </w:t>
            </w:r>
          </w:p>
        </w:tc>
      </w:tr>
    </w:tbl>
    <w:p w14:paraId="1945D4BA" w14:textId="77777777" w:rsidR="00AD0FDA" w:rsidRPr="00934B4C" w:rsidRDefault="00AD0FDA" w:rsidP="00934B4C"/>
    <w:p w14:paraId="26FEA2BD" w14:textId="77777777" w:rsidR="00AD0FDA" w:rsidRPr="00934B4C" w:rsidRDefault="00883296" w:rsidP="00934B4C">
      <w:pPr>
        <w:jc w:val="center"/>
        <w:rPr>
          <w:b/>
        </w:rPr>
      </w:pPr>
      <w:r w:rsidRPr="00934B4C">
        <w:rPr>
          <w:b/>
        </w:rPr>
        <w:t>__________</w:t>
      </w:r>
    </w:p>
    <w:sectPr w:rsidR="00AD0FDA" w:rsidRPr="00934B4C" w:rsidSect="001B476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36085" w14:textId="77777777" w:rsidR="00C4078E" w:rsidRDefault="00883296">
      <w:r>
        <w:separator/>
      </w:r>
    </w:p>
  </w:endnote>
  <w:endnote w:type="continuationSeparator" w:id="0">
    <w:p w14:paraId="4D026523" w14:textId="77777777" w:rsidR="00C4078E" w:rsidRDefault="0088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64918" w14:textId="7DEB7B0B" w:rsidR="00AD0FDA" w:rsidRPr="001B4760" w:rsidRDefault="001B4760" w:rsidP="001B476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3A7A0" w14:textId="517B1A28" w:rsidR="00AD0FDA" w:rsidRPr="001B4760" w:rsidRDefault="001B4760" w:rsidP="001B476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1DE7" w14:textId="77777777" w:rsidR="009A1BA8" w:rsidRPr="00934B4C" w:rsidRDefault="0088329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5E4DC" w14:textId="77777777" w:rsidR="00C4078E" w:rsidRDefault="00883296">
      <w:r>
        <w:separator/>
      </w:r>
    </w:p>
  </w:footnote>
  <w:footnote w:type="continuationSeparator" w:id="0">
    <w:p w14:paraId="108C6E78" w14:textId="77777777" w:rsidR="00C4078E" w:rsidRDefault="00883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2BC9" w14:textId="77777777" w:rsidR="001B4760" w:rsidRPr="001B4760" w:rsidRDefault="001B4760" w:rsidP="001B4760">
    <w:pPr>
      <w:pStyle w:val="Header"/>
      <w:pBdr>
        <w:bottom w:val="single" w:sz="4" w:space="1" w:color="auto"/>
      </w:pBdr>
      <w:tabs>
        <w:tab w:val="clear" w:pos="4513"/>
        <w:tab w:val="clear" w:pos="9027"/>
      </w:tabs>
      <w:jc w:val="center"/>
    </w:pPr>
    <w:r w:rsidRPr="001B4760">
      <w:t>G/SPS/N/IDN/115/Add.1</w:t>
    </w:r>
  </w:p>
  <w:p w14:paraId="64D6C8CE" w14:textId="77777777" w:rsidR="001B4760" w:rsidRPr="001B4760" w:rsidRDefault="001B4760" w:rsidP="001B4760">
    <w:pPr>
      <w:pStyle w:val="Header"/>
      <w:pBdr>
        <w:bottom w:val="single" w:sz="4" w:space="1" w:color="auto"/>
      </w:pBdr>
      <w:tabs>
        <w:tab w:val="clear" w:pos="4513"/>
        <w:tab w:val="clear" w:pos="9027"/>
      </w:tabs>
      <w:jc w:val="center"/>
    </w:pPr>
  </w:p>
  <w:p w14:paraId="36B683E0" w14:textId="321182E1" w:rsidR="001B4760" w:rsidRPr="001B4760" w:rsidRDefault="001B4760" w:rsidP="001B4760">
    <w:pPr>
      <w:pStyle w:val="Header"/>
      <w:pBdr>
        <w:bottom w:val="single" w:sz="4" w:space="1" w:color="auto"/>
      </w:pBdr>
      <w:tabs>
        <w:tab w:val="clear" w:pos="4513"/>
        <w:tab w:val="clear" w:pos="9027"/>
      </w:tabs>
      <w:jc w:val="center"/>
    </w:pPr>
    <w:r w:rsidRPr="001B4760">
      <w:t xml:space="preserve">- </w:t>
    </w:r>
    <w:r w:rsidRPr="001B4760">
      <w:fldChar w:fldCharType="begin"/>
    </w:r>
    <w:r w:rsidRPr="001B4760">
      <w:instrText xml:space="preserve"> PAGE </w:instrText>
    </w:r>
    <w:r w:rsidRPr="001B4760">
      <w:fldChar w:fldCharType="separate"/>
    </w:r>
    <w:r w:rsidRPr="001B4760">
      <w:rPr>
        <w:noProof/>
      </w:rPr>
      <w:t>2</w:t>
    </w:r>
    <w:r w:rsidRPr="001B4760">
      <w:fldChar w:fldCharType="end"/>
    </w:r>
    <w:r w:rsidRPr="001B4760">
      <w:t xml:space="preserve"> -</w:t>
    </w:r>
  </w:p>
  <w:p w14:paraId="4B6AE4B5" w14:textId="1BA226C8" w:rsidR="00AD0FDA" w:rsidRPr="001B4760" w:rsidRDefault="00AD0FDA" w:rsidP="001B476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8A043" w14:textId="77777777" w:rsidR="001B4760" w:rsidRPr="001B4760" w:rsidRDefault="001B4760" w:rsidP="001B4760">
    <w:pPr>
      <w:pStyle w:val="Header"/>
      <w:pBdr>
        <w:bottom w:val="single" w:sz="4" w:space="1" w:color="auto"/>
      </w:pBdr>
      <w:tabs>
        <w:tab w:val="clear" w:pos="4513"/>
        <w:tab w:val="clear" w:pos="9027"/>
      </w:tabs>
      <w:jc w:val="center"/>
    </w:pPr>
    <w:r w:rsidRPr="001B4760">
      <w:t>G/SPS/N/IDN/115/Add.1</w:t>
    </w:r>
  </w:p>
  <w:p w14:paraId="3565C0CC" w14:textId="77777777" w:rsidR="001B4760" w:rsidRPr="001B4760" w:rsidRDefault="001B4760" w:rsidP="001B4760">
    <w:pPr>
      <w:pStyle w:val="Header"/>
      <w:pBdr>
        <w:bottom w:val="single" w:sz="4" w:space="1" w:color="auto"/>
      </w:pBdr>
      <w:tabs>
        <w:tab w:val="clear" w:pos="4513"/>
        <w:tab w:val="clear" w:pos="9027"/>
      </w:tabs>
      <w:jc w:val="center"/>
    </w:pPr>
  </w:p>
  <w:p w14:paraId="18D4563E" w14:textId="61592ED0" w:rsidR="001B4760" w:rsidRPr="001B4760" w:rsidRDefault="001B4760" w:rsidP="001B4760">
    <w:pPr>
      <w:pStyle w:val="Header"/>
      <w:pBdr>
        <w:bottom w:val="single" w:sz="4" w:space="1" w:color="auto"/>
      </w:pBdr>
      <w:tabs>
        <w:tab w:val="clear" w:pos="4513"/>
        <w:tab w:val="clear" w:pos="9027"/>
      </w:tabs>
      <w:jc w:val="center"/>
    </w:pPr>
    <w:r w:rsidRPr="001B4760">
      <w:t xml:space="preserve">- </w:t>
    </w:r>
    <w:r w:rsidRPr="001B4760">
      <w:fldChar w:fldCharType="begin"/>
    </w:r>
    <w:r w:rsidRPr="001B4760">
      <w:instrText xml:space="preserve"> PAGE </w:instrText>
    </w:r>
    <w:r w:rsidRPr="001B4760">
      <w:fldChar w:fldCharType="separate"/>
    </w:r>
    <w:r w:rsidRPr="001B4760">
      <w:rPr>
        <w:noProof/>
      </w:rPr>
      <w:t>2</w:t>
    </w:r>
    <w:r w:rsidRPr="001B4760">
      <w:fldChar w:fldCharType="end"/>
    </w:r>
    <w:r w:rsidRPr="001B4760">
      <w:t xml:space="preserve"> -</w:t>
    </w:r>
  </w:p>
  <w:p w14:paraId="3A80D568" w14:textId="4DDC55CC" w:rsidR="00AD0FDA" w:rsidRPr="001B4760" w:rsidRDefault="00AD0FDA" w:rsidP="001B476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257D" w14:paraId="2B7334F4" w14:textId="77777777" w:rsidTr="00B13A58">
      <w:trPr>
        <w:trHeight w:val="240"/>
        <w:jc w:val="center"/>
      </w:trPr>
      <w:tc>
        <w:tcPr>
          <w:tcW w:w="3794" w:type="dxa"/>
          <w:shd w:val="clear" w:color="auto" w:fill="FFFFFF"/>
          <w:tcMar>
            <w:left w:w="108" w:type="dxa"/>
            <w:right w:w="108" w:type="dxa"/>
          </w:tcMar>
          <w:vAlign w:val="center"/>
        </w:tcPr>
        <w:p w14:paraId="2C3FC2D5" w14:textId="77777777" w:rsidR="00ED54E0" w:rsidRPr="00AD0FDA" w:rsidRDefault="00ED54E0"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25222F09" w14:textId="48A59818" w:rsidR="00ED54E0" w:rsidRPr="00AD0FDA" w:rsidRDefault="001B4760" w:rsidP="0081481D">
          <w:pPr>
            <w:jc w:val="right"/>
            <w:rPr>
              <w:b/>
              <w:color w:val="FF0000"/>
              <w:szCs w:val="16"/>
            </w:rPr>
          </w:pPr>
          <w:r>
            <w:rPr>
              <w:b/>
              <w:color w:val="FF0000"/>
              <w:szCs w:val="16"/>
            </w:rPr>
            <w:t xml:space="preserve"> </w:t>
          </w:r>
        </w:p>
      </w:tc>
    </w:tr>
    <w:bookmarkEnd w:id="21"/>
    <w:tr w:rsidR="004D257D" w14:paraId="6403BBB6" w14:textId="77777777" w:rsidTr="00B13A58">
      <w:trPr>
        <w:trHeight w:val="213"/>
        <w:jc w:val="center"/>
      </w:trPr>
      <w:tc>
        <w:tcPr>
          <w:tcW w:w="3794" w:type="dxa"/>
          <w:vMerge w:val="restart"/>
          <w:shd w:val="clear" w:color="auto" w:fill="FFFFFF"/>
          <w:tcMar>
            <w:left w:w="0" w:type="dxa"/>
            <w:right w:w="0" w:type="dxa"/>
          </w:tcMar>
        </w:tcPr>
        <w:p w14:paraId="7DC32F75" w14:textId="77777777" w:rsidR="00ED54E0" w:rsidRPr="00AD0FDA" w:rsidRDefault="00883296" w:rsidP="0081481D">
          <w:pPr>
            <w:jc w:val="left"/>
          </w:pPr>
          <w:r>
            <w:rPr>
              <w:noProof/>
              <w:lang w:eastAsia="en-GB"/>
            </w:rPr>
            <w:drawing>
              <wp:inline distT="0" distB="0" distL="0" distR="0" wp14:anchorId="6C59CE49" wp14:editId="4C4BB50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314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008BE5" w14:textId="77777777" w:rsidR="00ED54E0" w:rsidRPr="00AD0FDA" w:rsidRDefault="00ED54E0" w:rsidP="0081481D">
          <w:pPr>
            <w:jc w:val="right"/>
            <w:rPr>
              <w:b/>
              <w:szCs w:val="16"/>
            </w:rPr>
          </w:pPr>
        </w:p>
      </w:tc>
    </w:tr>
    <w:tr w:rsidR="004D257D" w14:paraId="3607BDAF" w14:textId="77777777" w:rsidTr="00B13A58">
      <w:trPr>
        <w:trHeight w:val="868"/>
        <w:jc w:val="center"/>
      </w:trPr>
      <w:tc>
        <w:tcPr>
          <w:tcW w:w="3794" w:type="dxa"/>
          <w:vMerge/>
          <w:shd w:val="clear" w:color="auto" w:fill="FFFFFF"/>
          <w:tcMar>
            <w:left w:w="108" w:type="dxa"/>
            <w:right w:w="108" w:type="dxa"/>
          </w:tcMar>
        </w:tcPr>
        <w:p w14:paraId="7E45280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8F3EA05" w14:textId="77777777" w:rsidR="001B4760" w:rsidRDefault="001B4760" w:rsidP="0081481D">
          <w:pPr>
            <w:jc w:val="right"/>
            <w:rPr>
              <w:b/>
              <w:szCs w:val="16"/>
            </w:rPr>
          </w:pPr>
          <w:bookmarkStart w:id="22" w:name="bmkSymbols"/>
          <w:r>
            <w:rPr>
              <w:b/>
              <w:szCs w:val="16"/>
            </w:rPr>
            <w:t>G/SPS/N/IDN/115/Add.1</w:t>
          </w:r>
        </w:p>
        <w:bookmarkEnd w:id="22"/>
        <w:p w14:paraId="3E1E935A" w14:textId="6B6EE92A" w:rsidR="00AD0FDA" w:rsidRPr="00934B4C" w:rsidRDefault="00AD0FDA" w:rsidP="0081481D">
          <w:pPr>
            <w:jc w:val="right"/>
            <w:rPr>
              <w:b/>
              <w:szCs w:val="16"/>
            </w:rPr>
          </w:pPr>
        </w:p>
      </w:tc>
    </w:tr>
    <w:tr w:rsidR="004D257D" w14:paraId="1AEA97AF" w14:textId="77777777" w:rsidTr="00B13A58">
      <w:trPr>
        <w:trHeight w:val="240"/>
        <w:jc w:val="center"/>
      </w:trPr>
      <w:tc>
        <w:tcPr>
          <w:tcW w:w="3794" w:type="dxa"/>
          <w:vMerge/>
          <w:shd w:val="clear" w:color="auto" w:fill="FFFFFF"/>
          <w:tcMar>
            <w:left w:w="108" w:type="dxa"/>
            <w:right w:w="108" w:type="dxa"/>
          </w:tcMar>
          <w:vAlign w:val="center"/>
        </w:tcPr>
        <w:p w14:paraId="6204C22E" w14:textId="77777777" w:rsidR="00ED54E0" w:rsidRPr="00AD0FDA" w:rsidRDefault="00ED54E0" w:rsidP="0081481D"/>
      </w:tc>
      <w:tc>
        <w:tcPr>
          <w:tcW w:w="5448" w:type="dxa"/>
          <w:gridSpan w:val="2"/>
          <w:shd w:val="clear" w:color="auto" w:fill="FFFFFF"/>
          <w:tcMar>
            <w:left w:w="108" w:type="dxa"/>
            <w:right w:w="108" w:type="dxa"/>
          </w:tcMar>
          <w:vAlign w:val="center"/>
        </w:tcPr>
        <w:p w14:paraId="6B9A5638" w14:textId="0000AEB5" w:rsidR="00ED54E0" w:rsidRPr="00AD0FDA" w:rsidRDefault="00926966" w:rsidP="0081481D">
          <w:pPr>
            <w:jc w:val="right"/>
            <w:rPr>
              <w:szCs w:val="16"/>
            </w:rPr>
          </w:pPr>
          <w:bookmarkStart w:id="23" w:name="bmkDate"/>
          <w:bookmarkStart w:id="24" w:name="spsDateDistribution"/>
          <w:bookmarkEnd w:id="23"/>
          <w:bookmarkEnd w:id="24"/>
          <w:r>
            <w:rPr>
              <w:szCs w:val="16"/>
            </w:rPr>
            <w:t>9 March 2021</w:t>
          </w:r>
        </w:p>
      </w:tc>
    </w:tr>
    <w:tr w:rsidR="004D257D" w14:paraId="33772EB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C9D96F" w14:textId="3999FB7D" w:rsidR="00ED54E0" w:rsidRPr="00AD0FDA" w:rsidRDefault="00883296" w:rsidP="0081481D">
          <w:pPr>
            <w:jc w:val="left"/>
            <w:rPr>
              <w:b/>
            </w:rPr>
          </w:pPr>
          <w:bookmarkStart w:id="25" w:name="bmkSerial"/>
          <w:r w:rsidRPr="00934B4C">
            <w:rPr>
              <w:color w:val="FF0000"/>
              <w:szCs w:val="16"/>
            </w:rPr>
            <w:t>(</w:t>
          </w:r>
          <w:bookmarkStart w:id="26" w:name="spsSerialNumber"/>
          <w:bookmarkEnd w:id="26"/>
          <w:r w:rsidR="00926966">
            <w:rPr>
              <w:color w:val="FF0000"/>
              <w:szCs w:val="16"/>
            </w:rPr>
            <w:t>21-</w:t>
          </w:r>
          <w:r w:rsidR="009B4AA8">
            <w:rPr>
              <w:color w:val="FF0000"/>
              <w:szCs w:val="16"/>
            </w:rPr>
            <w:t>1951</w:t>
          </w:r>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3EA74E64" w14:textId="77777777" w:rsidR="00ED54E0" w:rsidRPr="00AD0FDA" w:rsidRDefault="00883296" w:rsidP="0081481D">
          <w:pPr>
            <w:jc w:val="right"/>
            <w:rPr>
              <w:szCs w:val="16"/>
            </w:rPr>
          </w:pPr>
          <w:bookmarkStart w:id="27"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7"/>
        </w:p>
      </w:tc>
    </w:tr>
    <w:tr w:rsidR="004D257D" w14:paraId="4D96576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47FAE4" w14:textId="6E84CDA2" w:rsidR="00ED54E0" w:rsidRPr="00AD0FDA" w:rsidRDefault="001B4760" w:rsidP="0081481D">
          <w:pPr>
            <w:jc w:val="left"/>
            <w:rPr>
              <w:sz w:val="14"/>
              <w:szCs w:val="16"/>
            </w:rPr>
          </w:pPr>
          <w:bookmarkStart w:id="28" w:name="bmkCommittee"/>
          <w:r>
            <w:rPr>
              <w:b/>
            </w:rPr>
            <w:t>Committee on Sanitary and Phytosanitary Measures</w:t>
          </w:r>
          <w:bookmarkEnd w:id="28"/>
        </w:p>
      </w:tc>
      <w:tc>
        <w:tcPr>
          <w:tcW w:w="3325" w:type="dxa"/>
          <w:tcBorders>
            <w:top w:val="single" w:sz="4" w:space="0" w:color="auto"/>
          </w:tcBorders>
          <w:tcMar>
            <w:top w:w="113" w:type="dxa"/>
            <w:left w:w="108" w:type="dxa"/>
            <w:bottom w:w="57" w:type="dxa"/>
            <w:right w:w="108" w:type="dxa"/>
          </w:tcMar>
          <w:vAlign w:val="center"/>
        </w:tcPr>
        <w:p w14:paraId="2A7109EB" w14:textId="7C941462" w:rsidR="00ED54E0" w:rsidRPr="00934B4C" w:rsidRDefault="001B4760" w:rsidP="00F342EB">
          <w:pPr>
            <w:jc w:val="right"/>
            <w:rPr>
              <w:bCs/>
              <w:szCs w:val="18"/>
            </w:rPr>
          </w:pPr>
          <w:bookmarkStart w:id="29" w:name="bmkLanguage"/>
          <w:r>
            <w:rPr>
              <w:bCs/>
              <w:szCs w:val="18"/>
            </w:rPr>
            <w:t>Original: English</w:t>
          </w:r>
          <w:bookmarkEnd w:id="29"/>
        </w:p>
      </w:tc>
    </w:tr>
  </w:tbl>
  <w:p w14:paraId="1BA4253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C40FB6">
      <w:start w:val="1"/>
      <w:numFmt w:val="decimal"/>
      <w:pStyle w:val="SummaryText"/>
      <w:lvlText w:val="%1."/>
      <w:lvlJc w:val="left"/>
      <w:pPr>
        <w:ind w:left="360" w:hanging="360"/>
      </w:pPr>
    </w:lvl>
    <w:lvl w:ilvl="1" w:tplc="1180ADE6" w:tentative="1">
      <w:start w:val="1"/>
      <w:numFmt w:val="lowerLetter"/>
      <w:lvlText w:val="%2."/>
      <w:lvlJc w:val="left"/>
      <w:pPr>
        <w:ind w:left="1080" w:hanging="360"/>
      </w:pPr>
    </w:lvl>
    <w:lvl w:ilvl="2" w:tplc="C4B49FDE" w:tentative="1">
      <w:start w:val="1"/>
      <w:numFmt w:val="lowerRoman"/>
      <w:lvlText w:val="%3."/>
      <w:lvlJc w:val="right"/>
      <w:pPr>
        <w:ind w:left="1800" w:hanging="180"/>
      </w:pPr>
    </w:lvl>
    <w:lvl w:ilvl="3" w:tplc="6F9AE022" w:tentative="1">
      <w:start w:val="1"/>
      <w:numFmt w:val="decimal"/>
      <w:lvlText w:val="%4."/>
      <w:lvlJc w:val="left"/>
      <w:pPr>
        <w:ind w:left="2520" w:hanging="360"/>
      </w:pPr>
    </w:lvl>
    <w:lvl w:ilvl="4" w:tplc="23A4A57C" w:tentative="1">
      <w:start w:val="1"/>
      <w:numFmt w:val="lowerLetter"/>
      <w:lvlText w:val="%5."/>
      <w:lvlJc w:val="left"/>
      <w:pPr>
        <w:ind w:left="3240" w:hanging="360"/>
      </w:pPr>
    </w:lvl>
    <w:lvl w:ilvl="5" w:tplc="374E28AA" w:tentative="1">
      <w:start w:val="1"/>
      <w:numFmt w:val="lowerRoman"/>
      <w:lvlText w:val="%6."/>
      <w:lvlJc w:val="right"/>
      <w:pPr>
        <w:ind w:left="3960" w:hanging="180"/>
      </w:pPr>
    </w:lvl>
    <w:lvl w:ilvl="6" w:tplc="4E84B068" w:tentative="1">
      <w:start w:val="1"/>
      <w:numFmt w:val="decimal"/>
      <w:lvlText w:val="%7."/>
      <w:lvlJc w:val="left"/>
      <w:pPr>
        <w:ind w:left="4680" w:hanging="360"/>
      </w:pPr>
    </w:lvl>
    <w:lvl w:ilvl="7" w:tplc="F740D7E0" w:tentative="1">
      <w:start w:val="1"/>
      <w:numFmt w:val="lowerLetter"/>
      <w:lvlText w:val="%8."/>
      <w:lvlJc w:val="left"/>
      <w:pPr>
        <w:ind w:left="5400" w:hanging="360"/>
      </w:pPr>
    </w:lvl>
    <w:lvl w:ilvl="8" w:tplc="4AD8B8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26AE"/>
    <w:rsid w:val="0011356B"/>
    <w:rsid w:val="0013337F"/>
    <w:rsid w:val="0017046C"/>
    <w:rsid w:val="00182B84"/>
    <w:rsid w:val="001B3F7A"/>
    <w:rsid w:val="001B4760"/>
    <w:rsid w:val="001C5CCE"/>
    <w:rsid w:val="001E291F"/>
    <w:rsid w:val="00213B9B"/>
    <w:rsid w:val="00233408"/>
    <w:rsid w:val="0027067B"/>
    <w:rsid w:val="002F1872"/>
    <w:rsid w:val="00312AB5"/>
    <w:rsid w:val="00350C33"/>
    <w:rsid w:val="003572B4"/>
    <w:rsid w:val="00361102"/>
    <w:rsid w:val="00366F84"/>
    <w:rsid w:val="00467032"/>
    <w:rsid w:val="0046754A"/>
    <w:rsid w:val="004D257D"/>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3296"/>
    <w:rsid w:val="00893E85"/>
    <w:rsid w:val="008E372C"/>
    <w:rsid w:val="00926966"/>
    <w:rsid w:val="00934B4C"/>
    <w:rsid w:val="009365B4"/>
    <w:rsid w:val="0099458A"/>
    <w:rsid w:val="009A1BA8"/>
    <w:rsid w:val="009A6F54"/>
    <w:rsid w:val="009B4AA8"/>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078E"/>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1461"/>
    <w:rsid w:val="00D747AE"/>
    <w:rsid w:val="00D9226C"/>
    <w:rsid w:val="00DA20BD"/>
    <w:rsid w:val="00DE50DB"/>
    <w:rsid w:val="00DF6AE1"/>
    <w:rsid w:val="00E26F0E"/>
    <w:rsid w:val="00E34FE3"/>
    <w:rsid w:val="00E46FD5"/>
    <w:rsid w:val="00E544BB"/>
    <w:rsid w:val="00E56545"/>
    <w:rsid w:val="00EA5D4F"/>
    <w:rsid w:val="00EA6F7C"/>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A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E26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pom.go.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IDN/21_1629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2021-03-02T15:00:00Z</dcterms:created>
  <dcterms:modified xsi:type="dcterms:W3CDTF">2021-03-09T08:00:00Z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G/SPS/N/IDN/115/Add.1</vt:lpwstr>
  </property>
  <property fmtid="{D5CDD505-2E9C-101B-9397-08002B2CF9AE}" pid="3" name="TitusGUID">
    <vt:lpwstr>526029f8-5c56-4046-95e7-2184e11dadb6</vt:lpwstr>
  </property>
  <property fmtid="{D5CDD505-2E9C-101B-9397-08002B2CF9AE}" pid="4" name="WTOCLASSIFICATION">
    <vt:lpwstr>WTO OFFICIAL</vt:lpwstr>
  </property>
</Properties>
</file>