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40F97" w14:textId="77777777" w:rsidR="00EA4725" w:rsidRPr="00441372" w:rsidRDefault="00B3006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A7DF1" w14:paraId="6A933FC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3A6D2DF" w14:textId="77777777" w:rsidR="00EA4725" w:rsidRPr="00441372" w:rsidRDefault="00B300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1F485A4" w14:textId="77777777" w:rsidR="00EA4725" w:rsidRPr="00441372" w:rsidRDefault="00B3006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3CB799C7" w14:textId="77777777" w:rsidR="00EA4725" w:rsidRPr="00441372" w:rsidRDefault="00B3006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A7DF1" w14:paraId="01986D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02C95A" w14:textId="77777777" w:rsidR="00EA4725" w:rsidRPr="00441372" w:rsidRDefault="00B300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F3588A" w14:textId="77777777" w:rsidR="00EA4725" w:rsidRPr="00441372" w:rsidRDefault="00B3006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5A7DF1" w14:paraId="45F596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B204D0" w14:textId="77777777" w:rsidR="00EA4725" w:rsidRPr="00441372" w:rsidRDefault="00B300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6F852A" w14:textId="77777777" w:rsidR="00EA4725" w:rsidRPr="00441372" w:rsidRDefault="00B3006C" w:rsidP="00441372">
            <w:pPr>
              <w:spacing w:before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00548D41" w14:textId="77777777" w:rsidR="00BF2D61" w:rsidRPr="0065690F" w:rsidRDefault="00B3006C" w:rsidP="005857B7">
            <w:pPr>
              <w:numPr>
                <w:ilvl w:val="0"/>
                <w:numId w:val="16"/>
              </w:numPr>
              <w:ind w:left="438" w:hanging="438"/>
            </w:pPr>
            <w:r w:rsidRPr="0065690F">
              <w:t>Meat and edible meat offal (HS: 02.01, 02.02, 02.03, 02.04, 02.05, 02.06, 02.07, 02.08 and 02.09)</w:t>
            </w:r>
          </w:p>
          <w:p w14:paraId="46BBA6CB" w14:textId="77777777" w:rsidR="00BF2D61" w:rsidRPr="0065690F" w:rsidRDefault="00B3006C" w:rsidP="005857B7">
            <w:pPr>
              <w:numPr>
                <w:ilvl w:val="0"/>
                <w:numId w:val="16"/>
              </w:numPr>
              <w:ind w:left="438" w:hanging="438"/>
            </w:pPr>
            <w:r w:rsidRPr="0065690F">
              <w:t>Fish and crustaceans, molluscs and other aquatic invertebrates (HS: 03.02, 03.03, 03.04, 03.06, 03.07 and 03.08)</w:t>
            </w:r>
          </w:p>
          <w:p w14:paraId="27FA8BB9" w14:textId="77777777" w:rsidR="00BF2D61" w:rsidRPr="0065690F" w:rsidRDefault="00B3006C" w:rsidP="005857B7">
            <w:pPr>
              <w:numPr>
                <w:ilvl w:val="0"/>
                <w:numId w:val="16"/>
              </w:numPr>
              <w:ind w:left="438" w:hanging="438"/>
            </w:pPr>
            <w:r w:rsidRPr="0065690F">
              <w:t>Dairy produce and birds' eggs (HS: 04.01, 04.07 and 04.08)</w:t>
            </w:r>
          </w:p>
          <w:p w14:paraId="51CEEF21" w14:textId="77777777" w:rsidR="00BF2D61" w:rsidRPr="0065690F" w:rsidRDefault="00B3006C" w:rsidP="005857B7">
            <w:pPr>
              <w:numPr>
                <w:ilvl w:val="0"/>
                <w:numId w:val="16"/>
              </w:numPr>
              <w:ind w:left="438" w:hanging="438"/>
            </w:pPr>
            <w:r w:rsidRPr="0065690F">
              <w:t>Animal originated products (HS: 05.04)</w:t>
            </w:r>
          </w:p>
          <w:p w14:paraId="0AB8A44D" w14:textId="77777777" w:rsidR="00BF2D61" w:rsidRPr="0065690F" w:rsidRDefault="00B3006C" w:rsidP="005857B7">
            <w:pPr>
              <w:numPr>
                <w:ilvl w:val="0"/>
                <w:numId w:val="16"/>
              </w:numPr>
              <w:ind w:left="438" w:hanging="438"/>
            </w:pPr>
            <w:r w:rsidRPr="0065690F">
              <w:t>Edible vegetables and certain roots and tubers (HS: 07.01, 07.02, 07.03, 07.04, 07.05, 07.06, 07.07, 07.08, 07.09, 07.10 and 07.14)</w:t>
            </w:r>
          </w:p>
          <w:p w14:paraId="6883D33F" w14:textId="77777777" w:rsidR="00BF2D61" w:rsidRPr="0065690F" w:rsidRDefault="00B3006C" w:rsidP="005857B7">
            <w:pPr>
              <w:numPr>
                <w:ilvl w:val="0"/>
                <w:numId w:val="16"/>
              </w:numPr>
              <w:ind w:left="438" w:hanging="438"/>
            </w:pPr>
            <w:r w:rsidRPr="0065690F">
              <w:t>Edible fruit and nuts, peel of citrus fruit (HS: 08.01, 08.02, 08.03, 08.04, 08.05, 08.06, 08.07, 08.08, 08.09, 08.10, 08.11 and 08.14)</w:t>
            </w:r>
          </w:p>
          <w:p w14:paraId="244BF759" w14:textId="77777777" w:rsidR="00BF2D61" w:rsidRPr="0065690F" w:rsidRDefault="00B3006C" w:rsidP="005857B7">
            <w:pPr>
              <w:numPr>
                <w:ilvl w:val="0"/>
                <w:numId w:val="16"/>
              </w:numPr>
              <w:ind w:left="438" w:hanging="438"/>
            </w:pPr>
            <w:r w:rsidRPr="0065690F">
              <w:t>Coffee, tea, mate and spices (HS: 09.01, 09.02, 09.03, 09.04, 09.05, 09.06, 09.07, 09.08, 09.09 and 09.10)</w:t>
            </w:r>
          </w:p>
          <w:p w14:paraId="115CD48C" w14:textId="77777777" w:rsidR="00BF2D61" w:rsidRPr="0065690F" w:rsidRDefault="00B3006C" w:rsidP="005857B7">
            <w:pPr>
              <w:numPr>
                <w:ilvl w:val="0"/>
                <w:numId w:val="16"/>
              </w:numPr>
              <w:ind w:left="438" w:hanging="438"/>
            </w:pPr>
            <w:r w:rsidRPr="0065690F">
              <w:t>Cereals (HS: 10.01, 10.02, 10.03, 10.04, 10.05, 10.06, 10.07 and 10.08)</w:t>
            </w:r>
          </w:p>
          <w:p w14:paraId="3152AFB7" w14:textId="77777777" w:rsidR="00BF2D61" w:rsidRPr="0065690F" w:rsidRDefault="00B3006C" w:rsidP="005857B7">
            <w:pPr>
              <w:numPr>
                <w:ilvl w:val="0"/>
                <w:numId w:val="16"/>
              </w:numPr>
              <w:ind w:left="438" w:hanging="438"/>
            </w:pPr>
            <w:r w:rsidRPr="0065690F">
              <w:t>Oil seeds and oleaginous fruits, miscellaneous grains, seeds and fruit (HS: 12.01, 12.02, 12.07, 12.10 and 12.12)</w:t>
            </w:r>
          </w:p>
          <w:p w14:paraId="4C2BC371" w14:textId="77777777" w:rsidR="00BF2D61" w:rsidRPr="0065690F" w:rsidRDefault="00B3006C" w:rsidP="005857B7">
            <w:pPr>
              <w:numPr>
                <w:ilvl w:val="0"/>
                <w:numId w:val="16"/>
              </w:numPr>
              <w:spacing w:after="120"/>
              <w:ind w:left="438" w:hanging="438"/>
            </w:pPr>
            <w:r w:rsidRPr="0065690F">
              <w:t>Animal fats and oils (HS: 15.01, 15.02 and 15.06)</w:t>
            </w:r>
            <w:bookmarkEnd w:id="7"/>
          </w:p>
        </w:tc>
      </w:tr>
      <w:tr w:rsidR="005A7DF1" w14:paraId="189CB4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90F02E" w14:textId="77777777" w:rsidR="00EA4725" w:rsidRPr="00441372" w:rsidRDefault="00B3006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5B0EFE" w14:textId="77777777" w:rsidR="00EA4725" w:rsidRPr="00441372" w:rsidRDefault="00B3006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85B10E5" w14:textId="77777777" w:rsidR="00EA4725" w:rsidRPr="00441372" w:rsidRDefault="00B3006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8A40D3E" w14:textId="77777777" w:rsidR="00EA4725" w:rsidRPr="00441372" w:rsidRDefault="00B3006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A7DF1" w14:paraId="2A06BD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B81196" w14:textId="77777777" w:rsidR="00EA4725" w:rsidRPr="00441372" w:rsidRDefault="00B300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878408" w14:textId="77777777" w:rsidR="00EA4725" w:rsidRPr="00441372" w:rsidRDefault="00B3006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 pages</w:t>
            </w:r>
            <w:bookmarkEnd w:id="20"/>
          </w:p>
          <w:bookmarkStart w:id="21" w:name="sps5d"/>
          <w:p w14:paraId="17E0E6E6" w14:textId="77777777" w:rsidR="00EA4725" w:rsidRPr="00441372" w:rsidRDefault="00B3006C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"https://members.wto.org/crnattachments/2022/SPS/JPN/22_6021_00_e.pdf"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https://members.wto.org/crnattachments/2022/SPS/JPN/22_6021_00_e.pdf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5A7DF1" w14:paraId="09AB559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A7718F" w14:textId="77777777" w:rsidR="00EA4725" w:rsidRPr="00441372" w:rsidRDefault="00B300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BC6161" w14:textId="77777777" w:rsidR="005857B7" w:rsidRDefault="00B3006C" w:rsidP="005857B7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</w:p>
          <w:p w14:paraId="16F08555" w14:textId="77777777" w:rsidR="00EA4725" w:rsidRPr="00441372" w:rsidRDefault="00B3006C" w:rsidP="005857B7">
            <w:r w:rsidRPr="0065690F">
              <w:t>Proposed maximum residue limits (MRLs) for the following agricultural chemical</w:t>
            </w:r>
          </w:p>
          <w:p w14:paraId="2437BF1C" w14:textId="77777777" w:rsidR="00BF2D61" w:rsidRPr="0065690F" w:rsidRDefault="00B3006C" w:rsidP="005857B7">
            <w:pPr>
              <w:spacing w:after="120"/>
            </w:pPr>
            <w:r w:rsidRPr="0065690F">
              <w:t>Pesticide: Trifloxystrobin</w:t>
            </w:r>
            <w:bookmarkEnd w:id="23"/>
          </w:p>
        </w:tc>
      </w:tr>
      <w:tr w:rsidR="005A7DF1" w14:paraId="3AAB89E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00239B" w14:textId="77777777" w:rsidR="00EA4725" w:rsidRPr="00441372" w:rsidRDefault="00B300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62B44B" w14:textId="77777777" w:rsidR="00EA4725" w:rsidRPr="00441372" w:rsidRDefault="00B3006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A7DF1" w14:paraId="247404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D6F30E" w14:textId="77777777" w:rsidR="00EA4725" w:rsidRPr="00441372" w:rsidRDefault="00B3006C" w:rsidP="005857B7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375580" w14:textId="77777777" w:rsidR="00EA4725" w:rsidRPr="00441372" w:rsidRDefault="00B3006C" w:rsidP="005857B7">
            <w:pPr>
              <w:keepNext/>
              <w:keepLines/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BD7DB2D" w14:textId="77777777" w:rsidR="005857B7" w:rsidRDefault="00B3006C" w:rsidP="005857B7">
            <w:pPr>
              <w:keepNext/>
              <w:keepLines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</w:p>
          <w:p w14:paraId="230038B9" w14:textId="77777777" w:rsidR="00EA4725" w:rsidRPr="00441372" w:rsidRDefault="00B3006C" w:rsidP="005857B7">
            <w:pPr>
              <w:keepNext/>
              <w:keepLines/>
              <w:spacing w:after="120"/>
              <w:ind w:left="720" w:hanging="720"/>
            </w:pPr>
            <w:r>
              <w:tab/>
            </w:r>
            <w:r w:rsidRPr="0065690F">
              <w:t>Pesticide Residues in Food and feed – Pesticide Index – 213 – Trifloxystrobin</w:t>
            </w:r>
            <w:bookmarkEnd w:id="39"/>
          </w:p>
          <w:p w14:paraId="5A8CCFEC" w14:textId="77777777" w:rsidR="00EA4725" w:rsidRPr="00441372" w:rsidRDefault="00B3006C" w:rsidP="005857B7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7116BD8" w14:textId="77777777" w:rsidR="00EA4725" w:rsidRPr="00441372" w:rsidRDefault="00B3006C" w:rsidP="005857B7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26338E1" w14:textId="77777777" w:rsidR="00EA4725" w:rsidRPr="00441372" w:rsidRDefault="00B3006C" w:rsidP="005857B7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389C96F" w14:textId="77777777" w:rsidR="00EA4725" w:rsidRPr="00441372" w:rsidRDefault="00B3006C" w:rsidP="005857B7">
            <w:pPr>
              <w:keepNext/>
              <w:keepLines/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8017BEB" w14:textId="77777777" w:rsidR="00EA4725" w:rsidRPr="00441372" w:rsidRDefault="00B3006C" w:rsidP="005857B7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BFBC2FC" w14:textId="77777777" w:rsidR="00EA4725" w:rsidRPr="00441372" w:rsidRDefault="00B3006C" w:rsidP="005857B7">
            <w:pPr>
              <w:keepNext/>
              <w:keepLines/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A7DF1" w14:paraId="6A3115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DDA33B" w14:textId="77777777" w:rsidR="00EA4725" w:rsidRPr="00441372" w:rsidRDefault="00B300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CBC427" w14:textId="77777777" w:rsidR="00BF2D61" w:rsidRPr="0065690F" w:rsidRDefault="00B3006C" w:rsidP="005857B7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 Sanitation Act (Available in English). When adopted, these MRLs are to be published in Kampo (Official Government Gazette) (Available in Japanese).</w:t>
            </w:r>
            <w:bookmarkEnd w:id="56"/>
          </w:p>
        </w:tc>
      </w:tr>
      <w:tr w:rsidR="005A7DF1" w14:paraId="53C52CA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103A88" w14:textId="77777777" w:rsidR="00EA4725" w:rsidRPr="00441372" w:rsidRDefault="00B300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A2733C" w14:textId="77777777" w:rsidR="00EA4725" w:rsidRPr="00441372" w:rsidRDefault="00B3006C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8" w:name="sps10a"/>
            <w:r w:rsidRPr="0065690F">
              <w:t>In due course.</w:t>
            </w:r>
            <w:bookmarkEnd w:id="58"/>
          </w:p>
          <w:p w14:paraId="702B9A23" w14:textId="77777777" w:rsidR="00EA4725" w:rsidRPr="00441372" w:rsidRDefault="00B3006C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r w:rsidRPr="0065690F">
              <w:t>In due course.</w:t>
            </w:r>
            <w:bookmarkEnd w:id="60"/>
          </w:p>
        </w:tc>
      </w:tr>
      <w:tr w:rsidR="005A7DF1" w14:paraId="02A877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4EA090" w14:textId="77777777" w:rsidR="00EA4725" w:rsidRPr="00441372" w:rsidRDefault="00B300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72A05C" w14:textId="77777777" w:rsidR="00EA4725" w:rsidRPr="00441372" w:rsidRDefault="00B3006C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 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r w:rsidRPr="0065690F">
              <w:t>These proposed standards will take effect after a certain period.</w:t>
            </w:r>
            <w:bookmarkEnd w:id="64"/>
          </w:p>
          <w:p w14:paraId="7D7EC069" w14:textId="77777777" w:rsidR="00EA4725" w:rsidRPr="00441372" w:rsidRDefault="00B3006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X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5A7DF1" w14:paraId="21EA77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0D9BA3" w14:textId="77777777" w:rsidR="00EA4725" w:rsidRPr="00441372" w:rsidRDefault="00B300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187C34" w14:textId="77777777" w:rsidR="00EA4725" w:rsidRPr="00441372" w:rsidRDefault="00B3006C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 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Not applicable.</w:t>
            </w:r>
            <w:bookmarkEnd w:id="71"/>
          </w:p>
          <w:p w14:paraId="6B61CC60" w14:textId="77777777" w:rsidR="00EA4725" w:rsidRPr="00441372" w:rsidRDefault="00B3006C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</w:t>
            </w:r>
            <w:bookmarkStart w:id="73" w:name="sps12b"/>
            <w:r w:rsidRPr="00441372">
              <w:rPr>
                <w:b/>
              </w:rPr>
              <w:t> </w:t>
            </w:r>
            <w:bookmarkEnd w:id="73"/>
            <w:r w:rsidRPr="00441372">
              <w:rPr>
                <w:b/>
              </w:rPr>
              <w:t>]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5A7DF1" w14:paraId="2044BC8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B06006E" w14:textId="77777777" w:rsidR="00EA4725" w:rsidRPr="00441372" w:rsidRDefault="00B3006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04B41F1" w14:textId="77777777" w:rsidR="00EA4725" w:rsidRPr="00441372" w:rsidRDefault="00B3006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 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</w:p>
          <w:p w14:paraId="122DAD6B" w14:textId="77777777" w:rsidR="00EA4725" w:rsidRPr="0065690F" w:rsidRDefault="00B3006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7D62A6E0" w14:textId="77777777" w:rsidR="00EA4725" w:rsidRPr="0065690F" w:rsidRDefault="00B3006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4CA8EABE" w14:textId="77777777" w:rsidR="00EA4725" w:rsidRPr="0065690F" w:rsidRDefault="00B3006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07424F2C" w14:textId="77777777" w:rsidR="00EA4725" w:rsidRPr="0065690F" w:rsidRDefault="00B3006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15E3FDCA" w14:textId="77777777" w:rsidR="00EA4725" w:rsidRPr="005857B7" w:rsidRDefault="00B3006C" w:rsidP="00F3021D">
            <w:pPr>
              <w:keepNext/>
              <w:keepLines/>
              <w:rPr>
                <w:bCs/>
                <w:lang w:val="fr-FR"/>
              </w:rPr>
            </w:pPr>
            <w:r w:rsidRPr="005857B7">
              <w:rPr>
                <w:bCs/>
                <w:lang w:val="fr-FR"/>
              </w:rPr>
              <w:t>Fax: +(81 3) 5501 8343</w:t>
            </w:r>
          </w:p>
          <w:p w14:paraId="668BE7B3" w14:textId="77777777" w:rsidR="00EA4725" w:rsidRPr="005857B7" w:rsidRDefault="00B3006C" w:rsidP="00F3021D">
            <w:pPr>
              <w:keepNext/>
              <w:keepLines/>
              <w:spacing w:after="120"/>
              <w:rPr>
                <w:bCs/>
                <w:lang w:val="fr-FR"/>
              </w:rPr>
            </w:pPr>
            <w:r w:rsidRPr="005857B7">
              <w:rPr>
                <w:bCs/>
                <w:lang w:val="fr-FR"/>
              </w:rPr>
              <w:t xml:space="preserve">E-mail: </w:t>
            </w:r>
            <w:hyperlink r:id="rId7" w:history="1">
              <w:r w:rsidRPr="005857B7">
                <w:rPr>
                  <w:bCs/>
                  <w:color w:val="0000FF"/>
                  <w:u w:val="single"/>
                  <w:lang w:val="fr-FR"/>
                </w:rPr>
                <w:t>enquiry@mofa.go.jp</w:t>
              </w:r>
            </w:hyperlink>
            <w:bookmarkEnd w:id="85"/>
          </w:p>
        </w:tc>
      </w:tr>
    </w:tbl>
    <w:p w14:paraId="08009215" w14:textId="77777777" w:rsidR="007141CF" w:rsidRPr="005857B7" w:rsidRDefault="007141CF" w:rsidP="00441372">
      <w:pPr>
        <w:rPr>
          <w:lang w:val="fr-FR"/>
        </w:rPr>
      </w:pPr>
    </w:p>
    <w:sectPr w:rsidR="007141CF" w:rsidRPr="005857B7" w:rsidSect="005857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34887" w14:textId="77777777" w:rsidR="00DD7DA0" w:rsidRDefault="00B3006C">
      <w:r>
        <w:separator/>
      </w:r>
    </w:p>
  </w:endnote>
  <w:endnote w:type="continuationSeparator" w:id="0">
    <w:p w14:paraId="3F3BD404" w14:textId="77777777" w:rsidR="00DD7DA0" w:rsidRDefault="00B3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D0D1B" w14:textId="77777777" w:rsidR="00EA4725" w:rsidRPr="005857B7" w:rsidRDefault="00B3006C" w:rsidP="005857B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80E1" w14:textId="77777777" w:rsidR="00EA4725" w:rsidRPr="005857B7" w:rsidRDefault="00B3006C" w:rsidP="005857B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3AA1" w14:textId="77777777" w:rsidR="00C863EB" w:rsidRPr="00441372" w:rsidRDefault="00B3006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0F4B7" w14:textId="77777777" w:rsidR="00DD7DA0" w:rsidRDefault="00B3006C">
      <w:r>
        <w:separator/>
      </w:r>
    </w:p>
  </w:footnote>
  <w:footnote w:type="continuationSeparator" w:id="0">
    <w:p w14:paraId="756A0060" w14:textId="77777777" w:rsidR="00DD7DA0" w:rsidRDefault="00B30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5E45B" w14:textId="77777777" w:rsidR="005857B7" w:rsidRPr="005857B7" w:rsidRDefault="00B3006C" w:rsidP="005857B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857B7">
      <w:t>G/SPS/N/JPN/1101</w:t>
    </w:r>
  </w:p>
  <w:p w14:paraId="39165F22" w14:textId="77777777" w:rsidR="005857B7" w:rsidRPr="005857B7" w:rsidRDefault="005857B7" w:rsidP="005857B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A4C80BB" w14:textId="77777777" w:rsidR="005857B7" w:rsidRPr="005857B7" w:rsidRDefault="00B3006C" w:rsidP="005857B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857B7">
      <w:t xml:space="preserve">- </w:t>
    </w:r>
    <w:r w:rsidRPr="005857B7">
      <w:fldChar w:fldCharType="begin"/>
    </w:r>
    <w:r w:rsidRPr="005857B7">
      <w:instrText xml:space="preserve"> PAGE </w:instrText>
    </w:r>
    <w:r w:rsidRPr="005857B7">
      <w:fldChar w:fldCharType="separate"/>
    </w:r>
    <w:r w:rsidRPr="005857B7">
      <w:rPr>
        <w:noProof/>
      </w:rPr>
      <w:t>2</w:t>
    </w:r>
    <w:r w:rsidRPr="005857B7">
      <w:fldChar w:fldCharType="end"/>
    </w:r>
    <w:r w:rsidRPr="005857B7">
      <w:t xml:space="preserve"> -</w:t>
    </w:r>
  </w:p>
  <w:p w14:paraId="53F3568E" w14:textId="77777777" w:rsidR="00EA4725" w:rsidRPr="005857B7" w:rsidRDefault="00EA4725" w:rsidP="005857B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CC9" w14:textId="77777777" w:rsidR="005857B7" w:rsidRPr="005857B7" w:rsidRDefault="00B3006C" w:rsidP="005857B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857B7">
      <w:t>G/SPS/N/JPN/1101</w:t>
    </w:r>
  </w:p>
  <w:p w14:paraId="3F484187" w14:textId="77777777" w:rsidR="005857B7" w:rsidRPr="005857B7" w:rsidRDefault="005857B7" w:rsidP="005857B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206AEF6" w14:textId="77777777" w:rsidR="005857B7" w:rsidRPr="005857B7" w:rsidRDefault="00B3006C" w:rsidP="005857B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857B7">
      <w:t xml:space="preserve">- </w:t>
    </w:r>
    <w:r w:rsidRPr="005857B7">
      <w:fldChar w:fldCharType="begin"/>
    </w:r>
    <w:r w:rsidRPr="005857B7">
      <w:instrText xml:space="preserve"> PAGE </w:instrText>
    </w:r>
    <w:r w:rsidRPr="005857B7">
      <w:fldChar w:fldCharType="separate"/>
    </w:r>
    <w:r w:rsidRPr="005857B7">
      <w:rPr>
        <w:noProof/>
      </w:rPr>
      <w:t>2</w:t>
    </w:r>
    <w:r w:rsidRPr="005857B7">
      <w:fldChar w:fldCharType="end"/>
    </w:r>
    <w:r w:rsidRPr="005857B7">
      <w:t xml:space="preserve"> -</w:t>
    </w:r>
  </w:p>
  <w:p w14:paraId="6572E1D1" w14:textId="77777777" w:rsidR="00EA4725" w:rsidRPr="005857B7" w:rsidRDefault="00EA4725" w:rsidP="005857B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A7DF1" w14:paraId="7FE3E9A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6F277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495F90" w14:textId="77777777" w:rsidR="00ED54E0" w:rsidRPr="00EA4725" w:rsidRDefault="00B3006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5A7DF1" w14:paraId="3762D4D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587C3C5" w14:textId="77777777" w:rsidR="00ED54E0" w:rsidRPr="00EA4725" w:rsidRDefault="00B3006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6A4D17B" wp14:editId="7C051E24">
                <wp:extent cx="2401570" cy="71183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48564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46E529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A7DF1" w14:paraId="336EE45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58B936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6A357DF" w14:textId="77777777" w:rsidR="005857B7" w:rsidRDefault="00B3006C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G/SPS/N/JPN/1101</w:t>
          </w:r>
          <w:bookmarkEnd w:id="87"/>
        </w:p>
      </w:tc>
    </w:tr>
    <w:tr w:rsidR="005A7DF1" w14:paraId="74CAB70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3AF81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4D127B" w14:textId="07AFA536" w:rsidR="00ED54E0" w:rsidRPr="00EA4725" w:rsidRDefault="00B3006C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7 September 2022</w:t>
          </w:r>
        </w:p>
      </w:tc>
    </w:tr>
    <w:tr w:rsidR="005A7DF1" w14:paraId="24A9EDA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DC3FD1" w14:textId="2863AA50" w:rsidR="00ED54E0" w:rsidRPr="00EA4725" w:rsidRDefault="00B3006C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>
            <w:rPr>
              <w:color w:val="FF0000"/>
              <w:szCs w:val="16"/>
            </w:rPr>
            <w:t>22-</w:t>
          </w:r>
          <w:r w:rsidR="003E0DE4">
            <w:rPr>
              <w:color w:val="FF0000"/>
              <w:szCs w:val="16"/>
            </w:rPr>
            <w:t>6678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F88F849" w14:textId="77777777" w:rsidR="00ED54E0" w:rsidRPr="00EA4725" w:rsidRDefault="00B3006C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5A7DF1" w14:paraId="1A2DD60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60FC191" w14:textId="77777777" w:rsidR="00ED54E0" w:rsidRPr="00EA4725" w:rsidRDefault="00B3006C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581A899" w14:textId="77777777" w:rsidR="00ED54E0" w:rsidRPr="00441372" w:rsidRDefault="00B3006C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6B78288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08E28A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5F8F788" w:tentative="1">
      <w:start w:val="1"/>
      <w:numFmt w:val="lowerLetter"/>
      <w:lvlText w:val="%2."/>
      <w:lvlJc w:val="left"/>
      <w:pPr>
        <w:ind w:left="1080" w:hanging="360"/>
      </w:pPr>
    </w:lvl>
    <w:lvl w:ilvl="2" w:tplc="D128AAEA" w:tentative="1">
      <w:start w:val="1"/>
      <w:numFmt w:val="lowerRoman"/>
      <w:lvlText w:val="%3."/>
      <w:lvlJc w:val="right"/>
      <w:pPr>
        <w:ind w:left="1800" w:hanging="180"/>
      </w:pPr>
    </w:lvl>
    <w:lvl w:ilvl="3" w:tplc="58E6FC34" w:tentative="1">
      <w:start w:val="1"/>
      <w:numFmt w:val="decimal"/>
      <w:lvlText w:val="%4."/>
      <w:lvlJc w:val="left"/>
      <w:pPr>
        <w:ind w:left="2520" w:hanging="360"/>
      </w:pPr>
    </w:lvl>
    <w:lvl w:ilvl="4" w:tplc="E91A1DBA" w:tentative="1">
      <w:start w:val="1"/>
      <w:numFmt w:val="lowerLetter"/>
      <w:lvlText w:val="%5."/>
      <w:lvlJc w:val="left"/>
      <w:pPr>
        <w:ind w:left="3240" w:hanging="360"/>
      </w:pPr>
    </w:lvl>
    <w:lvl w:ilvl="5" w:tplc="E43EA928" w:tentative="1">
      <w:start w:val="1"/>
      <w:numFmt w:val="lowerRoman"/>
      <w:lvlText w:val="%6."/>
      <w:lvlJc w:val="right"/>
      <w:pPr>
        <w:ind w:left="3960" w:hanging="180"/>
      </w:pPr>
    </w:lvl>
    <w:lvl w:ilvl="6" w:tplc="F7726EC0" w:tentative="1">
      <w:start w:val="1"/>
      <w:numFmt w:val="decimal"/>
      <w:lvlText w:val="%7."/>
      <w:lvlJc w:val="left"/>
      <w:pPr>
        <w:ind w:left="4680" w:hanging="360"/>
      </w:pPr>
    </w:lvl>
    <w:lvl w:ilvl="7" w:tplc="19760304" w:tentative="1">
      <w:start w:val="1"/>
      <w:numFmt w:val="lowerLetter"/>
      <w:lvlText w:val="%8."/>
      <w:lvlJc w:val="left"/>
      <w:pPr>
        <w:ind w:left="5400" w:hanging="360"/>
      </w:pPr>
    </w:lvl>
    <w:lvl w:ilvl="8" w:tplc="EF38FA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D8B413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9C1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DAC83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138D5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B4E3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D038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BBCDC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8C67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6AABB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0DE4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857B7"/>
    <w:rsid w:val="005A7DF1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006C"/>
    <w:rsid w:val="00B367FB"/>
    <w:rsid w:val="00B52738"/>
    <w:rsid w:val="00B56EDC"/>
    <w:rsid w:val="00B94A75"/>
    <w:rsid w:val="00BB1F84"/>
    <w:rsid w:val="00BC035A"/>
    <w:rsid w:val="00BE5468"/>
    <w:rsid w:val="00BF2D61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D7DA0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3A34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873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3266</Characters>
  <Application>Microsoft Office Word</Application>
  <DocSecurity>0</DocSecurity>
  <Lines>82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2022-09-07T13:54:00Z</dcterms:created>
  <dcterms:modified xsi:type="dcterms:W3CDTF">2022-09-07T14:03:00Z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G/SPS/N/JPN/1101</vt:lpwstr>
  </property>
  <property fmtid="{D5CDD505-2E9C-101B-9397-08002B2CF9AE}" pid="3" name="TitusGUID">
    <vt:lpwstr>a841f07f-50fd-408d-a2c7-37d6b6e6edd1</vt:lpwstr>
  </property>
  <property fmtid="{D5CDD505-2E9C-101B-9397-08002B2CF9AE}" pid="4" name="WTOCLASSIFICATION">
    <vt:lpwstr>WTO OFFICIAL</vt:lpwstr>
  </property>
</Properties>
</file>