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04FD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E1A90" w:rsidTr="00F3021D">
        <w:tc>
          <w:tcPr>
            <w:tcW w:w="707" w:type="dxa"/>
            <w:tcBorders>
              <w:bottom w:val="single" w:sz="6" w:space="0" w:color="auto"/>
            </w:tcBorders>
            <w:shd w:val="clear" w:color="auto" w:fill="auto"/>
          </w:tcPr>
          <w:p w:rsidR="00EA4725" w:rsidRPr="00441372" w:rsidRDefault="00F04FD8"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04FD8" w:rsidP="00441372">
            <w:pPr>
              <w:spacing w:before="120" w:after="120"/>
            </w:pPr>
            <w:r w:rsidRPr="00441372">
              <w:rPr>
                <w:b/>
              </w:rPr>
              <w:t xml:space="preserve">Notifying Member: </w:t>
            </w:r>
            <w:bookmarkStart w:id="0" w:name="sps1a"/>
            <w:r w:rsidRPr="00A52B02">
              <w:rPr>
                <w:caps/>
                <w:u w:val="single"/>
              </w:rPr>
              <w:t>Japan</w:t>
            </w:r>
            <w:bookmarkEnd w:id="0"/>
          </w:p>
          <w:p w:rsidR="00EA4725" w:rsidRPr="00441372" w:rsidRDefault="00F04FD8" w:rsidP="00441372">
            <w:pPr>
              <w:spacing w:after="120"/>
            </w:pPr>
            <w:r w:rsidRPr="00441372">
              <w:rPr>
                <w:b/>
                <w:bCs/>
              </w:rPr>
              <w:t xml:space="preserve">If applicable, name of local government involved: </w:t>
            </w:r>
            <w:bookmarkStart w:id="1" w:name="sps1b"/>
            <w:bookmarkEnd w:id="1"/>
          </w:p>
        </w:tc>
      </w:tr>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pPr>
            <w:r w:rsidRPr="00441372">
              <w:rPr>
                <w:b/>
              </w:rPr>
              <w:t xml:space="preserve">Agency responsible: </w:t>
            </w:r>
            <w:r>
              <w:t>Ministry of Health, Labour and Welfare (MHLW)</w:t>
            </w:r>
            <w:bookmarkStart w:id="2" w:name="sps2a"/>
            <w:bookmarkEnd w:id="2"/>
          </w:p>
        </w:tc>
      </w:tr>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pPr>
            <w:bookmarkStart w:id="3" w:name="_GoBack"/>
            <w:r w:rsidRPr="00441372">
              <w:rPr>
                <w:b/>
              </w:rPr>
              <w:t>3.</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additive</w:t>
            </w:r>
            <w:bookmarkStart w:id="4" w:name="sps3a"/>
            <w:bookmarkEnd w:id="4"/>
          </w:p>
        </w:tc>
      </w:tr>
      <w:bookmarkEnd w:id="3"/>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F04FD8"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F04FD8"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pPr>
            <w:r w:rsidRPr="00441372">
              <w:rPr>
                <w:b/>
              </w:rPr>
              <w:t xml:space="preserve">Title of the notified document: </w:t>
            </w:r>
            <w:r>
              <w:t>Withdrawal of 10 food additives that are no longer distributed in Japan from the List of Existing Food Additives (revision of the List of Existing Food Additives prescribed in the Food Sanitation Act)</w:t>
            </w:r>
            <w:bookmarkStart w:id="9" w:name="sps5a"/>
            <w:bookmarkEnd w:id="9"/>
            <w:r w:rsidRPr="00441372">
              <w:t>.</w:t>
            </w:r>
            <w:r w:rsidRPr="00441372">
              <w:rPr>
                <w:b/>
              </w:rPr>
              <w:t xml:space="preserve"> Language(s): </w:t>
            </w:r>
            <w:bookmarkStart w:id="10" w:name="sps5b"/>
            <w:r w:rsidRPr="00441372">
              <w:rPr>
                <w:bCs/>
              </w:rPr>
              <w:t>English</w:t>
            </w:r>
            <w:bookmarkEnd w:id="10"/>
            <w:r w:rsidRPr="00441372">
              <w:rPr>
                <w:bCs/>
              </w:rPr>
              <w:t>.</w:t>
            </w:r>
            <w:r w:rsidRPr="00441372">
              <w:t xml:space="preserve"> </w:t>
            </w:r>
            <w:r w:rsidRPr="00441372">
              <w:rPr>
                <w:b/>
              </w:rPr>
              <w:t xml:space="preserve">Number of pages: </w:t>
            </w:r>
            <w:bookmarkStart w:id="11" w:name="sps5c"/>
            <w:r w:rsidRPr="00441372">
              <w:t>3</w:t>
            </w:r>
            <w:bookmarkEnd w:id="11"/>
          </w:p>
          <w:p w:rsidR="00EA4725" w:rsidRPr="00441372" w:rsidRDefault="004F43B1" w:rsidP="00441372">
            <w:pPr>
              <w:spacing w:after="120"/>
            </w:pPr>
            <w:hyperlink r:id="rId7" w:tgtFrame="_blank" w:history="1">
              <w:r w:rsidR="00F04FD8">
                <w:rPr>
                  <w:color w:val="0000FF"/>
                  <w:u w:val="single"/>
                </w:rPr>
                <w:t>https://members.wto.org/crnattachments/2019/SPS/JPN/19_1263_00_e.pdf</w:t>
              </w:r>
            </w:hyperlink>
            <w:bookmarkStart w:id="12" w:name="sps5d"/>
            <w:bookmarkEnd w:id="12"/>
          </w:p>
        </w:tc>
      </w:tr>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pPr>
            <w:r w:rsidRPr="00441372">
              <w:rPr>
                <w:b/>
              </w:rPr>
              <w:t xml:space="preserve">Description of content: </w:t>
            </w:r>
            <w:r>
              <w:t>Ten food additives that have been found to be no longer distributed in the Japanese market are supposed to be prohibited for their use within one year.</w:t>
            </w:r>
          </w:p>
          <w:p w:rsidR="002E1A90" w:rsidRDefault="00F04FD8">
            <w:pPr>
              <w:spacing w:after="120"/>
            </w:pPr>
            <w:r>
              <w:t>The food additives are listed in the MHLW Notification No. 45 of 28 February 2019 requesting public comments. These additives will be withdrawn from the List of the Existing Food Additives in the MHLW Notification No. 120 of 16 April 1996.</w:t>
            </w:r>
            <w:bookmarkStart w:id="13" w:name="sps6a"/>
            <w:bookmarkEnd w:id="13"/>
          </w:p>
        </w:tc>
      </w:tr>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pPr>
            <w:r w:rsidRPr="00441372">
              <w:rPr>
                <w:b/>
              </w:rPr>
              <w:t>Objective and rationale: [</w:t>
            </w:r>
            <w:bookmarkStart w:id="14" w:name="sps7a"/>
            <w:r w:rsidRPr="00441372">
              <w:rPr>
                <w:b/>
              </w:rPr>
              <w:t>X</w:t>
            </w:r>
            <w:bookmarkEnd w:id="14"/>
            <w:r w:rsidRPr="00441372">
              <w:rPr>
                <w:b/>
              </w:rPr>
              <w:t>] food safety, [ ]</w:t>
            </w:r>
            <w:bookmarkStart w:id="15" w:name="sps7b"/>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pPr>
            <w:r w:rsidRPr="00441372">
              <w:rPr>
                <w:b/>
              </w:rPr>
              <w:t>Is there a relevant international standard? If so, identify the standard:</w:t>
            </w:r>
          </w:p>
          <w:p w:rsidR="00EA4725" w:rsidRPr="00441372" w:rsidRDefault="00F04FD8" w:rsidP="00441372">
            <w:pPr>
              <w:spacing w:after="120"/>
              <w:ind w:left="720" w:hanging="720"/>
            </w:pPr>
            <w:r w:rsidRPr="00441372">
              <w:rPr>
                <w:b/>
              </w:rPr>
              <w:t>[ ]</w:t>
            </w:r>
            <w:bookmarkStart w:id="20" w:name="sps8a"/>
            <w:bookmarkEnd w:id="20"/>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F04FD8" w:rsidP="00441372">
            <w:pPr>
              <w:spacing w:after="120"/>
              <w:ind w:left="720" w:hanging="720"/>
              <w:rPr>
                <w:b/>
              </w:rPr>
            </w:pPr>
            <w:r w:rsidRPr="00441372">
              <w:rPr>
                <w:b/>
              </w:rPr>
              <w:t>[ ]</w:t>
            </w:r>
            <w:bookmarkStart w:id="22" w:name="sps8b"/>
            <w:bookmarkEnd w:id="22"/>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3" w:name="sps8btext"/>
            <w:bookmarkEnd w:id="23"/>
          </w:p>
          <w:p w:rsidR="00EA4725" w:rsidRPr="00441372" w:rsidRDefault="00F04FD8"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F04FD8" w:rsidP="00441372">
            <w:pPr>
              <w:spacing w:after="120"/>
              <w:ind w:left="720" w:hanging="720"/>
              <w:rPr>
                <w:b/>
              </w:rPr>
            </w:pPr>
            <w:r w:rsidRPr="00441372">
              <w:rPr>
                <w:b/>
              </w:rPr>
              <w:t>[</w:t>
            </w:r>
            <w:bookmarkStart w:id="26" w:name="sps8d"/>
            <w:r w:rsidRPr="00441372">
              <w:rPr>
                <w:b/>
              </w:rPr>
              <w:t>X</w:t>
            </w:r>
            <w:bookmarkEnd w:id="26"/>
            <w:r w:rsidRPr="00441372">
              <w:rPr>
                <w:b/>
              </w:rPr>
              <w:t>]</w:t>
            </w:r>
            <w:r w:rsidRPr="00441372">
              <w:rPr>
                <w:b/>
              </w:rPr>
              <w:tab/>
              <w:t>None</w:t>
            </w:r>
          </w:p>
          <w:p w:rsidR="00EA4725" w:rsidRPr="00441372" w:rsidRDefault="00F04FD8" w:rsidP="00441372">
            <w:pPr>
              <w:spacing w:after="120"/>
              <w:rPr>
                <w:b/>
              </w:rPr>
            </w:pPr>
            <w:r w:rsidRPr="00441372">
              <w:rPr>
                <w:b/>
              </w:rPr>
              <w:t xml:space="preserve">Does this proposed regulation conform to the relevant international standard? </w:t>
            </w:r>
          </w:p>
          <w:p w:rsidR="00EA4725" w:rsidRPr="00441372" w:rsidRDefault="00F04FD8" w:rsidP="00441372">
            <w:pPr>
              <w:spacing w:after="120"/>
              <w:rPr>
                <w:b/>
              </w:rPr>
            </w:pPr>
            <w:r w:rsidRPr="00441372">
              <w:rPr>
                <w:b/>
              </w:rPr>
              <w:t>[ ]</w:t>
            </w:r>
            <w:bookmarkStart w:id="27" w:name="sps8ey"/>
            <w:bookmarkEnd w:id="27"/>
            <w:r w:rsidRPr="00441372">
              <w:rPr>
                <w:b/>
              </w:rPr>
              <w:t xml:space="preserve"> Yes   [ ]</w:t>
            </w:r>
            <w:bookmarkStart w:id="28" w:name="sps8en"/>
            <w:bookmarkEnd w:id="28"/>
            <w:r w:rsidRPr="00441372">
              <w:rPr>
                <w:b/>
              </w:rPr>
              <w:t xml:space="preserve"> No</w:t>
            </w:r>
          </w:p>
          <w:p w:rsidR="00EA4725" w:rsidRPr="00441372" w:rsidRDefault="00F04FD8" w:rsidP="00441372">
            <w:pPr>
              <w:spacing w:after="120"/>
            </w:pPr>
            <w:r w:rsidRPr="00441372">
              <w:rPr>
                <w:b/>
              </w:rPr>
              <w:t xml:space="preserve">If no, describe, whenever possible, how and why it deviates from the international standard: </w:t>
            </w:r>
            <w:bookmarkStart w:id="29" w:name="sps8e"/>
            <w:bookmarkEnd w:id="29"/>
          </w:p>
        </w:tc>
      </w:tr>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pPr>
            <w:r w:rsidRPr="00441372">
              <w:rPr>
                <w:b/>
              </w:rPr>
              <w:t xml:space="preserve">Other relevant documents and language(s) in which these are available: </w:t>
            </w:r>
            <w:r>
              <w:t xml:space="preserve">The Food Sanitation Act. When adopted, this amendment will be published in </w:t>
            </w:r>
            <w:proofErr w:type="spellStart"/>
            <w:r>
              <w:rPr>
                <w:i/>
                <w:iCs/>
              </w:rPr>
              <w:t>Kampo</w:t>
            </w:r>
            <w:proofErr w:type="spellEnd"/>
            <w:r>
              <w:rPr>
                <w:i/>
                <w:iCs/>
              </w:rPr>
              <w:t>,</w:t>
            </w:r>
            <w:r>
              <w:t xml:space="preserve"> the official Japanese Governmental Gazette</w:t>
            </w:r>
            <w:bookmarkStart w:id="30" w:name="sps9a"/>
            <w:bookmarkEnd w:id="30"/>
            <w:r w:rsidRPr="00441372">
              <w:rPr>
                <w:bCs/>
              </w:rPr>
              <w:t xml:space="preserve"> </w:t>
            </w:r>
            <w:r>
              <w:t>(available in Japanese)</w:t>
            </w:r>
            <w:bookmarkStart w:id="31" w:name="sps9b"/>
            <w:bookmarkEnd w:id="31"/>
            <w:r>
              <w:t>.</w:t>
            </w:r>
          </w:p>
        </w:tc>
      </w:tr>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No later than 27 February 2020.</w:t>
            </w:r>
            <w:bookmarkStart w:id="32" w:name="sps10a"/>
            <w:bookmarkEnd w:id="32"/>
          </w:p>
          <w:p w:rsidR="00EA4725" w:rsidRPr="00441372" w:rsidRDefault="00F04FD8"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No later than 27 February 2020.</w:t>
            </w:r>
            <w:bookmarkStart w:id="33" w:name="sps10bisa"/>
            <w:bookmarkEnd w:id="33"/>
          </w:p>
        </w:tc>
      </w:tr>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of the publication.</w:t>
            </w:r>
            <w:bookmarkStart w:id="35" w:name="sps11a"/>
            <w:bookmarkEnd w:id="35"/>
          </w:p>
          <w:p w:rsidR="00EA4725" w:rsidRPr="00441372" w:rsidRDefault="00F04FD8"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2E1A90" w:rsidTr="00F3021D">
        <w:tc>
          <w:tcPr>
            <w:tcW w:w="707" w:type="dxa"/>
            <w:tcBorders>
              <w:top w:val="single" w:sz="6" w:space="0" w:color="auto"/>
              <w:bottom w:val="single" w:sz="6" w:space="0" w:color="auto"/>
            </w:tcBorders>
            <w:shd w:val="clear" w:color="auto" w:fill="auto"/>
          </w:tcPr>
          <w:p w:rsidR="00EA4725" w:rsidRPr="00441372" w:rsidRDefault="00F04FD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04FD8" w:rsidP="00441372">
            <w:pPr>
              <w:spacing w:before="120" w:after="120"/>
            </w:pPr>
            <w:r w:rsidRPr="00441372">
              <w:rPr>
                <w:b/>
              </w:rPr>
              <w:t>Final date for comments: [ ]</w:t>
            </w:r>
            <w:bookmarkStart w:id="38" w:name="sps12e"/>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27 August 2019</w:t>
            </w:r>
            <w:bookmarkEnd w:id="39"/>
          </w:p>
          <w:p w:rsidR="00EA4725" w:rsidRPr="00441372" w:rsidRDefault="00F04FD8" w:rsidP="00441372">
            <w:pPr>
              <w:spacing w:after="120"/>
            </w:pPr>
            <w:r w:rsidRPr="00441372">
              <w:rPr>
                <w:b/>
              </w:rPr>
              <w:t>Agency or authority designated to handle comments: [ ]</w:t>
            </w:r>
            <w:bookmarkStart w:id="40" w:name="sps12b"/>
            <w:bookmarkEnd w:id="40"/>
            <w:r w:rsidRPr="00441372">
              <w:rPr>
                <w:b/>
              </w:rPr>
              <w:t> National Notification Authority, [</w:t>
            </w:r>
            <w:bookmarkStart w:id="41" w:name="sps12c"/>
            <w:r w:rsidRPr="00441372">
              <w:rPr>
                <w:b/>
              </w:rPr>
              <w:t>X</w:t>
            </w:r>
            <w:bookmarkEnd w:id="41"/>
            <w:r w:rsidRPr="00441372">
              <w:rPr>
                <w:b/>
              </w:rPr>
              <w:t xml:space="preserve">] National Enquiry Point. Address, fax number and e-mail address (if available) of other body: </w:t>
            </w:r>
            <w:bookmarkStart w:id="42" w:name="sps12d"/>
            <w:bookmarkEnd w:id="42"/>
          </w:p>
        </w:tc>
      </w:tr>
      <w:tr w:rsidR="002E1A90" w:rsidRPr="004F43B1" w:rsidTr="00F3021D">
        <w:tc>
          <w:tcPr>
            <w:tcW w:w="707" w:type="dxa"/>
            <w:tcBorders>
              <w:top w:val="single" w:sz="6" w:space="0" w:color="auto"/>
            </w:tcBorders>
            <w:shd w:val="clear" w:color="auto" w:fill="auto"/>
          </w:tcPr>
          <w:p w:rsidR="00EA4725" w:rsidRPr="00441372" w:rsidRDefault="00F04FD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04FD8" w:rsidP="00F3021D">
            <w:pPr>
              <w:keepNext/>
              <w:keepLines/>
              <w:spacing w:before="120" w:after="120"/>
              <w:rPr>
                <w:b/>
              </w:rPr>
            </w:pPr>
            <w:r w:rsidRPr="00441372">
              <w:rPr>
                <w:b/>
              </w:rPr>
              <w:t>Text(s) available from: [ ]</w:t>
            </w:r>
            <w:bookmarkStart w:id="43" w:name="sps13a"/>
            <w:bookmarkEnd w:id="43"/>
            <w:r w:rsidRPr="00441372">
              <w:rPr>
                <w:b/>
              </w:rPr>
              <w:t> National Notification Authority, [</w:t>
            </w:r>
            <w:bookmarkStart w:id="44" w:name="sps13b"/>
            <w:r w:rsidRPr="00441372">
              <w:rPr>
                <w:b/>
              </w:rPr>
              <w:t>X</w:t>
            </w:r>
            <w:bookmarkEnd w:id="44"/>
            <w:r w:rsidRPr="00441372">
              <w:rPr>
                <w:b/>
              </w:rPr>
              <w:t>] National Enquiry Point. Address, fax number and e-mail address (if available) of other body:</w:t>
            </w:r>
            <w:r w:rsidRPr="00441372">
              <w:rPr>
                <w:bCs/>
              </w:rPr>
              <w:t xml:space="preserve"> </w:t>
            </w:r>
          </w:p>
          <w:p w:rsidR="002E1A90" w:rsidRDefault="00F04FD8">
            <w:r>
              <w:t>Japan Enquiry Point</w:t>
            </w:r>
          </w:p>
          <w:p w:rsidR="002E1A90" w:rsidRDefault="00F04FD8">
            <w:r>
              <w:t xml:space="preserve">International Trade Division </w:t>
            </w:r>
          </w:p>
          <w:p w:rsidR="002E1A90" w:rsidRDefault="00F04FD8">
            <w:r>
              <w:t xml:space="preserve">Economic Affairs Bureau </w:t>
            </w:r>
          </w:p>
          <w:p w:rsidR="002E1A90" w:rsidRDefault="00F04FD8">
            <w:r>
              <w:t xml:space="preserve">Ministry of Foreign Affairs </w:t>
            </w:r>
          </w:p>
          <w:p w:rsidR="002E1A90" w:rsidRPr="000C5336" w:rsidRDefault="00F04FD8">
            <w:pPr>
              <w:rPr>
                <w:lang w:val="fr-CH"/>
              </w:rPr>
            </w:pPr>
            <w:proofErr w:type="gramStart"/>
            <w:r w:rsidRPr="000C5336">
              <w:rPr>
                <w:lang w:val="fr-CH"/>
              </w:rPr>
              <w:t>Fax:</w:t>
            </w:r>
            <w:proofErr w:type="gramEnd"/>
            <w:r w:rsidRPr="000C5336">
              <w:rPr>
                <w:lang w:val="fr-CH"/>
              </w:rPr>
              <w:t xml:space="preserve"> +(81 3) 5501 8343 </w:t>
            </w:r>
          </w:p>
          <w:p w:rsidR="002E1A90" w:rsidRPr="000C5336" w:rsidRDefault="00F04FD8">
            <w:pPr>
              <w:spacing w:after="120"/>
              <w:rPr>
                <w:lang w:val="fr-CH"/>
              </w:rPr>
            </w:pPr>
            <w:proofErr w:type="gramStart"/>
            <w:r w:rsidRPr="000C5336">
              <w:rPr>
                <w:lang w:val="fr-CH"/>
              </w:rPr>
              <w:t>E-mail:</w:t>
            </w:r>
            <w:proofErr w:type="gramEnd"/>
            <w:r w:rsidRPr="000C5336">
              <w:rPr>
                <w:lang w:val="fr-CH"/>
              </w:rPr>
              <w:t xml:space="preserve"> enquiry@mofa.go.jp</w:t>
            </w:r>
            <w:bookmarkStart w:id="45" w:name="sps13c"/>
            <w:bookmarkEnd w:id="45"/>
          </w:p>
        </w:tc>
      </w:tr>
    </w:tbl>
    <w:p w:rsidR="007141CF" w:rsidRPr="000C5336" w:rsidRDefault="004F43B1" w:rsidP="00441372">
      <w:pPr>
        <w:rPr>
          <w:lang w:val="fr-CH"/>
        </w:rPr>
      </w:pPr>
    </w:p>
    <w:sectPr w:rsidR="007141CF" w:rsidRPr="000C5336" w:rsidSect="000C533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D73" w:rsidRDefault="00F04FD8">
      <w:r>
        <w:separator/>
      </w:r>
    </w:p>
  </w:endnote>
  <w:endnote w:type="continuationSeparator" w:id="0">
    <w:p w:rsidR="00C31D73" w:rsidRDefault="00F0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C5336" w:rsidRDefault="000C5336" w:rsidP="000C533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0C5336" w:rsidRDefault="000C5336" w:rsidP="000C533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04FD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D73" w:rsidRDefault="00F04FD8">
      <w:r>
        <w:separator/>
      </w:r>
    </w:p>
  </w:footnote>
  <w:footnote w:type="continuationSeparator" w:id="0">
    <w:p w:rsidR="00C31D73" w:rsidRDefault="00F0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336" w:rsidRPr="000C5336" w:rsidRDefault="000C5336" w:rsidP="000C5336">
    <w:pPr>
      <w:pStyle w:val="Header"/>
      <w:pBdr>
        <w:bottom w:val="single" w:sz="4" w:space="1" w:color="auto"/>
      </w:pBdr>
      <w:tabs>
        <w:tab w:val="clear" w:pos="4513"/>
        <w:tab w:val="clear" w:pos="9027"/>
      </w:tabs>
      <w:jc w:val="center"/>
    </w:pPr>
    <w:r w:rsidRPr="000C5336">
      <w:t>G/SPS/N/JPN/621</w:t>
    </w:r>
  </w:p>
  <w:p w:rsidR="000C5336" w:rsidRPr="000C5336" w:rsidRDefault="000C5336" w:rsidP="000C5336">
    <w:pPr>
      <w:pStyle w:val="Header"/>
      <w:pBdr>
        <w:bottom w:val="single" w:sz="4" w:space="1" w:color="auto"/>
      </w:pBdr>
      <w:tabs>
        <w:tab w:val="clear" w:pos="4513"/>
        <w:tab w:val="clear" w:pos="9027"/>
      </w:tabs>
      <w:jc w:val="center"/>
    </w:pPr>
  </w:p>
  <w:p w:rsidR="000C5336" w:rsidRPr="000C5336" w:rsidRDefault="000C5336" w:rsidP="000C5336">
    <w:pPr>
      <w:pStyle w:val="Header"/>
      <w:pBdr>
        <w:bottom w:val="single" w:sz="4" w:space="1" w:color="auto"/>
      </w:pBdr>
      <w:tabs>
        <w:tab w:val="clear" w:pos="4513"/>
        <w:tab w:val="clear" w:pos="9027"/>
      </w:tabs>
      <w:jc w:val="center"/>
    </w:pPr>
    <w:r w:rsidRPr="000C5336">
      <w:t xml:space="preserve">- </w:t>
    </w:r>
    <w:r w:rsidRPr="000C5336">
      <w:fldChar w:fldCharType="begin"/>
    </w:r>
    <w:r w:rsidRPr="000C5336">
      <w:instrText xml:space="preserve"> PAGE </w:instrText>
    </w:r>
    <w:r w:rsidRPr="000C5336">
      <w:fldChar w:fldCharType="separate"/>
    </w:r>
    <w:r w:rsidR="004F43B1">
      <w:rPr>
        <w:noProof/>
      </w:rPr>
      <w:t>2</w:t>
    </w:r>
    <w:r w:rsidRPr="000C5336">
      <w:fldChar w:fldCharType="end"/>
    </w:r>
    <w:r w:rsidRPr="000C5336">
      <w:t xml:space="preserve"> -</w:t>
    </w:r>
  </w:p>
  <w:p w:rsidR="00EA4725" w:rsidRPr="000C5336" w:rsidRDefault="004F43B1" w:rsidP="000C533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336" w:rsidRPr="000C5336" w:rsidRDefault="000C5336" w:rsidP="000C5336">
    <w:pPr>
      <w:pStyle w:val="Header"/>
      <w:pBdr>
        <w:bottom w:val="single" w:sz="4" w:space="1" w:color="auto"/>
      </w:pBdr>
      <w:tabs>
        <w:tab w:val="clear" w:pos="4513"/>
        <w:tab w:val="clear" w:pos="9027"/>
      </w:tabs>
      <w:jc w:val="center"/>
    </w:pPr>
    <w:r w:rsidRPr="000C5336">
      <w:t>G/SPS/N/JPN/621</w:t>
    </w:r>
  </w:p>
  <w:p w:rsidR="000C5336" w:rsidRPr="000C5336" w:rsidRDefault="000C5336" w:rsidP="000C5336">
    <w:pPr>
      <w:pStyle w:val="Header"/>
      <w:pBdr>
        <w:bottom w:val="single" w:sz="4" w:space="1" w:color="auto"/>
      </w:pBdr>
      <w:tabs>
        <w:tab w:val="clear" w:pos="4513"/>
        <w:tab w:val="clear" w:pos="9027"/>
      </w:tabs>
      <w:jc w:val="center"/>
    </w:pPr>
  </w:p>
  <w:p w:rsidR="000C5336" w:rsidRPr="000C5336" w:rsidRDefault="000C5336" w:rsidP="000C5336">
    <w:pPr>
      <w:pStyle w:val="Header"/>
      <w:pBdr>
        <w:bottom w:val="single" w:sz="4" w:space="1" w:color="auto"/>
      </w:pBdr>
      <w:tabs>
        <w:tab w:val="clear" w:pos="4513"/>
        <w:tab w:val="clear" w:pos="9027"/>
      </w:tabs>
      <w:jc w:val="center"/>
    </w:pPr>
    <w:r w:rsidRPr="000C5336">
      <w:t xml:space="preserve">- </w:t>
    </w:r>
    <w:r w:rsidRPr="000C5336">
      <w:fldChar w:fldCharType="begin"/>
    </w:r>
    <w:r w:rsidRPr="000C5336">
      <w:instrText xml:space="preserve"> PAGE </w:instrText>
    </w:r>
    <w:r w:rsidRPr="000C5336">
      <w:fldChar w:fldCharType="separate"/>
    </w:r>
    <w:r w:rsidRPr="000C5336">
      <w:rPr>
        <w:noProof/>
      </w:rPr>
      <w:t>2</w:t>
    </w:r>
    <w:r w:rsidRPr="000C5336">
      <w:fldChar w:fldCharType="end"/>
    </w:r>
    <w:r w:rsidRPr="000C5336">
      <w:t xml:space="preserve"> -</w:t>
    </w:r>
  </w:p>
  <w:p w:rsidR="00EA4725" w:rsidRPr="000C5336" w:rsidRDefault="004F43B1" w:rsidP="000C533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1A90" w:rsidTr="00EE3CAF">
      <w:trPr>
        <w:trHeight w:val="240"/>
        <w:jc w:val="center"/>
      </w:trPr>
      <w:tc>
        <w:tcPr>
          <w:tcW w:w="3794" w:type="dxa"/>
          <w:shd w:val="clear" w:color="auto" w:fill="FFFFFF"/>
          <w:tcMar>
            <w:left w:w="108" w:type="dxa"/>
            <w:right w:w="108" w:type="dxa"/>
          </w:tcMar>
          <w:vAlign w:val="center"/>
        </w:tcPr>
        <w:p w:rsidR="00ED54E0" w:rsidRPr="00EA4725" w:rsidRDefault="004F43B1"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0C5336" w:rsidP="00422B6F">
          <w:pPr>
            <w:jc w:val="right"/>
            <w:rPr>
              <w:b/>
              <w:color w:val="FF0000"/>
              <w:szCs w:val="16"/>
            </w:rPr>
          </w:pPr>
          <w:r>
            <w:rPr>
              <w:b/>
              <w:color w:val="FF0000"/>
              <w:szCs w:val="16"/>
            </w:rPr>
            <w:t xml:space="preserve"> </w:t>
          </w:r>
        </w:p>
      </w:tc>
    </w:tr>
    <w:bookmarkEnd w:id="46"/>
    <w:tr w:rsidR="002E1A90" w:rsidTr="00EE3CAF">
      <w:trPr>
        <w:trHeight w:val="213"/>
        <w:jc w:val="center"/>
      </w:trPr>
      <w:tc>
        <w:tcPr>
          <w:tcW w:w="3794" w:type="dxa"/>
          <w:vMerge w:val="restart"/>
          <w:shd w:val="clear" w:color="auto" w:fill="FFFFFF"/>
          <w:tcMar>
            <w:left w:w="0" w:type="dxa"/>
            <w:right w:w="0" w:type="dxa"/>
          </w:tcMar>
        </w:tcPr>
        <w:p w:rsidR="00ED54E0" w:rsidRPr="00EA4725" w:rsidRDefault="000C5336"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4F43B1" w:rsidP="00422B6F">
          <w:pPr>
            <w:jc w:val="right"/>
            <w:rPr>
              <w:b/>
              <w:szCs w:val="16"/>
            </w:rPr>
          </w:pPr>
        </w:p>
      </w:tc>
    </w:tr>
    <w:tr w:rsidR="002E1A90" w:rsidTr="00EE3CAF">
      <w:trPr>
        <w:trHeight w:val="868"/>
        <w:jc w:val="center"/>
      </w:trPr>
      <w:tc>
        <w:tcPr>
          <w:tcW w:w="3794" w:type="dxa"/>
          <w:vMerge/>
          <w:shd w:val="clear" w:color="auto" w:fill="FFFFFF"/>
          <w:tcMar>
            <w:left w:w="108" w:type="dxa"/>
            <w:right w:w="108" w:type="dxa"/>
          </w:tcMar>
        </w:tcPr>
        <w:p w:rsidR="00ED54E0" w:rsidRPr="00EA4725" w:rsidRDefault="004F43B1" w:rsidP="00422B6F">
          <w:pPr>
            <w:jc w:val="left"/>
            <w:rPr>
              <w:noProof/>
              <w:lang w:eastAsia="en-GB"/>
            </w:rPr>
          </w:pPr>
        </w:p>
      </w:tc>
      <w:tc>
        <w:tcPr>
          <w:tcW w:w="5448" w:type="dxa"/>
          <w:gridSpan w:val="2"/>
          <w:shd w:val="clear" w:color="auto" w:fill="FFFFFF"/>
          <w:tcMar>
            <w:left w:w="108" w:type="dxa"/>
            <w:right w:w="108" w:type="dxa"/>
          </w:tcMar>
        </w:tcPr>
        <w:p w:rsidR="000C5336" w:rsidRDefault="000C5336" w:rsidP="00656ABC">
          <w:pPr>
            <w:jc w:val="right"/>
            <w:rPr>
              <w:b/>
              <w:szCs w:val="16"/>
            </w:rPr>
          </w:pPr>
          <w:bookmarkStart w:id="47" w:name="bmkSymbols"/>
          <w:r>
            <w:rPr>
              <w:b/>
              <w:szCs w:val="16"/>
            </w:rPr>
            <w:t>G/SPS/N/JPN/621</w:t>
          </w:r>
        </w:p>
        <w:bookmarkEnd w:id="47"/>
        <w:p w:rsidR="00656ABC" w:rsidRPr="00EA4725" w:rsidRDefault="004F43B1" w:rsidP="00656ABC">
          <w:pPr>
            <w:jc w:val="right"/>
            <w:rPr>
              <w:b/>
              <w:szCs w:val="16"/>
            </w:rPr>
          </w:pPr>
        </w:p>
      </w:tc>
    </w:tr>
    <w:tr w:rsidR="002E1A90" w:rsidTr="00EE3CAF">
      <w:trPr>
        <w:trHeight w:val="240"/>
        <w:jc w:val="center"/>
      </w:trPr>
      <w:tc>
        <w:tcPr>
          <w:tcW w:w="3794" w:type="dxa"/>
          <w:vMerge/>
          <w:shd w:val="clear" w:color="auto" w:fill="FFFFFF"/>
          <w:tcMar>
            <w:left w:w="108" w:type="dxa"/>
            <w:right w:w="108" w:type="dxa"/>
          </w:tcMar>
          <w:vAlign w:val="center"/>
        </w:tcPr>
        <w:p w:rsidR="00ED54E0" w:rsidRPr="00EA4725" w:rsidRDefault="004F43B1" w:rsidP="00422B6F"/>
      </w:tc>
      <w:tc>
        <w:tcPr>
          <w:tcW w:w="5448" w:type="dxa"/>
          <w:gridSpan w:val="2"/>
          <w:shd w:val="clear" w:color="auto" w:fill="FFFFFF"/>
          <w:tcMar>
            <w:left w:w="108" w:type="dxa"/>
            <w:right w:w="108" w:type="dxa"/>
          </w:tcMar>
          <w:vAlign w:val="center"/>
        </w:tcPr>
        <w:p w:rsidR="00ED54E0" w:rsidRPr="00EA4725" w:rsidRDefault="008A3E69" w:rsidP="00422B6F">
          <w:pPr>
            <w:jc w:val="right"/>
            <w:rPr>
              <w:szCs w:val="16"/>
            </w:rPr>
          </w:pPr>
          <w:bookmarkStart w:id="48" w:name="spsDateDistribution"/>
          <w:bookmarkStart w:id="49" w:name="bmkDate"/>
          <w:bookmarkEnd w:id="48"/>
          <w:bookmarkEnd w:id="49"/>
          <w:r>
            <w:rPr>
              <w:szCs w:val="16"/>
            </w:rPr>
            <w:t>6 March 2019</w:t>
          </w:r>
        </w:p>
      </w:tc>
    </w:tr>
    <w:tr w:rsidR="002E1A9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04FD8" w:rsidP="00422B6F">
          <w:pPr>
            <w:jc w:val="left"/>
            <w:rPr>
              <w:b/>
            </w:rPr>
          </w:pPr>
          <w:bookmarkStart w:id="50" w:name="bmkSerial"/>
          <w:r w:rsidRPr="00441372">
            <w:rPr>
              <w:color w:val="FF0000"/>
              <w:szCs w:val="16"/>
            </w:rPr>
            <w:t>(</w:t>
          </w:r>
          <w:bookmarkStart w:id="51" w:name="spsSerialNumber"/>
          <w:bookmarkEnd w:id="51"/>
          <w:r w:rsidR="008A3E69">
            <w:rPr>
              <w:color w:val="FF0000"/>
              <w:szCs w:val="16"/>
            </w:rPr>
            <w:t>19-</w:t>
          </w:r>
          <w:r w:rsidR="004F43B1">
            <w:rPr>
              <w:color w:val="FF0000"/>
              <w:szCs w:val="16"/>
            </w:rPr>
            <w:t>1335</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F04FD8"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4F43B1">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4F43B1">
            <w:rPr>
              <w:bCs/>
              <w:noProof/>
              <w:szCs w:val="16"/>
            </w:rPr>
            <w:t>2</w:t>
          </w:r>
          <w:r w:rsidRPr="00441372">
            <w:rPr>
              <w:bCs/>
              <w:szCs w:val="16"/>
            </w:rPr>
            <w:fldChar w:fldCharType="end"/>
          </w:r>
          <w:bookmarkEnd w:id="52"/>
        </w:p>
      </w:tc>
    </w:tr>
    <w:tr w:rsidR="002E1A9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C5336"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0C5336" w:rsidP="00EC687E">
          <w:pPr>
            <w:jc w:val="right"/>
            <w:rPr>
              <w:bCs/>
              <w:szCs w:val="18"/>
            </w:rPr>
          </w:pPr>
          <w:bookmarkStart w:id="54" w:name="bmkLanguage"/>
          <w:r>
            <w:rPr>
              <w:bCs/>
              <w:szCs w:val="18"/>
            </w:rPr>
            <w:t>Original: English</w:t>
          </w:r>
          <w:bookmarkEnd w:id="54"/>
        </w:p>
      </w:tc>
    </w:tr>
  </w:tbl>
  <w:p w:rsidR="00ED54E0" w:rsidRPr="00441372" w:rsidRDefault="004F4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144BD32">
      <w:start w:val="1"/>
      <w:numFmt w:val="decimal"/>
      <w:pStyle w:val="SummaryText"/>
      <w:lvlText w:val="%1."/>
      <w:lvlJc w:val="left"/>
      <w:pPr>
        <w:ind w:left="360" w:hanging="360"/>
      </w:pPr>
    </w:lvl>
    <w:lvl w:ilvl="1" w:tplc="ABA8BF50" w:tentative="1">
      <w:start w:val="1"/>
      <w:numFmt w:val="lowerLetter"/>
      <w:lvlText w:val="%2."/>
      <w:lvlJc w:val="left"/>
      <w:pPr>
        <w:ind w:left="1080" w:hanging="360"/>
      </w:pPr>
    </w:lvl>
    <w:lvl w:ilvl="2" w:tplc="FDB0E9A4" w:tentative="1">
      <w:start w:val="1"/>
      <w:numFmt w:val="lowerRoman"/>
      <w:lvlText w:val="%3."/>
      <w:lvlJc w:val="right"/>
      <w:pPr>
        <w:ind w:left="1800" w:hanging="180"/>
      </w:pPr>
    </w:lvl>
    <w:lvl w:ilvl="3" w:tplc="E5A48914" w:tentative="1">
      <w:start w:val="1"/>
      <w:numFmt w:val="decimal"/>
      <w:lvlText w:val="%4."/>
      <w:lvlJc w:val="left"/>
      <w:pPr>
        <w:ind w:left="2520" w:hanging="360"/>
      </w:pPr>
    </w:lvl>
    <w:lvl w:ilvl="4" w:tplc="2E78F8E8" w:tentative="1">
      <w:start w:val="1"/>
      <w:numFmt w:val="lowerLetter"/>
      <w:lvlText w:val="%5."/>
      <w:lvlJc w:val="left"/>
      <w:pPr>
        <w:ind w:left="3240" w:hanging="360"/>
      </w:pPr>
    </w:lvl>
    <w:lvl w:ilvl="5" w:tplc="8A462F88" w:tentative="1">
      <w:start w:val="1"/>
      <w:numFmt w:val="lowerRoman"/>
      <w:lvlText w:val="%6."/>
      <w:lvlJc w:val="right"/>
      <w:pPr>
        <w:ind w:left="3960" w:hanging="180"/>
      </w:pPr>
    </w:lvl>
    <w:lvl w:ilvl="6" w:tplc="BAF4A782" w:tentative="1">
      <w:start w:val="1"/>
      <w:numFmt w:val="decimal"/>
      <w:lvlText w:val="%7."/>
      <w:lvlJc w:val="left"/>
      <w:pPr>
        <w:ind w:left="4680" w:hanging="360"/>
      </w:pPr>
    </w:lvl>
    <w:lvl w:ilvl="7" w:tplc="CF12924E" w:tentative="1">
      <w:start w:val="1"/>
      <w:numFmt w:val="lowerLetter"/>
      <w:lvlText w:val="%8."/>
      <w:lvlJc w:val="left"/>
      <w:pPr>
        <w:ind w:left="5400" w:hanging="360"/>
      </w:pPr>
    </w:lvl>
    <w:lvl w:ilvl="8" w:tplc="339421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90"/>
    <w:rsid w:val="000C5336"/>
    <w:rsid w:val="002E1A90"/>
    <w:rsid w:val="004F43B1"/>
    <w:rsid w:val="008A3E69"/>
    <w:rsid w:val="00C31D73"/>
    <w:rsid w:val="00F04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2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1263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2672</Characters>
  <Application>Microsoft Office Word</Application>
  <DocSecurity>0</DocSecurity>
  <Lines>69</Lines>
  <Paragraphs>48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2019-03-06T10:38:00Z</dcterms:created>
  <dcterms:modified xsi:type="dcterms:W3CDTF">2019-03-06T13:32:00Z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G/SPS/N/JPN/621</vt:lpwstr>
  </property>
</Properties>
</file>