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6323DC" w:rsidP="004D1783">
      <w:pPr>
        <w:pStyle w:val="Title"/>
        <w:rPr>
          <w:caps w:val="0"/>
          <w:kern w:val="0"/>
        </w:rPr>
      </w:pPr>
      <w:bookmarkStart w:id="0" w:name="_GoBack"/>
      <w:bookmarkEnd w:id="0"/>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140DF1" w:rsidTr="00B056CB">
        <w:tc>
          <w:tcPr>
            <w:tcW w:w="707" w:type="dxa"/>
            <w:tcBorders>
              <w:bottom w:val="single" w:sz="6" w:space="0" w:color="auto"/>
            </w:tcBorders>
            <w:shd w:val="clear" w:color="auto" w:fill="auto"/>
          </w:tcPr>
          <w:p w:rsidR="00326D34" w:rsidRPr="004D1783" w:rsidRDefault="006323DC"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6323DC" w:rsidP="004D1783">
            <w:pPr>
              <w:spacing w:before="120" w:after="120"/>
            </w:pPr>
            <w:r w:rsidRPr="004D1783">
              <w:rPr>
                <w:b/>
              </w:rPr>
              <w:t>Notifying Member:</w:t>
            </w:r>
            <w:r w:rsidRPr="004D1783">
              <w:t xml:space="preserve"> </w:t>
            </w:r>
            <w:bookmarkStart w:id="1" w:name="sps1a"/>
            <w:r w:rsidR="004D1783" w:rsidRPr="00EF5749">
              <w:rPr>
                <w:caps/>
                <w:u w:val="single"/>
              </w:rPr>
              <w:t>Kazakhstan</w:t>
            </w:r>
            <w:bookmarkEnd w:id="1"/>
          </w:p>
          <w:p w:rsidR="00326D34" w:rsidRPr="004D1783" w:rsidRDefault="006323DC" w:rsidP="004D1783">
            <w:pPr>
              <w:spacing w:after="120"/>
            </w:pPr>
            <w:r w:rsidRPr="004D1783">
              <w:rPr>
                <w:b/>
              </w:rPr>
              <w:t>If applicable, name of local government involved:</w:t>
            </w:r>
            <w:r w:rsidRPr="00F778D1">
              <w:t xml:space="preserve"> </w:t>
            </w:r>
            <w:bookmarkStart w:id="2" w:name="sps1b"/>
            <w:bookmarkEnd w:id="2"/>
          </w:p>
        </w:tc>
      </w:tr>
      <w:tr w:rsidR="00140DF1" w:rsidTr="00B056CB">
        <w:tc>
          <w:tcPr>
            <w:tcW w:w="707" w:type="dxa"/>
            <w:tcBorders>
              <w:top w:val="single" w:sz="6" w:space="0" w:color="auto"/>
              <w:bottom w:val="single" w:sz="6" w:space="0" w:color="auto"/>
            </w:tcBorders>
            <w:shd w:val="clear" w:color="auto" w:fill="auto"/>
          </w:tcPr>
          <w:p w:rsidR="00326D34" w:rsidRPr="004D1783" w:rsidRDefault="006323DC"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6323DC" w:rsidP="004D1783">
            <w:pPr>
              <w:spacing w:before="120" w:after="120"/>
            </w:pPr>
            <w:r w:rsidRPr="004D1783">
              <w:rPr>
                <w:b/>
              </w:rPr>
              <w:t>Agency responsible:</w:t>
            </w:r>
            <w:r w:rsidRPr="004D1783">
              <w:t xml:space="preserve"> Committee for Veterinary Control and Supervision of the Ministry of Agriculture </w:t>
            </w:r>
            <w:bookmarkStart w:id="3" w:name="sps2a"/>
            <w:bookmarkEnd w:id="3"/>
          </w:p>
        </w:tc>
      </w:tr>
      <w:tr w:rsidR="00140DF1" w:rsidTr="00B056CB">
        <w:tc>
          <w:tcPr>
            <w:tcW w:w="707" w:type="dxa"/>
            <w:tcBorders>
              <w:top w:val="single" w:sz="6" w:space="0" w:color="auto"/>
              <w:bottom w:val="single" w:sz="6" w:space="0" w:color="auto"/>
            </w:tcBorders>
            <w:shd w:val="clear" w:color="auto" w:fill="auto"/>
          </w:tcPr>
          <w:p w:rsidR="00326D34" w:rsidRPr="004D1783" w:rsidRDefault="006323DC"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6323DC"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Breeding and commercial cattle, beef, including end products, feed and feed additives, used equipment (HS Codes: 01, 02, 16, 23, 84)</w:t>
            </w:r>
            <w:bookmarkStart w:id="4" w:name="sps3a"/>
            <w:bookmarkEnd w:id="4"/>
          </w:p>
        </w:tc>
      </w:tr>
      <w:tr w:rsidR="00140DF1" w:rsidTr="00B056CB">
        <w:tc>
          <w:tcPr>
            <w:tcW w:w="707" w:type="dxa"/>
            <w:tcBorders>
              <w:top w:val="single" w:sz="6" w:space="0" w:color="auto"/>
              <w:bottom w:val="single" w:sz="6" w:space="0" w:color="auto"/>
            </w:tcBorders>
            <w:shd w:val="clear" w:color="auto" w:fill="auto"/>
          </w:tcPr>
          <w:p w:rsidR="00326D34" w:rsidRPr="004D1783" w:rsidRDefault="006323DC"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6323DC"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6323DC" w:rsidP="004D1783">
            <w:pPr>
              <w:spacing w:after="120"/>
              <w:ind w:left="607" w:hanging="607"/>
              <w:rPr>
                <w:b/>
              </w:rPr>
            </w:pPr>
            <w:proofErr w:type="gramStart"/>
            <w:r w:rsidRPr="004D1783">
              <w:rPr>
                <w:b/>
              </w:rPr>
              <w:t>[ ]</w:t>
            </w:r>
            <w:bookmarkStart w:id="5" w:name="sps4b"/>
            <w:bookmarkEnd w:id="5"/>
            <w:proofErr w:type="gramEnd"/>
            <w:r w:rsidRPr="004D1783">
              <w:rPr>
                <w:b/>
              </w:rPr>
              <w:tab/>
              <w:t>All trading partners</w:t>
            </w:r>
            <w:r w:rsidRPr="00C902EF">
              <w:t xml:space="preserve"> </w:t>
            </w:r>
            <w:bookmarkStart w:id="6" w:name="sps4bbis"/>
            <w:bookmarkEnd w:id="6"/>
          </w:p>
          <w:p w:rsidR="00326D34" w:rsidRPr="004D1783" w:rsidRDefault="006323DC" w:rsidP="004D1783">
            <w:pPr>
              <w:spacing w:after="120"/>
              <w:ind w:left="607" w:hanging="607"/>
              <w:rPr>
                <w:b/>
              </w:rPr>
            </w:pPr>
            <w:r w:rsidRPr="004D1783">
              <w:rPr>
                <w:b/>
                <w:bCs/>
              </w:rPr>
              <w:t>[</w:t>
            </w:r>
            <w:bookmarkStart w:id="7" w:name="sps4abis"/>
            <w:r w:rsidRPr="004D1783">
              <w:rPr>
                <w:b/>
                <w:bCs/>
              </w:rPr>
              <w:t>X</w:t>
            </w:r>
            <w:bookmarkEnd w:id="7"/>
            <w:r w:rsidRPr="004D1783">
              <w:rPr>
                <w:b/>
                <w:bCs/>
              </w:rPr>
              <w:t>]</w:t>
            </w:r>
            <w:r w:rsidRPr="004D1783">
              <w:rPr>
                <w:b/>
                <w:bCs/>
              </w:rPr>
              <w:tab/>
              <w:t>Specific regions or countries:</w:t>
            </w:r>
            <w:r w:rsidRPr="00C902EF">
              <w:rPr>
                <w:bCs/>
              </w:rPr>
              <w:t xml:space="preserve"> State of Mato Grosso, Brazil</w:t>
            </w:r>
            <w:bookmarkStart w:id="8" w:name="sps4a"/>
            <w:bookmarkEnd w:id="8"/>
          </w:p>
        </w:tc>
      </w:tr>
      <w:tr w:rsidR="00140DF1" w:rsidTr="00B056CB">
        <w:tc>
          <w:tcPr>
            <w:tcW w:w="707" w:type="dxa"/>
            <w:tcBorders>
              <w:top w:val="single" w:sz="6" w:space="0" w:color="auto"/>
              <w:bottom w:val="single" w:sz="6" w:space="0" w:color="auto"/>
            </w:tcBorders>
            <w:shd w:val="clear" w:color="auto" w:fill="auto"/>
          </w:tcPr>
          <w:p w:rsidR="00326D34" w:rsidRPr="004D1783" w:rsidRDefault="006323DC"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6323DC" w:rsidP="004D1783">
            <w:pPr>
              <w:spacing w:before="120" w:after="120"/>
            </w:pPr>
            <w:r w:rsidRPr="004D1783">
              <w:rPr>
                <w:b/>
              </w:rPr>
              <w:t>Title of the notified document:</w:t>
            </w:r>
            <w:r w:rsidRPr="008F3F4B">
              <w:t xml:space="preserve"> Letter of the Committee of Veterinary Control and Supervision of the Ministry of Agriculture of the Republic of Kazakhstan on the introduction of a temporary restriction on the importation of breeding and commercial cattle susceptible to bovine spongiform encephalopathy, as well as beef, including end products, non-edible raw materials and products obtained from cattle susceptible to bovine spongiform encephalopathy, as well as used equipment for the maintenance, slaughter, feed and feed additives for food-producing animals</w:t>
            </w:r>
            <w:bookmarkStart w:id="9" w:name="sps5a"/>
            <w:bookmarkEnd w:id="9"/>
            <w:r w:rsidR="009966BE" w:rsidRPr="004D1783">
              <w:rPr>
                <w:bCs/>
              </w:rPr>
              <w:t>.</w:t>
            </w:r>
            <w:r w:rsidR="00FD0923" w:rsidRPr="004D1783">
              <w:t xml:space="preserve"> </w:t>
            </w:r>
            <w:r w:rsidRPr="004D1783">
              <w:rPr>
                <w:b/>
              </w:rPr>
              <w:t xml:space="preserve">Language(s): </w:t>
            </w:r>
            <w:bookmarkStart w:id="10" w:name="sps5b"/>
            <w:r w:rsidRPr="004D1783">
              <w:rPr>
                <w:bCs/>
              </w:rPr>
              <w:t>Kazakh and Russian</w:t>
            </w:r>
            <w:bookmarkEnd w:id="10"/>
            <w:r w:rsidR="009966BE" w:rsidRPr="004D1783">
              <w:rPr>
                <w:bCs/>
              </w:rPr>
              <w:t>.</w:t>
            </w:r>
            <w:r w:rsidR="00FD0923" w:rsidRPr="004D1783">
              <w:t xml:space="preserve"> </w:t>
            </w:r>
            <w:r w:rsidRPr="004D1783">
              <w:rPr>
                <w:b/>
              </w:rPr>
              <w:t xml:space="preserve">Number of pages: </w:t>
            </w:r>
            <w:bookmarkStart w:id="11" w:name="sps5c"/>
            <w:r w:rsidRPr="004D1783">
              <w:t>2</w:t>
            </w:r>
            <w:bookmarkEnd w:id="11"/>
          </w:p>
        </w:tc>
      </w:tr>
      <w:tr w:rsidR="00140DF1" w:rsidTr="00B056CB">
        <w:tc>
          <w:tcPr>
            <w:tcW w:w="707" w:type="dxa"/>
            <w:tcBorders>
              <w:top w:val="single" w:sz="6" w:space="0" w:color="auto"/>
              <w:bottom w:val="single" w:sz="6" w:space="0" w:color="auto"/>
            </w:tcBorders>
            <w:shd w:val="clear" w:color="auto" w:fill="auto"/>
          </w:tcPr>
          <w:p w:rsidR="00326D34" w:rsidRPr="004D1783" w:rsidRDefault="006323DC"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6323DC" w:rsidP="004D1783">
            <w:pPr>
              <w:spacing w:before="120" w:after="120"/>
            </w:pPr>
            <w:r w:rsidRPr="004D1783">
              <w:rPr>
                <w:b/>
              </w:rPr>
              <w:t>Description of content:</w:t>
            </w:r>
            <w:r w:rsidRPr="00097200">
              <w:t xml:space="preserve"> </w:t>
            </w:r>
            <w:proofErr w:type="gramStart"/>
            <w:r w:rsidRPr="00097200">
              <w:t>On the basis of</w:t>
            </w:r>
            <w:proofErr w:type="gramEnd"/>
            <w:r w:rsidRPr="00097200">
              <w:t xml:space="preserve"> the World Organization for Animal Health, the Committee of Veterinary Control and Supervision of the Ministry of agriculture of the Republic of Kazakhstan reports outbreaks of bovine spongiform encephalopathy in the State of Mato Grosso, Brazil. In this regard, since 9 July 2019, temporary restrictions are introduced on the import of breeding and commercial cattle susceptible to bovine spongiform encephalopathy, as well as beef, including end products, non-edible raw materials and products obtained from cattle susceptible to bovine spongiform encephalopathy, as well as used equipment for the maintenance, slaughter, feed and feed additives food food-producing animals.</w:t>
            </w:r>
            <w:bookmarkStart w:id="12" w:name="sps6a"/>
            <w:bookmarkEnd w:id="12"/>
          </w:p>
        </w:tc>
      </w:tr>
      <w:tr w:rsidR="00140DF1" w:rsidTr="00B056CB">
        <w:tc>
          <w:tcPr>
            <w:tcW w:w="707" w:type="dxa"/>
            <w:tcBorders>
              <w:top w:val="single" w:sz="6" w:space="0" w:color="auto"/>
              <w:bottom w:val="single" w:sz="6" w:space="0" w:color="auto"/>
            </w:tcBorders>
            <w:shd w:val="clear" w:color="auto" w:fill="auto"/>
          </w:tcPr>
          <w:p w:rsidR="00326D34" w:rsidRPr="004D1783" w:rsidRDefault="006323DC"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6323DC" w:rsidP="004D1783">
            <w:pPr>
              <w:spacing w:before="120" w:after="120"/>
            </w:pPr>
            <w:r w:rsidRPr="004D1783">
              <w:rPr>
                <w:b/>
              </w:rPr>
              <w:t>Objective and rationale: [</w:t>
            </w:r>
            <w:bookmarkStart w:id="13" w:name="sps7a"/>
            <w:r w:rsidRPr="004D1783">
              <w:rPr>
                <w:b/>
              </w:rPr>
              <w:t>X</w:t>
            </w:r>
            <w:bookmarkEnd w:id="13"/>
            <w:r w:rsidRPr="004D1783">
              <w:rPr>
                <w:b/>
              </w:rPr>
              <w:t xml:space="preserve">] food safety, </w:t>
            </w:r>
            <w:proofErr w:type="gramStart"/>
            <w:r w:rsidRPr="004D1783">
              <w:rPr>
                <w:b/>
              </w:rPr>
              <w:t>[ ]</w:t>
            </w:r>
            <w:bookmarkStart w:id="14" w:name="sps7b"/>
            <w:bookmarkEnd w:id="14"/>
            <w:proofErr w:type="gramEnd"/>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140DF1" w:rsidTr="00B056CB">
        <w:tc>
          <w:tcPr>
            <w:tcW w:w="707" w:type="dxa"/>
            <w:tcBorders>
              <w:top w:val="single" w:sz="6" w:space="0" w:color="auto"/>
              <w:bottom w:val="single" w:sz="6" w:space="0" w:color="auto"/>
            </w:tcBorders>
            <w:shd w:val="clear" w:color="auto" w:fill="auto"/>
          </w:tcPr>
          <w:p w:rsidR="00326D34" w:rsidRPr="004D1783" w:rsidRDefault="006323DC"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6323DC" w:rsidP="004D1783">
            <w:pPr>
              <w:spacing w:before="120" w:after="120"/>
            </w:pPr>
            <w:r w:rsidRPr="004D1783">
              <w:rPr>
                <w:b/>
              </w:rPr>
              <w:t>Nature of the urgent problem(s) and reason for urgent action:</w:t>
            </w:r>
            <w:r w:rsidRPr="00786DCE">
              <w:t xml:space="preserve"> Due to outbreaks of bovine spongiform encephalopathy in the State of Mato Grosso, Brazil.</w:t>
            </w:r>
            <w:bookmarkStart w:id="19" w:name="sps8a"/>
            <w:bookmarkEnd w:id="19"/>
          </w:p>
        </w:tc>
      </w:tr>
      <w:tr w:rsidR="00140DF1" w:rsidTr="00B056CB">
        <w:tc>
          <w:tcPr>
            <w:tcW w:w="707" w:type="dxa"/>
            <w:tcBorders>
              <w:top w:val="single" w:sz="6" w:space="0" w:color="auto"/>
              <w:bottom w:val="single" w:sz="6" w:space="0" w:color="auto"/>
            </w:tcBorders>
            <w:shd w:val="clear" w:color="auto" w:fill="auto"/>
          </w:tcPr>
          <w:p w:rsidR="00326D34" w:rsidRPr="004D1783" w:rsidRDefault="006323DC" w:rsidP="006323DC">
            <w:pPr>
              <w:keepNext/>
              <w:keepLines/>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rsidR="00326D34" w:rsidRPr="004D1783" w:rsidRDefault="006323DC" w:rsidP="006323DC">
            <w:pPr>
              <w:keepNext/>
              <w:keepLines/>
              <w:spacing w:before="120" w:after="120"/>
              <w:rPr>
                <w:b/>
              </w:rPr>
            </w:pPr>
            <w:r w:rsidRPr="004D1783">
              <w:rPr>
                <w:b/>
              </w:rPr>
              <w:t xml:space="preserve">Is there a relevant international standard? If so, identify the standard: </w:t>
            </w:r>
          </w:p>
          <w:p w:rsidR="00326D34" w:rsidRPr="004D1783" w:rsidRDefault="006323DC" w:rsidP="006323DC">
            <w:pPr>
              <w:keepNext/>
              <w:keepLines/>
              <w:spacing w:after="120"/>
              <w:ind w:left="720" w:hanging="720"/>
            </w:pPr>
            <w:proofErr w:type="gramStart"/>
            <w:r w:rsidRPr="004D1783">
              <w:rPr>
                <w:b/>
              </w:rPr>
              <w:t>[ ]</w:t>
            </w:r>
            <w:bookmarkStart w:id="20" w:name="sps9a"/>
            <w:bookmarkEnd w:id="20"/>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rsidR="006323DC" w:rsidRDefault="006323DC" w:rsidP="006323DC">
            <w:pPr>
              <w:keepNext/>
              <w:keepLines/>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p>
          <w:p w:rsidR="00326D34" w:rsidRPr="004D1783" w:rsidRDefault="006323DC" w:rsidP="006323DC">
            <w:pPr>
              <w:keepNext/>
              <w:keepLines/>
              <w:spacing w:after="120"/>
              <w:ind w:left="720" w:hanging="720"/>
            </w:pPr>
            <w:r>
              <w:tab/>
            </w:r>
            <w:r w:rsidRPr="00F245E3">
              <w:t>Chapter 11.4 of the OIE Terrestrial Animal Health Code</w:t>
            </w:r>
            <w:bookmarkStart w:id="23" w:name="sps9btext"/>
            <w:bookmarkEnd w:id="23"/>
          </w:p>
          <w:p w:rsidR="00326D34" w:rsidRPr="004D1783" w:rsidRDefault="006323DC" w:rsidP="006323DC">
            <w:pPr>
              <w:keepNext/>
              <w:keepLines/>
              <w:spacing w:after="120"/>
              <w:ind w:left="720" w:hanging="720"/>
            </w:pPr>
            <w:proofErr w:type="gramStart"/>
            <w:r w:rsidRPr="004D1783">
              <w:rPr>
                <w:b/>
              </w:rPr>
              <w:t>[ ]</w:t>
            </w:r>
            <w:bookmarkStart w:id="24" w:name="sps9c"/>
            <w:bookmarkEnd w:id="24"/>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rsidR="00326D34" w:rsidRPr="004D1783" w:rsidRDefault="006323DC" w:rsidP="006323DC">
            <w:pPr>
              <w:keepNext/>
              <w:keepLines/>
              <w:spacing w:after="120"/>
              <w:ind w:left="720" w:hanging="720"/>
              <w:rPr>
                <w:b/>
              </w:rPr>
            </w:pPr>
            <w:proofErr w:type="gramStart"/>
            <w:r w:rsidRPr="004D1783">
              <w:rPr>
                <w:b/>
              </w:rPr>
              <w:t>[ ]</w:t>
            </w:r>
            <w:bookmarkStart w:id="26" w:name="sps9d"/>
            <w:bookmarkEnd w:id="26"/>
            <w:proofErr w:type="gramEnd"/>
            <w:r w:rsidRPr="004D1783">
              <w:rPr>
                <w:b/>
              </w:rPr>
              <w:tab/>
              <w:t>None</w:t>
            </w:r>
          </w:p>
          <w:p w:rsidR="00326D34" w:rsidRPr="004D1783" w:rsidRDefault="006323DC" w:rsidP="006323DC">
            <w:pPr>
              <w:keepNext/>
              <w:keepLines/>
              <w:spacing w:after="120"/>
              <w:rPr>
                <w:b/>
              </w:rPr>
            </w:pPr>
            <w:r w:rsidRPr="004D1783">
              <w:rPr>
                <w:b/>
              </w:rPr>
              <w:t>Does this proposed regulation conform to the relevant international standard?</w:t>
            </w:r>
          </w:p>
          <w:p w:rsidR="00326D34" w:rsidRPr="004D1783" w:rsidRDefault="006323DC" w:rsidP="006323DC">
            <w:pPr>
              <w:keepNext/>
              <w:keepLines/>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proofErr w:type="gramEnd"/>
            <w:r w:rsidRPr="004D1783">
              <w:rPr>
                <w:b/>
              </w:rPr>
              <w:t> ]</w:t>
            </w:r>
            <w:bookmarkStart w:id="28" w:name="sps9en"/>
            <w:bookmarkEnd w:id="28"/>
            <w:r w:rsidRPr="004D1783">
              <w:rPr>
                <w:b/>
              </w:rPr>
              <w:t xml:space="preserve"> No</w:t>
            </w:r>
          </w:p>
          <w:p w:rsidR="00326D34" w:rsidRPr="004D1783" w:rsidRDefault="006323DC" w:rsidP="006323DC">
            <w:pPr>
              <w:keepNext/>
              <w:keepLines/>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140DF1" w:rsidTr="00B056CB">
        <w:tc>
          <w:tcPr>
            <w:tcW w:w="707" w:type="dxa"/>
            <w:tcBorders>
              <w:top w:val="single" w:sz="6" w:space="0" w:color="auto"/>
              <w:bottom w:val="single" w:sz="6" w:space="0" w:color="auto"/>
            </w:tcBorders>
            <w:shd w:val="clear" w:color="auto" w:fill="auto"/>
          </w:tcPr>
          <w:p w:rsidR="00326D34" w:rsidRPr="004D1783" w:rsidRDefault="006323DC"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rsidR="00326D34" w:rsidRPr="004D1783" w:rsidRDefault="006323DC"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140DF1" w:rsidTr="00B056CB">
        <w:tc>
          <w:tcPr>
            <w:tcW w:w="707" w:type="dxa"/>
            <w:tcBorders>
              <w:top w:val="single" w:sz="6" w:space="0" w:color="auto"/>
              <w:bottom w:val="single" w:sz="6" w:space="0" w:color="auto"/>
            </w:tcBorders>
            <w:shd w:val="clear" w:color="auto" w:fill="auto"/>
          </w:tcPr>
          <w:p w:rsidR="00326D34" w:rsidRPr="004D1783" w:rsidRDefault="006323DC"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6323DC"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9</w:t>
            </w:r>
            <w:r>
              <w:t> </w:t>
            </w:r>
            <w:r w:rsidRPr="00EC5D60">
              <w:t>July</w:t>
            </w:r>
            <w:r>
              <w:t> </w:t>
            </w:r>
            <w:r w:rsidRPr="00EC5D60">
              <w:t>2019</w:t>
            </w:r>
            <w:bookmarkStart w:id="32" w:name="sps11a"/>
            <w:bookmarkStart w:id="33" w:name="sps11c"/>
            <w:bookmarkStart w:id="34" w:name="sps11cbis"/>
            <w:bookmarkStart w:id="35" w:name="sps11d"/>
            <w:bookmarkEnd w:id="32"/>
            <w:bookmarkEnd w:id="33"/>
            <w:bookmarkEnd w:id="34"/>
            <w:bookmarkEnd w:id="35"/>
          </w:p>
          <w:p w:rsidR="00326D34" w:rsidRPr="004D1783" w:rsidRDefault="006323DC" w:rsidP="004D1783">
            <w:pPr>
              <w:spacing w:after="120"/>
              <w:ind w:left="607" w:hanging="607"/>
            </w:pPr>
            <w:r w:rsidRPr="004D1783">
              <w:rPr>
                <w:b/>
              </w:rPr>
              <w:t>[</w:t>
            </w:r>
            <w:bookmarkStart w:id="36" w:name="sps11e"/>
            <w:r w:rsidRPr="004D1783">
              <w:rPr>
                <w:b/>
              </w:rPr>
              <w:t>X</w:t>
            </w:r>
            <w:bookmarkEnd w:id="36"/>
            <w:r w:rsidRPr="004D1783">
              <w:rPr>
                <w:b/>
              </w:rPr>
              <w:t>]</w:t>
            </w:r>
            <w:r w:rsidRPr="004D1783">
              <w:rPr>
                <w:b/>
              </w:rPr>
              <w:tab/>
              <w:t>Trade facilitating measure</w:t>
            </w:r>
            <w:r w:rsidRPr="00EC5D60">
              <w:t xml:space="preserve"> </w:t>
            </w:r>
            <w:bookmarkStart w:id="37" w:name="sps11ebis"/>
            <w:bookmarkEnd w:id="37"/>
          </w:p>
        </w:tc>
      </w:tr>
      <w:tr w:rsidR="00140DF1" w:rsidTr="00B056CB">
        <w:tc>
          <w:tcPr>
            <w:tcW w:w="707" w:type="dxa"/>
            <w:tcBorders>
              <w:top w:val="single" w:sz="6" w:space="0" w:color="auto"/>
              <w:bottom w:val="single" w:sz="6" w:space="0" w:color="auto"/>
            </w:tcBorders>
            <w:shd w:val="clear" w:color="auto" w:fill="auto"/>
          </w:tcPr>
          <w:p w:rsidR="00326D34" w:rsidRPr="004D1783" w:rsidRDefault="006323DC"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6323DC" w:rsidP="004D1783">
            <w:pPr>
              <w:spacing w:before="120" w:after="120"/>
              <w:rPr>
                <w:b/>
              </w:rPr>
            </w:pPr>
            <w:r w:rsidRPr="004D1783">
              <w:rPr>
                <w:b/>
              </w:rPr>
              <w:t xml:space="preserve">Agency or authority designated to handle comments: </w:t>
            </w:r>
            <w:proofErr w:type="gramStart"/>
            <w:r w:rsidRPr="004D1783">
              <w:rPr>
                <w:b/>
              </w:rPr>
              <w:t>[ ]</w:t>
            </w:r>
            <w:bookmarkStart w:id="38" w:name="sps12a"/>
            <w:bookmarkEnd w:id="38"/>
            <w:proofErr w:type="gramEnd"/>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rsidR="00140DF1" w:rsidRPr="00EC5D60" w:rsidRDefault="006323DC" w:rsidP="004D1783">
            <w:r w:rsidRPr="00EC5D60">
              <w:t>Ministry of Trade and Integration of the Republic of Kazakhstan</w:t>
            </w:r>
          </w:p>
          <w:p w:rsidR="00140DF1" w:rsidRPr="00EC5D60" w:rsidRDefault="006323DC" w:rsidP="004D1783">
            <w:r w:rsidRPr="00EC5D60">
              <w:t>Department for Foreign Trade Activity Development</w:t>
            </w:r>
          </w:p>
          <w:p w:rsidR="00140DF1" w:rsidRPr="00EC5D60" w:rsidRDefault="006323DC" w:rsidP="004D1783">
            <w:r w:rsidRPr="00EC5D60">
              <w:t>8 Mangilik Yel ave., "House of Ministries" Adm. Bldg., Entrance 7</w:t>
            </w:r>
          </w:p>
          <w:p w:rsidR="00140DF1" w:rsidRPr="00EC5D60" w:rsidRDefault="006323DC" w:rsidP="004D1783">
            <w:r w:rsidRPr="00EC5D60">
              <w:t>Astana, Republic of Kazakhstan, 010000</w:t>
            </w:r>
          </w:p>
          <w:p w:rsidR="00140DF1" w:rsidRPr="00EC5D60" w:rsidRDefault="006323DC" w:rsidP="004D1783">
            <w:r w:rsidRPr="00EC5D60">
              <w:t>Tel: +(7 7172) 74 3764</w:t>
            </w:r>
          </w:p>
          <w:p w:rsidR="00140DF1" w:rsidRPr="00EC5D60" w:rsidRDefault="006323DC" w:rsidP="006323DC">
            <w:pPr>
              <w:tabs>
                <w:tab w:val="left" w:pos="420"/>
              </w:tabs>
            </w:pPr>
            <w:r>
              <w:tab/>
            </w:r>
            <w:r w:rsidRPr="00EC5D60">
              <w:t>+(7 7172) 76 8602</w:t>
            </w:r>
          </w:p>
          <w:p w:rsidR="00140DF1" w:rsidRPr="00EC5D60" w:rsidRDefault="006323DC" w:rsidP="004D1783">
            <w:pPr>
              <w:spacing w:after="120"/>
            </w:pPr>
            <w:r w:rsidRPr="00EC5D60">
              <w:t>E-mail: wto.kaz.ntf@gmail.com</w:t>
            </w:r>
            <w:bookmarkStart w:id="40" w:name="sps12c"/>
            <w:bookmarkEnd w:id="40"/>
          </w:p>
        </w:tc>
      </w:tr>
      <w:tr w:rsidR="00140DF1" w:rsidTr="00B056CB">
        <w:tc>
          <w:tcPr>
            <w:tcW w:w="707" w:type="dxa"/>
            <w:tcBorders>
              <w:top w:val="single" w:sz="6" w:space="0" w:color="auto"/>
            </w:tcBorders>
            <w:shd w:val="clear" w:color="auto" w:fill="auto"/>
          </w:tcPr>
          <w:p w:rsidR="00326D34" w:rsidRPr="004D1783" w:rsidRDefault="006323DC"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6323DC" w:rsidP="00B056CB">
            <w:pPr>
              <w:keepNext/>
              <w:keepLines/>
              <w:spacing w:before="120" w:after="120"/>
            </w:pPr>
            <w:r w:rsidRPr="004D1783">
              <w:rPr>
                <w:b/>
                <w:bCs/>
              </w:rPr>
              <w:t xml:space="preserve">Text(s) available from: </w:t>
            </w:r>
            <w:proofErr w:type="gramStart"/>
            <w:r w:rsidRPr="004D1783">
              <w:rPr>
                <w:b/>
                <w:bCs/>
              </w:rPr>
              <w:t>[ ]</w:t>
            </w:r>
            <w:bookmarkStart w:id="41" w:name="sps13a"/>
            <w:bookmarkEnd w:id="41"/>
            <w:proofErr w:type="gramEnd"/>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rsidR="00326D34" w:rsidRPr="00EC5D60" w:rsidRDefault="006323DC" w:rsidP="00B056CB">
            <w:pPr>
              <w:keepNext/>
              <w:keepLines/>
              <w:rPr>
                <w:bCs/>
              </w:rPr>
            </w:pPr>
            <w:r w:rsidRPr="00EC5D60">
              <w:rPr>
                <w:bCs/>
              </w:rPr>
              <w:t>Ministry of Trade and Integration of the Republic of Kazakhstan</w:t>
            </w:r>
          </w:p>
          <w:p w:rsidR="00326D34" w:rsidRPr="00EC5D60" w:rsidRDefault="006323DC" w:rsidP="00B056CB">
            <w:pPr>
              <w:keepNext/>
              <w:keepLines/>
              <w:rPr>
                <w:bCs/>
              </w:rPr>
            </w:pPr>
            <w:r w:rsidRPr="00EC5D60">
              <w:rPr>
                <w:bCs/>
              </w:rPr>
              <w:t>Department for Foreign Trade Activity Development</w:t>
            </w:r>
          </w:p>
          <w:p w:rsidR="00326D34" w:rsidRPr="00EC5D60" w:rsidRDefault="006323DC" w:rsidP="00B056CB">
            <w:pPr>
              <w:keepNext/>
              <w:keepLines/>
              <w:rPr>
                <w:bCs/>
              </w:rPr>
            </w:pPr>
            <w:r w:rsidRPr="00EC5D60">
              <w:rPr>
                <w:bCs/>
              </w:rPr>
              <w:t>8 Mangilik Yel ave., "House of Ministries" Adm. Bldg., Entrance 7</w:t>
            </w:r>
          </w:p>
          <w:p w:rsidR="00326D34" w:rsidRPr="00EC5D60" w:rsidRDefault="006323DC" w:rsidP="00B056CB">
            <w:pPr>
              <w:keepNext/>
              <w:keepLines/>
              <w:rPr>
                <w:bCs/>
              </w:rPr>
            </w:pPr>
            <w:r w:rsidRPr="00EC5D60">
              <w:rPr>
                <w:bCs/>
              </w:rPr>
              <w:t>Astana, Republic of Kazakhstan, 010000</w:t>
            </w:r>
          </w:p>
          <w:p w:rsidR="00326D34" w:rsidRPr="00EC5D60" w:rsidRDefault="006323DC" w:rsidP="00B056CB">
            <w:pPr>
              <w:keepNext/>
              <w:keepLines/>
              <w:rPr>
                <w:bCs/>
              </w:rPr>
            </w:pPr>
            <w:r w:rsidRPr="00EC5D60">
              <w:rPr>
                <w:bCs/>
              </w:rPr>
              <w:t>Tel: +(7 7172) 74 3764</w:t>
            </w:r>
          </w:p>
          <w:p w:rsidR="00326D34" w:rsidRPr="00EC5D60" w:rsidRDefault="006323DC" w:rsidP="006323DC">
            <w:pPr>
              <w:keepNext/>
              <w:keepLines/>
              <w:tabs>
                <w:tab w:val="left" w:pos="392"/>
              </w:tabs>
              <w:rPr>
                <w:bCs/>
              </w:rPr>
            </w:pPr>
            <w:r>
              <w:rPr>
                <w:bCs/>
              </w:rPr>
              <w:tab/>
            </w:r>
            <w:r w:rsidRPr="00EC5D60">
              <w:rPr>
                <w:bCs/>
              </w:rPr>
              <w:t>+(7 7172) 76 8602</w:t>
            </w:r>
          </w:p>
          <w:p w:rsidR="00326D34" w:rsidRPr="00EC5D60" w:rsidRDefault="006323DC" w:rsidP="00B056CB">
            <w:pPr>
              <w:keepNext/>
              <w:keepLines/>
              <w:spacing w:after="120"/>
              <w:rPr>
                <w:bCs/>
              </w:rPr>
            </w:pPr>
            <w:r w:rsidRPr="00EC5D60">
              <w:rPr>
                <w:bCs/>
              </w:rPr>
              <w:t>E-mail: wto.kaz.ntf@gmail.com</w:t>
            </w:r>
            <w:bookmarkStart w:id="43" w:name="sps13c"/>
            <w:bookmarkEnd w:id="43"/>
          </w:p>
        </w:tc>
      </w:tr>
    </w:tbl>
    <w:p w:rsidR="007141CF" w:rsidRPr="004D1783" w:rsidRDefault="007141CF" w:rsidP="004D1783"/>
    <w:sectPr w:rsidR="007141CF" w:rsidRPr="004D1783" w:rsidSect="006323DC">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127" w:rsidRDefault="006323DC">
      <w:r>
        <w:separator/>
      </w:r>
    </w:p>
  </w:endnote>
  <w:endnote w:type="continuationSeparator" w:id="0">
    <w:p w:rsidR="006B3127" w:rsidRDefault="00632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6323DC" w:rsidRDefault="006323DC" w:rsidP="006323D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6323DC" w:rsidRDefault="006323DC" w:rsidP="006323D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6323DC"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127" w:rsidRDefault="006323DC">
      <w:r>
        <w:separator/>
      </w:r>
    </w:p>
  </w:footnote>
  <w:footnote w:type="continuationSeparator" w:id="0">
    <w:p w:rsidR="006B3127" w:rsidRDefault="00632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3DC" w:rsidRPr="006323DC" w:rsidRDefault="006323DC" w:rsidP="006323DC">
    <w:pPr>
      <w:pStyle w:val="Header"/>
      <w:pBdr>
        <w:bottom w:val="single" w:sz="4" w:space="1" w:color="auto"/>
      </w:pBdr>
      <w:tabs>
        <w:tab w:val="clear" w:pos="4513"/>
        <w:tab w:val="clear" w:pos="9027"/>
      </w:tabs>
      <w:jc w:val="center"/>
    </w:pPr>
    <w:r w:rsidRPr="006323DC">
      <w:t>G/SPS/N/KAZ/41</w:t>
    </w:r>
  </w:p>
  <w:p w:rsidR="006323DC" w:rsidRPr="006323DC" w:rsidRDefault="006323DC" w:rsidP="006323DC">
    <w:pPr>
      <w:pStyle w:val="Header"/>
      <w:pBdr>
        <w:bottom w:val="single" w:sz="4" w:space="1" w:color="auto"/>
      </w:pBdr>
      <w:tabs>
        <w:tab w:val="clear" w:pos="4513"/>
        <w:tab w:val="clear" w:pos="9027"/>
      </w:tabs>
      <w:jc w:val="center"/>
    </w:pPr>
  </w:p>
  <w:p w:rsidR="006323DC" w:rsidRPr="006323DC" w:rsidRDefault="006323DC" w:rsidP="006323DC">
    <w:pPr>
      <w:pStyle w:val="Header"/>
      <w:pBdr>
        <w:bottom w:val="single" w:sz="4" w:space="1" w:color="auto"/>
      </w:pBdr>
      <w:tabs>
        <w:tab w:val="clear" w:pos="4513"/>
        <w:tab w:val="clear" w:pos="9027"/>
      </w:tabs>
      <w:jc w:val="center"/>
    </w:pPr>
    <w:r w:rsidRPr="006323DC">
      <w:t xml:space="preserve">- </w:t>
    </w:r>
    <w:r w:rsidRPr="006323DC">
      <w:fldChar w:fldCharType="begin"/>
    </w:r>
    <w:r w:rsidRPr="006323DC">
      <w:instrText xml:space="preserve"> PAGE </w:instrText>
    </w:r>
    <w:r w:rsidRPr="006323DC">
      <w:fldChar w:fldCharType="separate"/>
    </w:r>
    <w:r w:rsidRPr="006323DC">
      <w:rPr>
        <w:noProof/>
      </w:rPr>
      <w:t>2</w:t>
    </w:r>
    <w:r w:rsidRPr="006323DC">
      <w:fldChar w:fldCharType="end"/>
    </w:r>
    <w:r w:rsidRPr="006323DC">
      <w:t xml:space="preserve"> -</w:t>
    </w:r>
  </w:p>
  <w:p w:rsidR="00326D34" w:rsidRPr="006323DC" w:rsidRDefault="00326D34" w:rsidP="006323D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3DC" w:rsidRPr="006323DC" w:rsidRDefault="006323DC" w:rsidP="006323DC">
    <w:pPr>
      <w:pStyle w:val="Header"/>
      <w:pBdr>
        <w:bottom w:val="single" w:sz="4" w:space="1" w:color="auto"/>
      </w:pBdr>
      <w:tabs>
        <w:tab w:val="clear" w:pos="4513"/>
        <w:tab w:val="clear" w:pos="9027"/>
      </w:tabs>
      <w:jc w:val="center"/>
    </w:pPr>
    <w:r w:rsidRPr="006323DC">
      <w:t>G/SPS/N/KAZ/41</w:t>
    </w:r>
  </w:p>
  <w:p w:rsidR="006323DC" w:rsidRPr="006323DC" w:rsidRDefault="006323DC" w:rsidP="006323DC">
    <w:pPr>
      <w:pStyle w:val="Header"/>
      <w:pBdr>
        <w:bottom w:val="single" w:sz="4" w:space="1" w:color="auto"/>
      </w:pBdr>
      <w:tabs>
        <w:tab w:val="clear" w:pos="4513"/>
        <w:tab w:val="clear" w:pos="9027"/>
      </w:tabs>
      <w:jc w:val="center"/>
    </w:pPr>
  </w:p>
  <w:p w:rsidR="006323DC" w:rsidRPr="006323DC" w:rsidRDefault="006323DC" w:rsidP="006323DC">
    <w:pPr>
      <w:pStyle w:val="Header"/>
      <w:pBdr>
        <w:bottom w:val="single" w:sz="4" w:space="1" w:color="auto"/>
      </w:pBdr>
      <w:tabs>
        <w:tab w:val="clear" w:pos="4513"/>
        <w:tab w:val="clear" w:pos="9027"/>
      </w:tabs>
      <w:jc w:val="center"/>
    </w:pPr>
    <w:r w:rsidRPr="006323DC">
      <w:t xml:space="preserve">- </w:t>
    </w:r>
    <w:r w:rsidRPr="006323DC">
      <w:fldChar w:fldCharType="begin"/>
    </w:r>
    <w:r w:rsidRPr="006323DC">
      <w:instrText xml:space="preserve"> PAGE </w:instrText>
    </w:r>
    <w:r w:rsidRPr="006323DC">
      <w:fldChar w:fldCharType="separate"/>
    </w:r>
    <w:r w:rsidRPr="006323DC">
      <w:rPr>
        <w:noProof/>
      </w:rPr>
      <w:t>2</w:t>
    </w:r>
    <w:r w:rsidRPr="006323DC">
      <w:fldChar w:fldCharType="end"/>
    </w:r>
    <w:r w:rsidRPr="006323DC">
      <w:t xml:space="preserve"> -</w:t>
    </w:r>
  </w:p>
  <w:p w:rsidR="00326D34" w:rsidRPr="006323DC" w:rsidRDefault="00326D34" w:rsidP="006323D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40DF1"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326D34" w:rsidRDefault="006323DC" w:rsidP="00545F9C">
          <w:pPr>
            <w:jc w:val="right"/>
            <w:rPr>
              <w:b/>
              <w:color w:val="FF0000"/>
              <w:szCs w:val="16"/>
            </w:rPr>
          </w:pPr>
          <w:r>
            <w:rPr>
              <w:b/>
              <w:color w:val="FF0000"/>
              <w:szCs w:val="16"/>
            </w:rPr>
            <w:t xml:space="preserve"> </w:t>
          </w:r>
        </w:p>
      </w:tc>
    </w:tr>
    <w:bookmarkEnd w:id="44"/>
    <w:tr w:rsidR="00140DF1" w:rsidTr="00F766DE">
      <w:trPr>
        <w:trHeight w:val="213"/>
        <w:jc w:val="center"/>
      </w:trPr>
      <w:tc>
        <w:tcPr>
          <w:tcW w:w="3794" w:type="dxa"/>
          <w:vMerge w:val="restart"/>
          <w:shd w:val="clear" w:color="auto" w:fill="FFFFFF"/>
          <w:tcMar>
            <w:left w:w="0" w:type="dxa"/>
            <w:right w:w="0" w:type="dxa"/>
          </w:tcMar>
        </w:tcPr>
        <w:p w:rsidR="00ED54E0" w:rsidRPr="00326D34" w:rsidRDefault="00FD6016" w:rsidP="00545F9C">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140DF1"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6323DC" w:rsidRDefault="006323DC" w:rsidP="00043762">
          <w:pPr>
            <w:jc w:val="right"/>
            <w:rPr>
              <w:b/>
              <w:szCs w:val="16"/>
            </w:rPr>
          </w:pPr>
          <w:bookmarkStart w:id="45" w:name="bmkSymbols"/>
          <w:r>
            <w:rPr>
              <w:b/>
              <w:szCs w:val="16"/>
            </w:rPr>
            <w:t>G/SPS/N/KAZ/41</w:t>
          </w:r>
        </w:p>
        <w:bookmarkEnd w:id="45"/>
        <w:p w:rsidR="00ED54E0" w:rsidRPr="004D1783" w:rsidRDefault="00ED54E0" w:rsidP="00043762">
          <w:pPr>
            <w:jc w:val="right"/>
            <w:rPr>
              <w:b/>
              <w:szCs w:val="16"/>
            </w:rPr>
          </w:pPr>
        </w:p>
      </w:tc>
    </w:tr>
    <w:tr w:rsidR="00140DF1"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EE57E5" w:rsidP="00545F9C">
          <w:pPr>
            <w:jc w:val="right"/>
            <w:rPr>
              <w:szCs w:val="16"/>
            </w:rPr>
          </w:pPr>
          <w:bookmarkStart w:id="46" w:name="spsDateDistribution"/>
          <w:bookmarkStart w:id="47" w:name="bmkDate"/>
          <w:bookmarkEnd w:id="46"/>
          <w:bookmarkEnd w:id="47"/>
          <w:r>
            <w:rPr>
              <w:szCs w:val="16"/>
            </w:rPr>
            <w:t>15 August 2019</w:t>
          </w:r>
        </w:p>
      </w:tc>
    </w:tr>
    <w:tr w:rsidR="00140DF1"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6323DC" w:rsidP="00545F9C">
          <w:pPr>
            <w:jc w:val="left"/>
            <w:rPr>
              <w:b/>
            </w:rPr>
          </w:pPr>
          <w:bookmarkStart w:id="48" w:name="bmkSerial"/>
          <w:r w:rsidRPr="004D1783">
            <w:rPr>
              <w:color w:val="FF0000"/>
              <w:szCs w:val="16"/>
            </w:rPr>
            <w:t>(</w:t>
          </w:r>
          <w:bookmarkStart w:id="49" w:name="spsSerialNumber"/>
          <w:bookmarkEnd w:id="49"/>
          <w:r w:rsidR="00EE57E5">
            <w:rPr>
              <w:color w:val="FF0000"/>
              <w:szCs w:val="16"/>
            </w:rPr>
            <w:t>19-5326</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326D34" w:rsidRDefault="006323DC"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140DF1"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6323DC"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D1783" w:rsidRDefault="006323DC" w:rsidP="00BD648A">
          <w:pPr>
            <w:jc w:val="right"/>
            <w:rPr>
              <w:bCs/>
              <w:szCs w:val="18"/>
            </w:rPr>
          </w:pPr>
          <w:bookmarkStart w:id="52" w:name="bmkLanguage"/>
          <w:r>
            <w:rPr>
              <w:bCs/>
              <w:szCs w:val="18"/>
            </w:rPr>
            <w:t>Original: English</w:t>
          </w:r>
          <w:bookmarkEnd w:id="52"/>
        </w:p>
      </w:tc>
    </w:tr>
  </w:tbl>
  <w:p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8A68152">
      <w:start w:val="1"/>
      <w:numFmt w:val="decimal"/>
      <w:pStyle w:val="SummaryText"/>
      <w:lvlText w:val="%1."/>
      <w:lvlJc w:val="left"/>
      <w:pPr>
        <w:ind w:left="360" w:hanging="360"/>
      </w:pPr>
    </w:lvl>
    <w:lvl w:ilvl="1" w:tplc="C75A7740" w:tentative="1">
      <w:start w:val="1"/>
      <w:numFmt w:val="lowerLetter"/>
      <w:lvlText w:val="%2."/>
      <w:lvlJc w:val="left"/>
      <w:pPr>
        <w:ind w:left="1080" w:hanging="360"/>
      </w:pPr>
    </w:lvl>
    <w:lvl w:ilvl="2" w:tplc="71425B38" w:tentative="1">
      <w:start w:val="1"/>
      <w:numFmt w:val="lowerRoman"/>
      <w:lvlText w:val="%3."/>
      <w:lvlJc w:val="right"/>
      <w:pPr>
        <w:ind w:left="1800" w:hanging="180"/>
      </w:pPr>
    </w:lvl>
    <w:lvl w:ilvl="3" w:tplc="01A6B388" w:tentative="1">
      <w:start w:val="1"/>
      <w:numFmt w:val="decimal"/>
      <w:lvlText w:val="%4."/>
      <w:lvlJc w:val="left"/>
      <w:pPr>
        <w:ind w:left="2520" w:hanging="360"/>
      </w:pPr>
    </w:lvl>
    <w:lvl w:ilvl="4" w:tplc="DC80C392" w:tentative="1">
      <w:start w:val="1"/>
      <w:numFmt w:val="lowerLetter"/>
      <w:lvlText w:val="%5."/>
      <w:lvlJc w:val="left"/>
      <w:pPr>
        <w:ind w:left="3240" w:hanging="360"/>
      </w:pPr>
    </w:lvl>
    <w:lvl w:ilvl="5" w:tplc="482AE040" w:tentative="1">
      <w:start w:val="1"/>
      <w:numFmt w:val="lowerRoman"/>
      <w:lvlText w:val="%6."/>
      <w:lvlJc w:val="right"/>
      <w:pPr>
        <w:ind w:left="3960" w:hanging="180"/>
      </w:pPr>
    </w:lvl>
    <w:lvl w:ilvl="6" w:tplc="B25E61D6" w:tentative="1">
      <w:start w:val="1"/>
      <w:numFmt w:val="decimal"/>
      <w:lvlText w:val="%7."/>
      <w:lvlJc w:val="left"/>
      <w:pPr>
        <w:ind w:left="4680" w:hanging="360"/>
      </w:pPr>
    </w:lvl>
    <w:lvl w:ilvl="7" w:tplc="DCCE5D32" w:tentative="1">
      <w:start w:val="1"/>
      <w:numFmt w:val="lowerLetter"/>
      <w:lvlText w:val="%8."/>
      <w:lvlJc w:val="left"/>
      <w:pPr>
        <w:ind w:left="5400" w:hanging="360"/>
      </w:pPr>
    </w:lvl>
    <w:lvl w:ilvl="8" w:tplc="9E56F95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40DF1"/>
    <w:rsid w:val="00160C51"/>
    <w:rsid w:val="00182B84"/>
    <w:rsid w:val="001E291F"/>
    <w:rsid w:val="00224B0A"/>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3DC"/>
    <w:rsid w:val="00632BB4"/>
    <w:rsid w:val="006438A8"/>
    <w:rsid w:val="00645532"/>
    <w:rsid w:val="00656612"/>
    <w:rsid w:val="00662E3B"/>
    <w:rsid w:val="006722D1"/>
    <w:rsid w:val="00674CCD"/>
    <w:rsid w:val="006A557B"/>
    <w:rsid w:val="006B3127"/>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E57E5"/>
    <w:rsid w:val="00EF5749"/>
    <w:rsid w:val="00EF6C82"/>
    <w:rsid w:val="00F245E3"/>
    <w:rsid w:val="00F30BFD"/>
    <w:rsid w:val="00F32397"/>
    <w:rsid w:val="00F40595"/>
    <w:rsid w:val="00F412E7"/>
    <w:rsid w:val="00F766DE"/>
    <w:rsid w:val="00F778D1"/>
    <w:rsid w:val="00FA5EBC"/>
    <w:rsid w:val="00FD0923"/>
    <w:rsid w:val="00FD224A"/>
    <w:rsid w:val="00FD6016"/>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616</Words>
  <Characters>3502</Characters>
  <Application>Microsoft Office Word</Application>
  <DocSecurity>0</DocSecurity>
  <Lines>82</Lines>
  <Paragraphs>53</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2019-08-15T12:40:00Z</dcterms:created>
  <dcterms:modified xsi:type="dcterms:W3CDTF">2019-08-15T13:37:00Z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G/SPS/N/KAZ/41</vt:lpwstr>
  </property>
</Properties>
</file>