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E367FC"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C3A44" w:rsidTr="00F3021D">
        <w:tc>
          <w:tcPr>
            <w:tcW w:w="707" w:type="dxa"/>
            <w:tcBorders>
              <w:bottom w:val="single" w:sz="6" w:space="0" w:color="auto"/>
            </w:tcBorders>
            <w:shd w:val="clear" w:color="auto" w:fill="auto"/>
          </w:tcPr>
          <w:p w:rsidR="00EA4725" w:rsidRPr="00441372" w:rsidRDefault="00E367FC"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E367FC" w:rsidP="00441372">
            <w:pPr>
              <w:spacing w:before="120" w:after="120"/>
            </w:pPr>
            <w:r w:rsidRPr="00441372">
              <w:rPr>
                <w:b/>
              </w:rPr>
              <w:t xml:space="preserve">Notifying Member: </w:t>
            </w:r>
            <w:bookmarkStart w:id="1" w:name="sps1a"/>
            <w:r w:rsidRPr="00A52B02">
              <w:rPr>
                <w:caps/>
                <w:u w:val="single"/>
              </w:rPr>
              <w:t>Liberia</w:t>
            </w:r>
            <w:bookmarkEnd w:id="1"/>
          </w:p>
          <w:p w:rsidR="00EA4725" w:rsidRPr="00441372" w:rsidRDefault="00E367FC" w:rsidP="00441372">
            <w:pPr>
              <w:spacing w:after="120"/>
            </w:pPr>
            <w:r w:rsidRPr="00441372">
              <w:rPr>
                <w:b/>
                <w:bCs/>
              </w:rPr>
              <w:t xml:space="preserve">If applicable, name of local government involved: </w:t>
            </w:r>
            <w:bookmarkStart w:id="2" w:name="sps1b"/>
            <w:bookmarkEnd w:id="2"/>
          </w:p>
        </w:tc>
      </w:tr>
      <w:tr w:rsidR="002C3A44" w:rsidTr="00F3021D">
        <w:tc>
          <w:tcPr>
            <w:tcW w:w="707" w:type="dxa"/>
            <w:tcBorders>
              <w:top w:val="single" w:sz="6" w:space="0" w:color="auto"/>
              <w:bottom w:val="single" w:sz="6" w:space="0" w:color="auto"/>
            </w:tcBorders>
            <w:shd w:val="clear" w:color="auto" w:fill="auto"/>
          </w:tcPr>
          <w:p w:rsidR="00EA4725" w:rsidRPr="00441372" w:rsidRDefault="00E367F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E367FC" w:rsidP="00441372">
            <w:pPr>
              <w:spacing w:before="120" w:after="120"/>
            </w:pPr>
            <w:r w:rsidRPr="00441372">
              <w:rPr>
                <w:b/>
              </w:rPr>
              <w:t xml:space="preserve">Agency responsible: </w:t>
            </w:r>
            <w:r>
              <w:t xml:space="preserve">MINISTRY OF COMMERCE &amp; INDUSTRY </w:t>
            </w:r>
            <w:bookmarkStart w:id="3" w:name="sps2a"/>
            <w:bookmarkEnd w:id="3"/>
          </w:p>
        </w:tc>
      </w:tr>
      <w:tr w:rsidR="002C3A44" w:rsidTr="00F3021D">
        <w:tc>
          <w:tcPr>
            <w:tcW w:w="707" w:type="dxa"/>
            <w:tcBorders>
              <w:top w:val="single" w:sz="6" w:space="0" w:color="auto"/>
              <w:bottom w:val="single" w:sz="6" w:space="0" w:color="auto"/>
            </w:tcBorders>
            <w:shd w:val="clear" w:color="auto" w:fill="auto"/>
          </w:tcPr>
          <w:p w:rsidR="00EA4725" w:rsidRPr="00441372" w:rsidRDefault="00E367F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E367FC"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Packaged drinking water HS Code(s): 2201</w:t>
            </w:r>
            <w:bookmarkStart w:id="4" w:name="sps3a"/>
            <w:bookmarkEnd w:id="4"/>
          </w:p>
        </w:tc>
      </w:tr>
      <w:tr w:rsidR="002C3A44" w:rsidTr="00F3021D">
        <w:tc>
          <w:tcPr>
            <w:tcW w:w="707" w:type="dxa"/>
            <w:tcBorders>
              <w:top w:val="single" w:sz="6" w:space="0" w:color="auto"/>
              <w:bottom w:val="single" w:sz="6" w:space="0" w:color="auto"/>
            </w:tcBorders>
            <w:shd w:val="clear" w:color="auto" w:fill="auto"/>
          </w:tcPr>
          <w:p w:rsidR="00EA4725" w:rsidRPr="00441372" w:rsidRDefault="00E367F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E367FC"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E367FC"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E367FC"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2C3A44" w:rsidTr="00F3021D">
        <w:tc>
          <w:tcPr>
            <w:tcW w:w="707" w:type="dxa"/>
            <w:tcBorders>
              <w:top w:val="single" w:sz="6" w:space="0" w:color="auto"/>
              <w:bottom w:val="single" w:sz="6" w:space="0" w:color="auto"/>
            </w:tcBorders>
            <w:shd w:val="clear" w:color="auto" w:fill="auto"/>
          </w:tcPr>
          <w:p w:rsidR="00EA4725" w:rsidRPr="00441372" w:rsidRDefault="00E367F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E367FC" w:rsidP="00441372">
            <w:pPr>
              <w:spacing w:before="120" w:after="120"/>
            </w:pPr>
            <w:r w:rsidRPr="00441372">
              <w:rPr>
                <w:b/>
              </w:rPr>
              <w:t xml:space="preserve">Title of the notified document: </w:t>
            </w:r>
            <w:r>
              <w:t>Administrative Regulation on Packaged Drinking Water, Administrative Notice MCI/No. 007/07/2017</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bookmarkStart w:id="11" w:name="sps5c"/>
            <w:r w:rsidR="00C0454E">
              <w:rPr>
                <w:b/>
              </w:rPr>
              <w:t>Number of pages: </w:t>
            </w:r>
            <w:r w:rsidRPr="00441372">
              <w:t>16</w:t>
            </w:r>
            <w:bookmarkEnd w:id="11"/>
          </w:p>
          <w:p w:rsidR="00EA4725" w:rsidRPr="00441372" w:rsidRDefault="005E5BDB" w:rsidP="00441372">
            <w:pPr>
              <w:spacing w:after="120"/>
            </w:pPr>
            <w:hyperlink r:id="rId8" w:tgtFrame="_blank" w:history="1">
              <w:r w:rsidR="00E367FC">
                <w:rPr>
                  <w:color w:val="0000FF"/>
                  <w:u w:val="single"/>
                </w:rPr>
                <w:t>https://members.wto.org/crnattachments/2018/SPS/LBR/18_3022_00_e.pdf</w:t>
              </w:r>
            </w:hyperlink>
            <w:bookmarkStart w:id="12" w:name="sps5d"/>
            <w:bookmarkEnd w:id="12"/>
          </w:p>
        </w:tc>
      </w:tr>
      <w:tr w:rsidR="002C3A44" w:rsidTr="00F3021D">
        <w:tc>
          <w:tcPr>
            <w:tcW w:w="707" w:type="dxa"/>
            <w:tcBorders>
              <w:top w:val="single" w:sz="6" w:space="0" w:color="auto"/>
              <w:bottom w:val="single" w:sz="6" w:space="0" w:color="auto"/>
            </w:tcBorders>
            <w:shd w:val="clear" w:color="auto" w:fill="auto"/>
          </w:tcPr>
          <w:p w:rsidR="00EA4725" w:rsidRPr="00441372" w:rsidRDefault="00E367F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E367FC" w:rsidP="00441372">
            <w:pPr>
              <w:spacing w:before="120" w:after="120"/>
            </w:pPr>
            <w:r w:rsidRPr="00441372">
              <w:rPr>
                <w:b/>
              </w:rPr>
              <w:t xml:space="preserve">Description of content: </w:t>
            </w:r>
            <w:r>
              <w:t>Regulation of commercialization of packaged drinking water within the commerce of Liberia in order to ensure that the referenced product meets the required regulatory requirements and is safe and healthy for the consumers.</w:t>
            </w:r>
            <w:bookmarkStart w:id="13" w:name="sps6a"/>
            <w:bookmarkEnd w:id="13"/>
          </w:p>
        </w:tc>
      </w:tr>
      <w:tr w:rsidR="002C3A44" w:rsidTr="00F3021D">
        <w:tc>
          <w:tcPr>
            <w:tcW w:w="707" w:type="dxa"/>
            <w:tcBorders>
              <w:top w:val="single" w:sz="6" w:space="0" w:color="auto"/>
              <w:bottom w:val="single" w:sz="6" w:space="0" w:color="auto"/>
            </w:tcBorders>
            <w:shd w:val="clear" w:color="auto" w:fill="auto"/>
          </w:tcPr>
          <w:p w:rsidR="00EA4725" w:rsidRPr="00441372" w:rsidRDefault="00E367F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E367FC"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2C3A44" w:rsidTr="00F3021D">
        <w:tc>
          <w:tcPr>
            <w:tcW w:w="707" w:type="dxa"/>
            <w:tcBorders>
              <w:top w:val="single" w:sz="6" w:space="0" w:color="auto"/>
              <w:bottom w:val="single" w:sz="6" w:space="0" w:color="auto"/>
            </w:tcBorders>
            <w:shd w:val="clear" w:color="auto" w:fill="auto"/>
          </w:tcPr>
          <w:p w:rsidR="00EA4725" w:rsidRPr="00441372" w:rsidRDefault="00E367F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E367FC" w:rsidP="00441372">
            <w:pPr>
              <w:spacing w:before="120" w:after="120"/>
            </w:pPr>
            <w:r w:rsidRPr="00441372">
              <w:rPr>
                <w:b/>
              </w:rPr>
              <w:t>Is there a relevant international standard? If so, identify the standard:</w:t>
            </w:r>
          </w:p>
          <w:p w:rsidR="00EA4725" w:rsidRPr="00441372" w:rsidRDefault="00E367FC" w:rsidP="00441372">
            <w:pPr>
              <w:spacing w:after="120"/>
              <w:ind w:left="720" w:hanging="720"/>
            </w:pPr>
            <w:r w:rsidRPr="00441372">
              <w:rPr>
                <w:b/>
              </w:rPr>
              <w:t>[</w:t>
            </w:r>
            <w:bookmarkStart w:id="20" w:name="sps8a"/>
            <w:r w:rsidRPr="00441372">
              <w:rPr>
                <w:b/>
              </w:rPr>
              <w:t>X</w:t>
            </w:r>
            <w:bookmarkEnd w:id="20"/>
            <w:r w:rsidRPr="00441372">
              <w:rPr>
                <w:b/>
              </w:rPr>
              <w:t>]</w:t>
            </w:r>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r w:rsidRPr="00441372">
              <w:t>Codex Standard 227-2001</w:t>
            </w:r>
            <w:bookmarkEnd w:id="21"/>
          </w:p>
          <w:p w:rsidR="00EA4725" w:rsidRPr="00441372" w:rsidRDefault="00E367FC" w:rsidP="00441372">
            <w:pPr>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E367FC"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E367FC" w:rsidP="00441372">
            <w:pPr>
              <w:spacing w:after="120"/>
              <w:ind w:left="720" w:hanging="720"/>
              <w:rPr>
                <w:b/>
              </w:rPr>
            </w:pPr>
            <w:r w:rsidRPr="00441372">
              <w:rPr>
                <w:b/>
              </w:rPr>
              <w:t>[ ]</w:t>
            </w:r>
            <w:bookmarkStart w:id="26" w:name="sps8d"/>
            <w:bookmarkEnd w:id="26"/>
            <w:r w:rsidRPr="00441372">
              <w:rPr>
                <w:b/>
              </w:rPr>
              <w:tab/>
              <w:t>None</w:t>
            </w:r>
          </w:p>
          <w:p w:rsidR="00EA4725" w:rsidRPr="00441372" w:rsidRDefault="00E367FC" w:rsidP="00441372">
            <w:pPr>
              <w:spacing w:after="120"/>
              <w:rPr>
                <w:b/>
              </w:rPr>
            </w:pPr>
            <w:r w:rsidRPr="00441372">
              <w:rPr>
                <w:b/>
              </w:rPr>
              <w:t xml:space="preserve">Does this proposed regulation conform to the relevant international standard? </w:t>
            </w:r>
          </w:p>
          <w:p w:rsidR="00EA4725" w:rsidRPr="00441372" w:rsidRDefault="00E367FC" w:rsidP="00441372">
            <w:pPr>
              <w:spacing w:after="120"/>
              <w:rPr>
                <w:b/>
              </w:rPr>
            </w:pPr>
            <w:r w:rsidRPr="00441372">
              <w:rPr>
                <w:b/>
              </w:rPr>
              <w:t>[</w:t>
            </w:r>
            <w:bookmarkStart w:id="27" w:name="sps8ey"/>
            <w:r w:rsidRPr="00441372">
              <w:rPr>
                <w:b/>
              </w:rPr>
              <w:t>X</w:t>
            </w:r>
            <w:bookmarkEnd w:id="27"/>
            <w:r w:rsidRPr="00441372">
              <w:rPr>
                <w:b/>
              </w:rPr>
              <w:t>] Yes   [ ]</w:t>
            </w:r>
            <w:bookmarkStart w:id="28" w:name="sps8en"/>
            <w:bookmarkEnd w:id="28"/>
            <w:r w:rsidRPr="00441372">
              <w:rPr>
                <w:b/>
              </w:rPr>
              <w:t xml:space="preserve"> No</w:t>
            </w:r>
          </w:p>
          <w:p w:rsidR="00EA4725" w:rsidRPr="00441372" w:rsidRDefault="00E367FC" w:rsidP="00441372">
            <w:pPr>
              <w:spacing w:after="120"/>
            </w:pPr>
            <w:r w:rsidRPr="00441372">
              <w:rPr>
                <w:b/>
              </w:rPr>
              <w:t xml:space="preserve">If no, describe, whenever possible, how and why it deviates from the international standard: </w:t>
            </w:r>
            <w:bookmarkStart w:id="29" w:name="sps8e"/>
            <w:bookmarkEnd w:id="29"/>
          </w:p>
        </w:tc>
      </w:tr>
      <w:tr w:rsidR="002C3A44" w:rsidTr="00F3021D">
        <w:tc>
          <w:tcPr>
            <w:tcW w:w="707" w:type="dxa"/>
            <w:tcBorders>
              <w:top w:val="single" w:sz="6" w:space="0" w:color="auto"/>
              <w:bottom w:val="single" w:sz="6" w:space="0" w:color="auto"/>
            </w:tcBorders>
            <w:shd w:val="clear" w:color="auto" w:fill="auto"/>
          </w:tcPr>
          <w:p w:rsidR="00EA4725" w:rsidRPr="00441372" w:rsidRDefault="00E367FC"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E367FC" w:rsidP="00441372">
            <w:pPr>
              <w:spacing w:before="120" w:after="120"/>
            </w:pPr>
            <w:r w:rsidRPr="00441372">
              <w:rPr>
                <w:b/>
              </w:rPr>
              <w:t xml:space="preserve">Other relevant documents and language(s) in which these are available: </w:t>
            </w:r>
            <w:bookmarkStart w:id="30" w:name="sps9a"/>
            <w:bookmarkEnd w:id="30"/>
            <w:r w:rsidRPr="00441372">
              <w:rPr>
                <w:bCs/>
              </w:rPr>
              <w:t xml:space="preserve"> </w:t>
            </w:r>
            <w:bookmarkStart w:id="31" w:name="sps9b"/>
            <w:bookmarkEnd w:id="31"/>
          </w:p>
        </w:tc>
      </w:tr>
      <w:tr w:rsidR="002C3A44" w:rsidTr="00F3021D">
        <w:tc>
          <w:tcPr>
            <w:tcW w:w="707" w:type="dxa"/>
            <w:tcBorders>
              <w:top w:val="single" w:sz="6" w:space="0" w:color="auto"/>
              <w:bottom w:val="single" w:sz="6" w:space="0" w:color="auto"/>
            </w:tcBorders>
            <w:shd w:val="clear" w:color="auto" w:fill="auto"/>
          </w:tcPr>
          <w:p w:rsidR="00EA4725" w:rsidRPr="00441372" w:rsidRDefault="00E367FC" w:rsidP="00C0454E">
            <w:pPr>
              <w:keepNext/>
              <w:keepLines/>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rsidR="00EA4725" w:rsidRPr="00441372" w:rsidRDefault="00E367FC" w:rsidP="00C0454E">
            <w:pPr>
              <w:keepNext/>
              <w:keepLines/>
              <w:spacing w:before="120" w:after="120"/>
            </w:pPr>
            <w:r w:rsidRPr="00441372">
              <w:rPr>
                <w:b/>
              </w:rPr>
              <w:t xml:space="preserve">Proposed date of adoption </w:t>
            </w:r>
            <w:r w:rsidRPr="00441372">
              <w:rPr>
                <w:b/>
                <w:i/>
              </w:rPr>
              <w:t>(dd/mm/yy)</w:t>
            </w:r>
            <w:r w:rsidRPr="00441372">
              <w:rPr>
                <w:b/>
              </w:rPr>
              <w:t xml:space="preserve">: </w:t>
            </w:r>
            <w:r>
              <w:t>19 July 2017</w:t>
            </w:r>
            <w:bookmarkStart w:id="32" w:name="sps10a"/>
            <w:bookmarkEnd w:id="32"/>
          </w:p>
          <w:p w:rsidR="00EA4725" w:rsidRPr="00441372" w:rsidRDefault="00E367FC" w:rsidP="00C0454E">
            <w:pPr>
              <w:keepNext/>
              <w:keepLines/>
              <w:spacing w:after="120"/>
            </w:pPr>
            <w:r w:rsidRPr="00441372">
              <w:rPr>
                <w:b/>
              </w:rPr>
              <w:t xml:space="preserve">Proposed date of publication </w:t>
            </w:r>
            <w:r w:rsidRPr="00441372">
              <w:rPr>
                <w:b/>
                <w:i/>
              </w:rPr>
              <w:t>(dd/mm/yy)</w:t>
            </w:r>
            <w:r w:rsidRPr="00441372">
              <w:rPr>
                <w:b/>
              </w:rPr>
              <w:t xml:space="preserve">: </w:t>
            </w:r>
            <w:r>
              <w:t>19 July 2017</w:t>
            </w:r>
            <w:bookmarkStart w:id="33" w:name="sps10bisa"/>
            <w:bookmarkEnd w:id="33"/>
          </w:p>
        </w:tc>
      </w:tr>
      <w:tr w:rsidR="002C3A44" w:rsidTr="00F3021D">
        <w:tc>
          <w:tcPr>
            <w:tcW w:w="707" w:type="dxa"/>
            <w:tcBorders>
              <w:top w:val="single" w:sz="6" w:space="0" w:color="auto"/>
              <w:bottom w:val="single" w:sz="6" w:space="0" w:color="auto"/>
            </w:tcBorders>
            <w:shd w:val="clear" w:color="auto" w:fill="auto"/>
          </w:tcPr>
          <w:p w:rsidR="00EA4725" w:rsidRPr="00441372" w:rsidRDefault="00E367F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E367FC"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19 July 2017</w:t>
            </w:r>
            <w:bookmarkStart w:id="35" w:name="sps11a"/>
            <w:bookmarkEnd w:id="35"/>
          </w:p>
          <w:p w:rsidR="00EA4725" w:rsidRPr="00441372" w:rsidRDefault="00E367FC"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2C3A44" w:rsidTr="00F3021D">
        <w:tc>
          <w:tcPr>
            <w:tcW w:w="707" w:type="dxa"/>
            <w:tcBorders>
              <w:top w:val="single" w:sz="6" w:space="0" w:color="auto"/>
              <w:bottom w:val="single" w:sz="6" w:space="0" w:color="auto"/>
            </w:tcBorders>
            <w:shd w:val="clear" w:color="auto" w:fill="auto"/>
          </w:tcPr>
          <w:p w:rsidR="00EA4725" w:rsidRPr="00441372" w:rsidRDefault="00E367F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E367FC" w:rsidP="00441372">
            <w:pPr>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(dd/mm/yy)</w:t>
            </w:r>
            <w:r w:rsidRPr="00441372">
              <w:rPr>
                <w:b/>
              </w:rPr>
              <w:t xml:space="preserve">: </w:t>
            </w:r>
            <w:bookmarkStart w:id="39" w:name="sps12a"/>
            <w:r w:rsidRPr="00441372">
              <w:t>12 August 2018</w:t>
            </w:r>
            <w:bookmarkEnd w:id="39"/>
          </w:p>
          <w:p w:rsidR="00EA4725" w:rsidRPr="00441372" w:rsidRDefault="00E367FC" w:rsidP="00441372">
            <w:pPr>
              <w:spacing w:after="120"/>
            </w:pPr>
            <w:r w:rsidRPr="00441372">
              <w:rPr>
                <w:b/>
              </w:rPr>
              <w:t>Agency or authority designated to handle comments: [</w:t>
            </w:r>
            <w:bookmarkStart w:id="40" w:name="sps12b"/>
            <w:r w:rsidRPr="00441372">
              <w:rPr>
                <w:b/>
              </w:rPr>
              <w:t>X</w:t>
            </w:r>
            <w:bookmarkEnd w:id="40"/>
            <w:r w:rsidRPr="00441372">
              <w:rPr>
                <w:b/>
              </w:rPr>
              <w:t>] National Notification Authority, [ ]</w:t>
            </w:r>
            <w:bookmarkStart w:id="41" w:name="sps12c"/>
            <w:bookmarkEnd w:id="41"/>
            <w:r w:rsidRPr="00441372">
              <w:rPr>
                <w:b/>
              </w:rPr>
              <w:t> National Enquiry Point. Address, fax number and e</w:t>
            </w:r>
            <w:r w:rsidRPr="00441372">
              <w:rPr>
                <w:b/>
              </w:rPr>
              <w:noBreakHyphen/>
              <w:t xml:space="preserve">mail address (if available) of other body: </w:t>
            </w:r>
          </w:p>
          <w:p w:rsidR="002C3A44" w:rsidRDefault="00E367FC">
            <w:r>
              <w:t>Director of Livestock / Veterinary Services</w:t>
            </w:r>
          </w:p>
          <w:p w:rsidR="002C3A44" w:rsidRDefault="00E367FC">
            <w:r>
              <w:t>Technical Department, Ministry of Agriculture</w:t>
            </w:r>
          </w:p>
          <w:p w:rsidR="002C3A44" w:rsidRDefault="00E367FC">
            <w:r>
              <w:t xml:space="preserve">1000 Monrovia, 10 </w:t>
            </w:r>
          </w:p>
          <w:p w:rsidR="002C3A44" w:rsidRDefault="00E367FC">
            <w:r>
              <w:t>Liberia</w:t>
            </w:r>
          </w:p>
          <w:p w:rsidR="002C3A44" w:rsidRDefault="00E367FC">
            <w:r>
              <w:t xml:space="preserve">E-mail: joeelson2007@gmail.com or janderson@moa. gov.lr </w:t>
            </w:r>
          </w:p>
          <w:p w:rsidR="002C3A44" w:rsidRDefault="00E367FC">
            <w:pPr>
              <w:spacing w:after="120"/>
            </w:pPr>
            <w:r>
              <w:t>Mobile: +231 886 540023 / +231 777 361 200</w:t>
            </w:r>
            <w:bookmarkStart w:id="42" w:name="sps12d"/>
            <w:bookmarkEnd w:id="42"/>
          </w:p>
        </w:tc>
      </w:tr>
      <w:tr w:rsidR="002C3A44" w:rsidTr="00F3021D">
        <w:tc>
          <w:tcPr>
            <w:tcW w:w="707" w:type="dxa"/>
            <w:tcBorders>
              <w:top w:val="single" w:sz="6" w:space="0" w:color="auto"/>
            </w:tcBorders>
            <w:shd w:val="clear" w:color="auto" w:fill="auto"/>
          </w:tcPr>
          <w:p w:rsidR="00EA4725" w:rsidRPr="00441372" w:rsidRDefault="00E367F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E367FC"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bookmarkStart w:id="45" w:name="sps13c"/>
            <w:bookmarkEnd w:id="45"/>
          </w:p>
        </w:tc>
      </w:tr>
    </w:tbl>
    <w:p w:rsidR="007141CF" w:rsidRPr="00441372" w:rsidRDefault="005E5BDB" w:rsidP="00441372"/>
    <w:sectPr w:rsidR="007141CF" w:rsidRPr="00441372" w:rsidSect="00C0454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D55" w:rsidRDefault="00E367FC">
      <w:r>
        <w:separator/>
      </w:r>
    </w:p>
  </w:endnote>
  <w:endnote w:type="continuationSeparator" w:id="0">
    <w:p w:rsidR="00A67D55" w:rsidRDefault="00E36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C0454E" w:rsidRDefault="00C0454E" w:rsidP="00C0454E">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C0454E" w:rsidRDefault="00C0454E" w:rsidP="00C0454E">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E367FC"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D55" w:rsidRDefault="00E367FC">
      <w:r>
        <w:separator/>
      </w:r>
    </w:p>
  </w:footnote>
  <w:footnote w:type="continuationSeparator" w:id="0">
    <w:p w:rsidR="00A67D55" w:rsidRDefault="00E36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54E" w:rsidRPr="00C0454E" w:rsidRDefault="00C0454E" w:rsidP="00C0454E">
    <w:pPr>
      <w:pStyle w:val="Header"/>
      <w:pBdr>
        <w:bottom w:val="single" w:sz="4" w:space="1" w:color="auto"/>
      </w:pBdr>
      <w:tabs>
        <w:tab w:val="clear" w:pos="4513"/>
        <w:tab w:val="clear" w:pos="9027"/>
      </w:tabs>
      <w:jc w:val="center"/>
    </w:pPr>
    <w:r w:rsidRPr="00C0454E">
      <w:t>G/SPS/N/LBR/1</w:t>
    </w:r>
  </w:p>
  <w:p w:rsidR="00C0454E" w:rsidRPr="00C0454E" w:rsidRDefault="00C0454E" w:rsidP="00C0454E">
    <w:pPr>
      <w:pStyle w:val="Header"/>
      <w:pBdr>
        <w:bottom w:val="single" w:sz="4" w:space="1" w:color="auto"/>
      </w:pBdr>
      <w:tabs>
        <w:tab w:val="clear" w:pos="4513"/>
        <w:tab w:val="clear" w:pos="9027"/>
      </w:tabs>
      <w:jc w:val="center"/>
    </w:pPr>
  </w:p>
  <w:p w:rsidR="00C0454E" w:rsidRPr="00C0454E" w:rsidRDefault="00C0454E" w:rsidP="00C0454E">
    <w:pPr>
      <w:pStyle w:val="Header"/>
      <w:pBdr>
        <w:bottom w:val="single" w:sz="4" w:space="1" w:color="auto"/>
      </w:pBdr>
      <w:tabs>
        <w:tab w:val="clear" w:pos="4513"/>
        <w:tab w:val="clear" w:pos="9027"/>
      </w:tabs>
      <w:jc w:val="center"/>
    </w:pPr>
    <w:r w:rsidRPr="00C0454E">
      <w:t xml:space="preserve">- </w:t>
    </w:r>
    <w:r w:rsidRPr="00C0454E">
      <w:fldChar w:fldCharType="begin"/>
    </w:r>
    <w:r w:rsidRPr="00C0454E">
      <w:instrText xml:space="preserve"> PAGE </w:instrText>
    </w:r>
    <w:r w:rsidRPr="00C0454E">
      <w:fldChar w:fldCharType="separate"/>
    </w:r>
    <w:r w:rsidR="005E5BDB">
      <w:rPr>
        <w:noProof/>
      </w:rPr>
      <w:t>2</w:t>
    </w:r>
    <w:r w:rsidRPr="00C0454E">
      <w:fldChar w:fldCharType="end"/>
    </w:r>
    <w:r w:rsidRPr="00C0454E">
      <w:t xml:space="preserve"> -</w:t>
    </w:r>
  </w:p>
  <w:p w:rsidR="00EA4725" w:rsidRPr="00C0454E" w:rsidRDefault="005E5BDB" w:rsidP="00C0454E">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54E" w:rsidRPr="00C0454E" w:rsidRDefault="00C0454E" w:rsidP="00C0454E">
    <w:pPr>
      <w:pStyle w:val="Header"/>
      <w:pBdr>
        <w:bottom w:val="single" w:sz="4" w:space="1" w:color="auto"/>
      </w:pBdr>
      <w:tabs>
        <w:tab w:val="clear" w:pos="4513"/>
        <w:tab w:val="clear" w:pos="9027"/>
      </w:tabs>
      <w:jc w:val="center"/>
    </w:pPr>
    <w:r w:rsidRPr="00C0454E">
      <w:t>G/SPS/N/LBR/1</w:t>
    </w:r>
  </w:p>
  <w:p w:rsidR="00C0454E" w:rsidRPr="00C0454E" w:rsidRDefault="00C0454E" w:rsidP="00C0454E">
    <w:pPr>
      <w:pStyle w:val="Header"/>
      <w:pBdr>
        <w:bottom w:val="single" w:sz="4" w:space="1" w:color="auto"/>
      </w:pBdr>
      <w:tabs>
        <w:tab w:val="clear" w:pos="4513"/>
        <w:tab w:val="clear" w:pos="9027"/>
      </w:tabs>
      <w:jc w:val="center"/>
    </w:pPr>
  </w:p>
  <w:p w:rsidR="00C0454E" w:rsidRPr="00C0454E" w:rsidRDefault="00C0454E" w:rsidP="00C0454E">
    <w:pPr>
      <w:pStyle w:val="Header"/>
      <w:pBdr>
        <w:bottom w:val="single" w:sz="4" w:space="1" w:color="auto"/>
      </w:pBdr>
      <w:tabs>
        <w:tab w:val="clear" w:pos="4513"/>
        <w:tab w:val="clear" w:pos="9027"/>
      </w:tabs>
      <w:jc w:val="center"/>
    </w:pPr>
    <w:r w:rsidRPr="00C0454E">
      <w:t xml:space="preserve">- </w:t>
    </w:r>
    <w:r w:rsidRPr="00C0454E">
      <w:fldChar w:fldCharType="begin"/>
    </w:r>
    <w:r w:rsidRPr="00C0454E">
      <w:instrText xml:space="preserve"> PAGE </w:instrText>
    </w:r>
    <w:r w:rsidRPr="00C0454E">
      <w:fldChar w:fldCharType="separate"/>
    </w:r>
    <w:r w:rsidRPr="00C0454E">
      <w:rPr>
        <w:noProof/>
      </w:rPr>
      <w:t>2</w:t>
    </w:r>
    <w:r w:rsidRPr="00C0454E">
      <w:fldChar w:fldCharType="end"/>
    </w:r>
    <w:r w:rsidRPr="00C0454E">
      <w:t xml:space="preserve"> -</w:t>
    </w:r>
  </w:p>
  <w:p w:rsidR="00EA4725" w:rsidRPr="00C0454E" w:rsidRDefault="005E5BDB" w:rsidP="00C0454E">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C3A44" w:rsidTr="00EE3CAF">
      <w:trPr>
        <w:trHeight w:val="240"/>
        <w:jc w:val="center"/>
      </w:trPr>
      <w:tc>
        <w:tcPr>
          <w:tcW w:w="3794" w:type="dxa"/>
          <w:shd w:val="clear" w:color="auto" w:fill="FFFFFF"/>
          <w:tcMar>
            <w:left w:w="108" w:type="dxa"/>
            <w:right w:w="108" w:type="dxa"/>
          </w:tcMar>
          <w:vAlign w:val="center"/>
        </w:tcPr>
        <w:p w:rsidR="00ED54E0" w:rsidRPr="00EA4725" w:rsidRDefault="005E5BDB"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C0454E" w:rsidP="00422B6F">
          <w:pPr>
            <w:jc w:val="right"/>
            <w:rPr>
              <w:b/>
              <w:color w:val="FF0000"/>
              <w:szCs w:val="16"/>
            </w:rPr>
          </w:pPr>
          <w:r>
            <w:rPr>
              <w:b/>
              <w:color w:val="FF0000"/>
              <w:szCs w:val="16"/>
            </w:rPr>
            <w:t xml:space="preserve"> </w:t>
          </w:r>
        </w:p>
      </w:tc>
    </w:tr>
    <w:bookmarkEnd w:id="46"/>
    <w:tr w:rsidR="002C3A44" w:rsidTr="00EE3CAF">
      <w:trPr>
        <w:trHeight w:val="213"/>
        <w:jc w:val="center"/>
      </w:trPr>
      <w:tc>
        <w:tcPr>
          <w:tcW w:w="3794" w:type="dxa"/>
          <w:vMerge w:val="restart"/>
          <w:shd w:val="clear" w:color="auto" w:fill="FFFFFF"/>
          <w:tcMar>
            <w:left w:w="0" w:type="dxa"/>
            <w:right w:w="0" w:type="dxa"/>
          </w:tcMar>
        </w:tcPr>
        <w:p w:rsidR="00ED54E0" w:rsidRPr="00EA4725" w:rsidRDefault="00C71118" w:rsidP="00422B6F">
          <w:pPr>
            <w:jc w:val="left"/>
          </w:pPr>
          <w:r>
            <w:rPr>
              <w:noProof/>
              <w:lang w:val="en-US"/>
            </w:rPr>
            <w:drawing>
              <wp:inline distT="0" distB="0" distL="0" distR="0" wp14:anchorId="29B58C6B" wp14:editId="34D89F3E">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5E5BDB" w:rsidP="00422B6F">
          <w:pPr>
            <w:jc w:val="right"/>
            <w:rPr>
              <w:b/>
              <w:szCs w:val="16"/>
            </w:rPr>
          </w:pPr>
        </w:p>
      </w:tc>
    </w:tr>
    <w:tr w:rsidR="002C3A44" w:rsidTr="00EE3CAF">
      <w:trPr>
        <w:trHeight w:val="868"/>
        <w:jc w:val="center"/>
      </w:trPr>
      <w:tc>
        <w:tcPr>
          <w:tcW w:w="3794" w:type="dxa"/>
          <w:vMerge/>
          <w:shd w:val="clear" w:color="auto" w:fill="FFFFFF"/>
          <w:tcMar>
            <w:left w:w="108" w:type="dxa"/>
            <w:right w:w="108" w:type="dxa"/>
          </w:tcMar>
        </w:tcPr>
        <w:p w:rsidR="00ED54E0" w:rsidRPr="00EA4725" w:rsidRDefault="005E5BDB" w:rsidP="00422B6F">
          <w:pPr>
            <w:jc w:val="left"/>
            <w:rPr>
              <w:noProof/>
              <w:lang w:eastAsia="en-GB"/>
            </w:rPr>
          </w:pPr>
        </w:p>
      </w:tc>
      <w:tc>
        <w:tcPr>
          <w:tcW w:w="5448" w:type="dxa"/>
          <w:gridSpan w:val="2"/>
          <w:shd w:val="clear" w:color="auto" w:fill="FFFFFF"/>
          <w:tcMar>
            <w:left w:w="108" w:type="dxa"/>
            <w:right w:w="108" w:type="dxa"/>
          </w:tcMar>
        </w:tcPr>
        <w:p w:rsidR="00C0454E" w:rsidRDefault="00C0454E" w:rsidP="00656ABC">
          <w:pPr>
            <w:jc w:val="right"/>
            <w:rPr>
              <w:b/>
              <w:szCs w:val="16"/>
            </w:rPr>
          </w:pPr>
          <w:bookmarkStart w:id="47" w:name="bmkSymbols"/>
          <w:r>
            <w:rPr>
              <w:b/>
              <w:szCs w:val="16"/>
            </w:rPr>
            <w:t>G/SPS/N/LBR/1</w:t>
          </w:r>
        </w:p>
        <w:bookmarkEnd w:id="47"/>
        <w:p w:rsidR="00656ABC" w:rsidRPr="00EA4725" w:rsidRDefault="005E5BDB" w:rsidP="00656ABC">
          <w:pPr>
            <w:jc w:val="right"/>
            <w:rPr>
              <w:b/>
              <w:szCs w:val="16"/>
            </w:rPr>
          </w:pPr>
        </w:p>
      </w:tc>
    </w:tr>
    <w:tr w:rsidR="002C3A44" w:rsidTr="00EE3CAF">
      <w:trPr>
        <w:trHeight w:val="240"/>
        <w:jc w:val="center"/>
      </w:trPr>
      <w:tc>
        <w:tcPr>
          <w:tcW w:w="3794" w:type="dxa"/>
          <w:vMerge/>
          <w:shd w:val="clear" w:color="auto" w:fill="FFFFFF"/>
          <w:tcMar>
            <w:left w:w="108" w:type="dxa"/>
            <w:right w:w="108" w:type="dxa"/>
          </w:tcMar>
          <w:vAlign w:val="center"/>
        </w:tcPr>
        <w:p w:rsidR="00ED54E0" w:rsidRPr="00EA4725" w:rsidRDefault="005E5BDB" w:rsidP="00422B6F"/>
      </w:tc>
      <w:tc>
        <w:tcPr>
          <w:tcW w:w="5448" w:type="dxa"/>
          <w:gridSpan w:val="2"/>
          <w:shd w:val="clear" w:color="auto" w:fill="FFFFFF"/>
          <w:tcMar>
            <w:left w:w="108" w:type="dxa"/>
            <w:right w:w="108" w:type="dxa"/>
          </w:tcMar>
          <w:vAlign w:val="center"/>
        </w:tcPr>
        <w:p w:rsidR="00ED54E0" w:rsidRPr="00EA4725" w:rsidRDefault="00E367FC" w:rsidP="00422B6F">
          <w:pPr>
            <w:jc w:val="right"/>
            <w:rPr>
              <w:szCs w:val="16"/>
            </w:rPr>
          </w:pPr>
          <w:bookmarkStart w:id="48" w:name="spsDateDistribution"/>
          <w:bookmarkStart w:id="49" w:name="bmkDate"/>
          <w:bookmarkEnd w:id="48"/>
          <w:r w:rsidRPr="00EA4725">
            <w:rPr>
              <w:szCs w:val="16"/>
            </w:rPr>
            <w:t>13 June 2018</w:t>
          </w:r>
          <w:bookmarkEnd w:id="49"/>
        </w:p>
      </w:tc>
    </w:tr>
    <w:tr w:rsidR="002C3A44"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E367FC" w:rsidP="00422B6F">
          <w:pPr>
            <w:jc w:val="left"/>
            <w:rPr>
              <w:b/>
            </w:rPr>
          </w:pPr>
          <w:bookmarkStart w:id="50" w:name="bmkSerial"/>
          <w:r w:rsidRPr="00441372">
            <w:rPr>
              <w:color w:val="FF0000"/>
              <w:szCs w:val="16"/>
            </w:rPr>
            <w:t>(</w:t>
          </w:r>
          <w:bookmarkStart w:id="51" w:name="spsSerialNumber"/>
          <w:bookmarkEnd w:id="51"/>
          <w:r w:rsidR="001772AA">
            <w:rPr>
              <w:color w:val="FF0000"/>
              <w:szCs w:val="16"/>
            </w:rPr>
            <w:t>18-</w:t>
          </w:r>
          <w:r w:rsidR="00440A65">
            <w:rPr>
              <w:color w:val="FF0000"/>
              <w:szCs w:val="16"/>
            </w:rPr>
            <w:t>3668</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E367FC"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5E5BDB">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5E5BDB">
            <w:rPr>
              <w:bCs/>
              <w:noProof/>
              <w:szCs w:val="16"/>
            </w:rPr>
            <w:t>2</w:t>
          </w:r>
          <w:r w:rsidRPr="00441372">
            <w:rPr>
              <w:bCs/>
              <w:szCs w:val="16"/>
            </w:rPr>
            <w:fldChar w:fldCharType="end"/>
          </w:r>
          <w:bookmarkEnd w:id="52"/>
        </w:p>
      </w:tc>
    </w:tr>
    <w:tr w:rsidR="002C3A44"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C0454E"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C0454E" w:rsidP="00EC687E">
          <w:pPr>
            <w:jc w:val="right"/>
            <w:rPr>
              <w:bCs/>
              <w:szCs w:val="18"/>
            </w:rPr>
          </w:pPr>
          <w:bookmarkStart w:id="54" w:name="bmkLanguage"/>
          <w:r>
            <w:rPr>
              <w:bCs/>
              <w:szCs w:val="18"/>
            </w:rPr>
            <w:t>Original: English</w:t>
          </w:r>
          <w:bookmarkEnd w:id="54"/>
        </w:p>
      </w:tc>
    </w:tr>
  </w:tbl>
  <w:p w:rsidR="00ED54E0" w:rsidRPr="00441372" w:rsidRDefault="005E5B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2DA47AF4">
      <w:start w:val="1"/>
      <w:numFmt w:val="decimal"/>
      <w:pStyle w:val="SummaryText"/>
      <w:lvlText w:val="%1."/>
      <w:lvlJc w:val="left"/>
      <w:pPr>
        <w:ind w:left="360" w:hanging="360"/>
      </w:pPr>
    </w:lvl>
    <w:lvl w:ilvl="1" w:tplc="85A8154E" w:tentative="1">
      <w:start w:val="1"/>
      <w:numFmt w:val="lowerLetter"/>
      <w:lvlText w:val="%2."/>
      <w:lvlJc w:val="left"/>
      <w:pPr>
        <w:ind w:left="1080" w:hanging="360"/>
      </w:pPr>
    </w:lvl>
    <w:lvl w:ilvl="2" w:tplc="B3A2FBEA" w:tentative="1">
      <w:start w:val="1"/>
      <w:numFmt w:val="lowerRoman"/>
      <w:lvlText w:val="%3."/>
      <w:lvlJc w:val="right"/>
      <w:pPr>
        <w:ind w:left="1800" w:hanging="180"/>
      </w:pPr>
    </w:lvl>
    <w:lvl w:ilvl="3" w:tplc="0C600448" w:tentative="1">
      <w:start w:val="1"/>
      <w:numFmt w:val="decimal"/>
      <w:lvlText w:val="%4."/>
      <w:lvlJc w:val="left"/>
      <w:pPr>
        <w:ind w:left="2520" w:hanging="360"/>
      </w:pPr>
    </w:lvl>
    <w:lvl w:ilvl="4" w:tplc="85826236" w:tentative="1">
      <w:start w:val="1"/>
      <w:numFmt w:val="lowerLetter"/>
      <w:lvlText w:val="%5."/>
      <w:lvlJc w:val="left"/>
      <w:pPr>
        <w:ind w:left="3240" w:hanging="360"/>
      </w:pPr>
    </w:lvl>
    <w:lvl w:ilvl="5" w:tplc="4DFEA026" w:tentative="1">
      <w:start w:val="1"/>
      <w:numFmt w:val="lowerRoman"/>
      <w:lvlText w:val="%6."/>
      <w:lvlJc w:val="right"/>
      <w:pPr>
        <w:ind w:left="3960" w:hanging="180"/>
      </w:pPr>
    </w:lvl>
    <w:lvl w:ilvl="6" w:tplc="3C2A6CAE" w:tentative="1">
      <w:start w:val="1"/>
      <w:numFmt w:val="decimal"/>
      <w:lvlText w:val="%7."/>
      <w:lvlJc w:val="left"/>
      <w:pPr>
        <w:ind w:left="4680" w:hanging="360"/>
      </w:pPr>
    </w:lvl>
    <w:lvl w:ilvl="7" w:tplc="BCF81D02" w:tentative="1">
      <w:start w:val="1"/>
      <w:numFmt w:val="lowerLetter"/>
      <w:lvlText w:val="%8."/>
      <w:lvlJc w:val="left"/>
      <w:pPr>
        <w:ind w:left="5400" w:hanging="360"/>
      </w:pPr>
    </w:lvl>
    <w:lvl w:ilvl="8" w:tplc="4BD6E10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A44"/>
    <w:rsid w:val="001772AA"/>
    <w:rsid w:val="002C3A44"/>
    <w:rsid w:val="00440A65"/>
    <w:rsid w:val="005E5BDB"/>
    <w:rsid w:val="00A67D55"/>
    <w:rsid w:val="00C0454E"/>
    <w:rsid w:val="00C71118"/>
    <w:rsid w:val="00E36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LBR/18_3022_00_e.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409</Words>
  <Characters>2372</Characters>
  <Application>Microsoft Office Word</Application>
  <DocSecurity>0</DocSecurity>
  <Lines>63</Lines>
  <Paragraphs>47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cp:lastPrinted>2018-06-13T09:31:00Z</cp:lastPrinted>
  <dcterms:created xsi:type="dcterms:W3CDTF">2018-06-13T09:28:00Z</dcterms:created>
  <dcterms:modified xsi:type="dcterms:W3CDTF">2018-06-13T10:29:00Z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G/SPS/N/LBR/1</vt:lpwstr>
  </property>
</Properties>
</file>