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A4380D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937A8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North Macedonia</w:t>
            </w:r>
            <w:bookmarkEnd w:id="0"/>
          </w:p>
          <w:p w:rsidR="00326D34" w:rsidRPr="004D1783" w:rsidRDefault="00A4380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Food and Veterinary Agency of Republic of North Macedonia</w:t>
            </w:r>
            <w:bookmarkStart w:id="2" w:name="sps2a"/>
            <w:bookmarkEnd w:id="2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poultry and hatching eggs, meat of poultry and poultry products, semen for artificial insemination of poultry and feathered game</w:t>
            </w:r>
            <w:bookmarkStart w:id="3" w:name="sps3a"/>
            <w:bookmarkEnd w:id="3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A4380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A4380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Västra Götalands, Sweden</w:t>
            </w:r>
            <w:bookmarkStart w:id="7" w:name="sps4a"/>
            <w:bookmarkEnd w:id="7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Decision to ban import into Republic of Macedonia of live animals, products of animal origin and animal by-products in order to prevent outbreak of Avian influenza from Sweden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Macedonian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Temporary measure for suspending imports of live animals, products of animal origin and animal by-products into the territory of R.Macedonia.</w:t>
            </w:r>
            <w:bookmarkStart w:id="11" w:name="sps6a"/>
            <w:bookmarkEnd w:id="11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Due to the outbreaks off Newcastle disease on the territory of </w:t>
            </w:r>
            <w:proofErr w:type="spellStart"/>
            <w:r>
              <w:t>Västra</w:t>
            </w:r>
            <w:proofErr w:type="spellEnd"/>
            <w:r>
              <w:t xml:space="preserve"> </w:t>
            </w:r>
            <w:proofErr w:type="spellStart"/>
            <w:r>
              <w:t>Götalands</w:t>
            </w:r>
            <w:proofErr w:type="spellEnd"/>
            <w:r>
              <w:t>, Sweden</w:t>
            </w:r>
            <w:bookmarkStart w:id="18" w:name="sps8a"/>
            <w:bookmarkEnd w:id="18"/>
            <w:r>
              <w:t>.</w:t>
            </w:r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A4380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A4380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Chapter 10.9 ("Infection with Newcastle disease virus") of the Terrestrial Animal Health Code </w:t>
            </w:r>
            <w:bookmarkStart w:id="22" w:name="sps9btext"/>
            <w:bookmarkEnd w:id="22"/>
          </w:p>
          <w:p w:rsidR="00326D34" w:rsidRPr="004D1783" w:rsidRDefault="00A4380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ctext"/>
            <w:bookmarkEnd w:id="24"/>
          </w:p>
          <w:p w:rsidR="00326D34" w:rsidRPr="004D1783" w:rsidRDefault="00A4380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A4380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A4380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A4380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</w:p>
          <w:p w:rsidR="00F937A8" w:rsidRPr="004D1783" w:rsidRDefault="00A4380D" w:rsidP="00A4380D">
            <w:pPr>
              <w:spacing w:before="30" w:after="120"/>
              <w:rPr>
                <w:bCs/>
              </w:rPr>
            </w:pPr>
            <w:r>
              <w:t>Other relevant documents and language(s) in which these are available: Official Journal of Republic of North Macedonia, no.197/2018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 xml:space="preserve">)/period of application (as applicable): </w:t>
            </w:r>
            <w:r>
              <w:t>30 October 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A4380D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438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7" w:name="sps12a"/>
            <w:bookmarkEnd w:id="37"/>
            <w:r w:rsidRPr="004D1783">
              <w:rPr>
                <w:b/>
              </w:rPr>
              <w:t>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  <w:bookmarkStart w:id="39" w:name="sps12c"/>
            <w:bookmarkEnd w:id="39"/>
          </w:p>
        </w:tc>
      </w:tr>
      <w:tr w:rsidR="00F937A8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4380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4380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0" w:name="sps13a"/>
            <w:bookmarkEnd w:id="40"/>
            <w:r w:rsidRPr="004D1783">
              <w:rPr>
                <w:b/>
                <w:bCs/>
              </w:rPr>
              <w:t>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  <w:bookmarkStart w:id="42" w:name="sps13c"/>
            <w:bookmarkEnd w:id="42"/>
          </w:p>
        </w:tc>
      </w:tr>
    </w:tbl>
    <w:p w:rsidR="007141CF" w:rsidRPr="004D1783" w:rsidRDefault="00C626B9" w:rsidP="004D1783"/>
    <w:sectPr w:rsidR="007141CF" w:rsidRPr="004D1783" w:rsidSect="00A43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03" w:rsidRDefault="00A4380D">
      <w:r>
        <w:separator/>
      </w:r>
    </w:p>
  </w:endnote>
  <w:endnote w:type="continuationSeparator" w:id="0">
    <w:p w:rsidR="00F60A03" w:rsidRDefault="00A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A4380D" w:rsidRDefault="00A4380D" w:rsidP="00A4380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A4380D" w:rsidRDefault="00A4380D" w:rsidP="00A4380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A4380D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03" w:rsidRDefault="00A4380D">
      <w:r>
        <w:separator/>
      </w:r>
    </w:p>
  </w:footnote>
  <w:footnote w:type="continuationSeparator" w:id="0">
    <w:p w:rsidR="00F60A03" w:rsidRDefault="00A4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0D" w:rsidRPr="00A4380D" w:rsidRDefault="00A4380D" w:rsidP="00A438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380D">
      <w:t>G/SPS/N/MKD/5</w:t>
    </w:r>
  </w:p>
  <w:p w:rsidR="00A4380D" w:rsidRPr="00A4380D" w:rsidRDefault="00A4380D" w:rsidP="00A438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380D" w:rsidRPr="00A4380D" w:rsidRDefault="00A4380D" w:rsidP="00A438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380D">
      <w:t xml:space="preserve">- </w:t>
    </w:r>
    <w:r w:rsidRPr="00A4380D">
      <w:fldChar w:fldCharType="begin"/>
    </w:r>
    <w:r w:rsidRPr="00A4380D">
      <w:instrText xml:space="preserve"> PAGE </w:instrText>
    </w:r>
    <w:r w:rsidRPr="00A4380D">
      <w:fldChar w:fldCharType="separate"/>
    </w:r>
    <w:r w:rsidRPr="00A4380D">
      <w:rPr>
        <w:noProof/>
      </w:rPr>
      <w:t>2</w:t>
    </w:r>
    <w:r w:rsidRPr="00A4380D">
      <w:fldChar w:fldCharType="end"/>
    </w:r>
    <w:r w:rsidRPr="00A4380D">
      <w:t xml:space="preserve"> -</w:t>
    </w:r>
  </w:p>
  <w:p w:rsidR="00326D34" w:rsidRPr="00A4380D" w:rsidRDefault="00C626B9" w:rsidP="00A4380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0D" w:rsidRPr="00A4380D" w:rsidRDefault="00A4380D" w:rsidP="00A438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380D">
      <w:t>G/SPS/N/MKD/5</w:t>
    </w:r>
  </w:p>
  <w:p w:rsidR="00A4380D" w:rsidRPr="00A4380D" w:rsidRDefault="00A4380D" w:rsidP="00A438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380D" w:rsidRPr="00A4380D" w:rsidRDefault="00A4380D" w:rsidP="00A438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380D">
      <w:t xml:space="preserve">- </w:t>
    </w:r>
    <w:r w:rsidRPr="00A4380D">
      <w:fldChar w:fldCharType="begin"/>
    </w:r>
    <w:r w:rsidRPr="00A4380D">
      <w:instrText xml:space="preserve"> PAGE </w:instrText>
    </w:r>
    <w:r w:rsidRPr="00A4380D">
      <w:fldChar w:fldCharType="separate"/>
    </w:r>
    <w:r w:rsidRPr="00A4380D">
      <w:rPr>
        <w:noProof/>
      </w:rPr>
      <w:t>2</w:t>
    </w:r>
    <w:r w:rsidRPr="00A4380D">
      <w:fldChar w:fldCharType="end"/>
    </w:r>
    <w:r w:rsidRPr="00A4380D">
      <w:t xml:space="preserve"> -</w:t>
    </w:r>
  </w:p>
  <w:p w:rsidR="00326D34" w:rsidRPr="00A4380D" w:rsidRDefault="00C626B9" w:rsidP="00A4380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37A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626B9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A4380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F937A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734F5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C626B9" w:rsidP="00545F9C">
          <w:pPr>
            <w:jc w:val="right"/>
            <w:rPr>
              <w:b/>
              <w:szCs w:val="16"/>
            </w:rPr>
          </w:pPr>
        </w:p>
      </w:tc>
    </w:tr>
    <w:tr w:rsidR="00F937A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C626B9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380D" w:rsidRDefault="00A4380D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G/SPS/N/MKD/5</w:t>
          </w:r>
        </w:p>
        <w:bookmarkEnd w:id="44"/>
        <w:p w:rsidR="00ED54E0" w:rsidRPr="004D1783" w:rsidRDefault="00C626B9" w:rsidP="00043762">
          <w:pPr>
            <w:jc w:val="right"/>
            <w:rPr>
              <w:b/>
              <w:szCs w:val="16"/>
            </w:rPr>
          </w:pPr>
        </w:p>
      </w:tc>
    </w:tr>
    <w:tr w:rsidR="00F937A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626B9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626B9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 xml:space="preserve">13 March </w:t>
          </w:r>
          <w:r>
            <w:rPr>
              <w:szCs w:val="16"/>
            </w:rPr>
            <w:t>2019</w:t>
          </w:r>
          <w:bookmarkStart w:id="47" w:name="_GoBack"/>
          <w:bookmarkEnd w:id="47"/>
        </w:p>
      </w:tc>
    </w:tr>
    <w:tr w:rsidR="00F937A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4380D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626B9">
            <w:rPr>
              <w:color w:val="FF0000"/>
              <w:szCs w:val="16"/>
            </w:rPr>
            <w:t>19-1526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4380D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F937A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A4380D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A4380D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C626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A435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A0448E" w:tentative="1">
      <w:start w:val="1"/>
      <w:numFmt w:val="lowerLetter"/>
      <w:lvlText w:val="%2."/>
      <w:lvlJc w:val="left"/>
      <w:pPr>
        <w:ind w:left="1080" w:hanging="360"/>
      </w:pPr>
    </w:lvl>
    <w:lvl w:ilvl="2" w:tplc="8D709888" w:tentative="1">
      <w:start w:val="1"/>
      <w:numFmt w:val="lowerRoman"/>
      <w:lvlText w:val="%3."/>
      <w:lvlJc w:val="right"/>
      <w:pPr>
        <w:ind w:left="1800" w:hanging="180"/>
      </w:pPr>
    </w:lvl>
    <w:lvl w:ilvl="3" w:tplc="10887C9C" w:tentative="1">
      <w:start w:val="1"/>
      <w:numFmt w:val="decimal"/>
      <w:lvlText w:val="%4."/>
      <w:lvlJc w:val="left"/>
      <w:pPr>
        <w:ind w:left="2520" w:hanging="360"/>
      </w:pPr>
    </w:lvl>
    <w:lvl w:ilvl="4" w:tplc="EA0C4EF6" w:tentative="1">
      <w:start w:val="1"/>
      <w:numFmt w:val="lowerLetter"/>
      <w:lvlText w:val="%5."/>
      <w:lvlJc w:val="left"/>
      <w:pPr>
        <w:ind w:left="3240" w:hanging="360"/>
      </w:pPr>
    </w:lvl>
    <w:lvl w:ilvl="5" w:tplc="9DC29C0C" w:tentative="1">
      <w:start w:val="1"/>
      <w:numFmt w:val="lowerRoman"/>
      <w:lvlText w:val="%6."/>
      <w:lvlJc w:val="right"/>
      <w:pPr>
        <w:ind w:left="3960" w:hanging="180"/>
      </w:pPr>
    </w:lvl>
    <w:lvl w:ilvl="6" w:tplc="161A2A5A" w:tentative="1">
      <w:start w:val="1"/>
      <w:numFmt w:val="decimal"/>
      <w:lvlText w:val="%7."/>
      <w:lvlJc w:val="left"/>
      <w:pPr>
        <w:ind w:left="4680" w:hanging="360"/>
      </w:pPr>
    </w:lvl>
    <w:lvl w:ilvl="7" w:tplc="15DCD8DA" w:tentative="1">
      <w:start w:val="1"/>
      <w:numFmt w:val="lowerLetter"/>
      <w:lvlText w:val="%8."/>
      <w:lvlJc w:val="left"/>
      <w:pPr>
        <w:ind w:left="5400" w:hanging="360"/>
      </w:pPr>
    </w:lvl>
    <w:lvl w:ilvl="8" w:tplc="A470F2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A8"/>
    <w:rsid w:val="00734F54"/>
    <w:rsid w:val="00A4380D"/>
    <w:rsid w:val="00C626B9"/>
    <w:rsid w:val="00F60A03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C6760"/>
  <w15:docId w15:val="{81CEE7B7-BD3A-469B-86CA-2875E8EB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Schmitt, Celine</dc:creator>
  <dc:description>LDIMD - DTU</dc:description>
  <cp:lastModifiedBy>Laverriere, Chantal</cp:lastModifiedBy>
  <cp:revision>4</cp:revision>
  <dcterms:created xsi:type="dcterms:W3CDTF">2019-03-12T15:11:00Z</dcterms:created>
  <dcterms:modified xsi:type="dcterms:W3CDTF">2019-03-13T07:38:00Z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G/SPS/N/MKD/5</vt:lpwstr>
  </property>
</Properties>
</file>