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387838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5719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878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87838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New Zealand</w:t>
            </w:r>
            <w:bookmarkEnd w:id="2"/>
          </w:p>
          <w:p w:rsidR="00EA4725" w:rsidRPr="00441372" w:rsidRDefault="00387838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F571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78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7838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for Primary Industries</w:t>
            </w:r>
            <w:bookmarkStart w:id="6" w:name="sps2a"/>
            <w:bookmarkEnd w:id="6"/>
          </w:p>
        </w:tc>
      </w:tr>
      <w:tr w:rsidR="00F571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78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7838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Sea containers</w:t>
            </w:r>
            <w:bookmarkStart w:id="8" w:name="sps3a"/>
            <w:bookmarkEnd w:id="8"/>
          </w:p>
        </w:tc>
      </w:tr>
      <w:tr w:rsidR="00F571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783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7838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3878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10" w:name="sps4b"/>
            <w:bookmarkEnd w:id="10"/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3878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3" w:name="sps4abis"/>
            <w:r w:rsidRPr="00441372">
              <w:rPr>
                <w:b/>
                <w:bCs/>
              </w:rPr>
              <w:t>X</w:t>
            </w:r>
            <w:bookmarkEnd w:id="13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Italy</w:t>
            </w:r>
            <w:bookmarkStart w:id="15" w:name="sps4a"/>
            <w:bookmarkEnd w:id="15"/>
          </w:p>
        </w:tc>
      </w:tr>
      <w:tr w:rsidR="00F571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78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7838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Import Health Standard for Sea Containers (from all countries)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10</w:t>
            </w:r>
            <w:bookmarkEnd w:id="21"/>
          </w:p>
          <w:p w:rsidR="00EA4725" w:rsidRPr="00441372" w:rsidRDefault="008E52A3" w:rsidP="00441372">
            <w:pPr>
              <w:spacing w:after="120"/>
            </w:pPr>
            <w:hyperlink r:id="rId7" w:tgtFrame="_blank" w:history="1">
              <w:r w:rsidR="00387838" w:rsidRPr="00441372">
                <w:rPr>
                  <w:color w:val="0000FF"/>
                  <w:u w:val="single"/>
                </w:rPr>
                <w:t>https://members.wto.org/crnattachments/2019/SPS/NZL/19_1905_00_e.pdf</w:t>
              </w:r>
            </w:hyperlink>
            <w:bookmarkStart w:id="22" w:name="sps5d"/>
            <w:bookmarkEnd w:id="22"/>
          </w:p>
        </w:tc>
      </w:tr>
      <w:tr w:rsidR="00F571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78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7838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Import Health Standard to manage the biosecurity.</w:t>
            </w:r>
            <w:bookmarkStart w:id="24" w:name="sps6a"/>
            <w:bookmarkEnd w:id="24"/>
          </w:p>
        </w:tc>
      </w:tr>
      <w:tr w:rsidR="00F571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78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7838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 ]</w:t>
            </w:r>
            <w:bookmarkStart w:id="26" w:name="sps7a"/>
            <w:bookmarkEnd w:id="26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F571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783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7838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38783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3878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3878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3878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387838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38783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387838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F571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78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87838" w:rsidRDefault="00387838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387838" w:rsidP="00387838">
            <w:pPr>
              <w:spacing w:before="120"/>
            </w:pPr>
            <w:r w:rsidRPr="0065690F">
              <w:t>Risk Management Proposal</w:t>
            </w:r>
          </w:p>
          <w:p w:rsidR="00F5719A" w:rsidRPr="0065690F" w:rsidRDefault="008E52A3" w:rsidP="00387838">
            <w:pPr>
              <w:spacing w:after="120"/>
            </w:pPr>
            <w:hyperlink r:id="rId8" w:tgtFrame="_blank" w:history="1">
              <w:r w:rsidR="00387838" w:rsidRPr="0065690F">
                <w:rPr>
                  <w:color w:val="0000FF"/>
                  <w:u w:val="single"/>
                </w:rPr>
                <w:t>https://members.wto.org/crnattachments/2019/SPS/NZL/19_1905_01_e.pdf</w:t>
              </w:r>
            </w:hyperlink>
            <w:bookmarkStart w:id="57" w:name="sps9a"/>
            <w:bookmarkEnd w:id="57"/>
            <w:r w:rsidR="00387838" w:rsidRPr="0065690F">
              <w:rPr>
                <w:bCs/>
              </w:rPr>
              <w:t xml:space="preserve"> (available in English)</w:t>
            </w:r>
            <w:bookmarkStart w:id="58" w:name="sps9b"/>
            <w:bookmarkEnd w:id="58"/>
          </w:p>
        </w:tc>
      </w:tr>
      <w:tr w:rsidR="00F571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7838" w:rsidP="00387838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7838" w:rsidP="00387838">
            <w:pPr>
              <w:keepNext/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1 September 2019</w:t>
            </w:r>
            <w:bookmarkStart w:id="60" w:name="sps10a"/>
            <w:bookmarkEnd w:id="60"/>
          </w:p>
          <w:p w:rsidR="00EA4725" w:rsidRPr="00441372" w:rsidRDefault="00387838" w:rsidP="00387838">
            <w:pPr>
              <w:keepNext/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30 June 2019</w:t>
            </w:r>
            <w:bookmarkStart w:id="62" w:name="sps10bisa"/>
            <w:bookmarkEnd w:id="62"/>
          </w:p>
        </w:tc>
      </w:tr>
      <w:tr w:rsidR="00F571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78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7838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1 September 2019</w:t>
            </w:r>
            <w:bookmarkStart w:id="66" w:name="sps11a"/>
            <w:bookmarkEnd w:id="66"/>
          </w:p>
          <w:p w:rsidR="00EA4725" w:rsidRPr="00441372" w:rsidRDefault="003878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F571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78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87838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3 June 2019</w:t>
            </w:r>
            <w:bookmarkEnd w:id="73"/>
          </w:p>
          <w:p w:rsidR="00EA4725" w:rsidRPr="00441372" w:rsidRDefault="00387838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F5719A" w:rsidRPr="0065690F" w:rsidRDefault="00387838" w:rsidP="00441372">
            <w:r w:rsidRPr="0065690F">
              <w:t>Mrs Sally Jennings, Coordinator, SPS New Zealand, PO Box 2526, Wellington, New Zealand. Tel:</w:t>
            </w:r>
            <w:r>
              <w:t xml:space="preserve"> </w:t>
            </w:r>
            <w:r w:rsidRPr="0065690F">
              <w:t>+</w:t>
            </w:r>
            <w:r>
              <w:t>(</w:t>
            </w:r>
            <w:r w:rsidRPr="0065690F">
              <w:t>64 4</w:t>
            </w:r>
            <w:r>
              <w:t>)</w:t>
            </w:r>
            <w:r w:rsidRPr="0065690F">
              <w:t xml:space="preserve"> 894 0431; Fax: +</w:t>
            </w:r>
            <w:r>
              <w:t>(</w:t>
            </w:r>
            <w:r w:rsidRPr="0065690F">
              <w:t>64 4</w:t>
            </w:r>
            <w:r>
              <w:t>)</w:t>
            </w:r>
            <w:r w:rsidRPr="0065690F">
              <w:t xml:space="preserve"> 894 0733; E-mail: sps@mpi.govt.nz</w:t>
            </w:r>
          </w:p>
          <w:p w:rsidR="00F5719A" w:rsidRPr="0065690F" w:rsidRDefault="00387838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https://www.mpi.govt.nz/news-and-resources/consultations</w:t>
              </w:r>
            </w:hyperlink>
            <w:bookmarkStart w:id="80" w:name="sps12d"/>
            <w:bookmarkEnd w:id="80"/>
          </w:p>
        </w:tc>
      </w:tr>
      <w:tr w:rsidR="00F5719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8783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8783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38783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Mrs Sally Jennings, Coordinator, SPS New Zealand, PO Box 2526, Wellington, New Zealand. Tel: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+</w:t>
            </w:r>
            <w:r>
              <w:rPr>
                <w:bCs/>
              </w:rPr>
              <w:t>(</w:t>
            </w:r>
            <w:r w:rsidRPr="0065690F">
              <w:rPr>
                <w:bCs/>
              </w:rPr>
              <w:t>64 4</w:t>
            </w:r>
            <w:r>
              <w:rPr>
                <w:bCs/>
              </w:rPr>
              <w:t>)</w:t>
            </w:r>
            <w:r w:rsidRPr="0065690F">
              <w:rPr>
                <w:bCs/>
              </w:rPr>
              <w:t xml:space="preserve"> 894 0431; Fax: +</w:t>
            </w:r>
            <w:r>
              <w:rPr>
                <w:bCs/>
              </w:rPr>
              <w:t>(</w:t>
            </w:r>
            <w:r w:rsidRPr="0065690F">
              <w:rPr>
                <w:bCs/>
              </w:rPr>
              <w:t>64 4</w:t>
            </w:r>
            <w:r>
              <w:rPr>
                <w:bCs/>
              </w:rPr>
              <w:t>)</w:t>
            </w:r>
            <w:r w:rsidRPr="0065690F">
              <w:rPr>
                <w:bCs/>
              </w:rPr>
              <w:t xml:space="preserve"> 894 0733; E-mail: sps@mpi.govt.nz</w:t>
            </w:r>
          </w:p>
          <w:p w:rsidR="00EA4725" w:rsidRPr="0065690F" w:rsidRDefault="0038783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https://www.mpi.govt.nz/news-and-resources/consultations</w:t>
              </w:r>
            </w:hyperlink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D47E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B32" w:rsidRDefault="00387838">
      <w:r>
        <w:separator/>
      </w:r>
    </w:p>
  </w:endnote>
  <w:endnote w:type="continuationSeparator" w:id="0">
    <w:p w:rsidR="00303B32" w:rsidRDefault="0038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47E80" w:rsidRDefault="00D47E80" w:rsidP="00D47E8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47E80" w:rsidRDefault="00D47E80" w:rsidP="00D47E8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38783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B32" w:rsidRDefault="00387838">
      <w:r>
        <w:separator/>
      </w:r>
    </w:p>
  </w:footnote>
  <w:footnote w:type="continuationSeparator" w:id="0">
    <w:p w:rsidR="00303B32" w:rsidRDefault="00387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E80" w:rsidRPr="00D47E80" w:rsidRDefault="00D47E80" w:rsidP="00D47E8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7E80">
      <w:t>G/SPS/N/</w:t>
    </w:r>
    <w:proofErr w:type="spellStart"/>
    <w:r w:rsidRPr="00D47E80">
      <w:t>NZL</w:t>
    </w:r>
    <w:proofErr w:type="spellEnd"/>
    <w:r w:rsidRPr="00D47E80">
      <w:t>/592</w:t>
    </w:r>
  </w:p>
  <w:p w:rsidR="00D47E80" w:rsidRPr="00D47E80" w:rsidRDefault="00D47E80" w:rsidP="00D47E8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47E80" w:rsidRPr="00D47E80" w:rsidRDefault="00D47E80" w:rsidP="00D47E8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7E80">
      <w:t xml:space="preserve">- </w:t>
    </w:r>
    <w:r w:rsidRPr="00D47E80">
      <w:fldChar w:fldCharType="begin"/>
    </w:r>
    <w:r w:rsidRPr="00D47E80">
      <w:instrText xml:space="preserve"> PAGE </w:instrText>
    </w:r>
    <w:r w:rsidRPr="00D47E80">
      <w:fldChar w:fldCharType="separate"/>
    </w:r>
    <w:r w:rsidRPr="00D47E80">
      <w:rPr>
        <w:noProof/>
      </w:rPr>
      <w:t>2</w:t>
    </w:r>
    <w:r w:rsidRPr="00D47E80">
      <w:fldChar w:fldCharType="end"/>
    </w:r>
    <w:r w:rsidRPr="00D47E80">
      <w:t xml:space="preserve"> -</w:t>
    </w:r>
  </w:p>
  <w:p w:rsidR="00EA4725" w:rsidRPr="00D47E80" w:rsidRDefault="00EA4725" w:rsidP="00D47E8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E80" w:rsidRPr="00D47E80" w:rsidRDefault="00D47E80" w:rsidP="00D47E8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7E80">
      <w:t>G/SPS/N/</w:t>
    </w:r>
    <w:proofErr w:type="spellStart"/>
    <w:r w:rsidRPr="00D47E80">
      <w:t>NZL</w:t>
    </w:r>
    <w:proofErr w:type="spellEnd"/>
    <w:r w:rsidRPr="00D47E80">
      <w:t>/592</w:t>
    </w:r>
  </w:p>
  <w:p w:rsidR="00D47E80" w:rsidRPr="00D47E80" w:rsidRDefault="00D47E80" w:rsidP="00D47E8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47E80" w:rsidRPr="00D47E80" w:rsidRDefault="00D47E80" w:rsidP="00D47E8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7E80">
      <w:t xml:space="preserve">- </w:t>
    </w:r>
    <w:r w:rsidRPr="00D47E80">
      <w:fldChar w:fldCharType="begin"/>
    </w:r>
    <w:r w:rsidRPr="00D47E80">
      <w:instrText xml:space="preserve"> PAGE </w:instrText>
    </w:r>
    <w:r w:rsidRPr="00D47E80">
      <w:fldChar w:fldCharType="separate"/>
    </w:r>
    <w:r w:rsidRPr="00D47E80">
      <w:rPr>
        <w:noProof/>
      </w:rPr>
      <w:t>2</w:t>
    </w:r>
    <w:r w:rsidRPr="00D47E80">
      <w:fldChar w:fldCharType="end"/>
    </w:r>
    <w:r w:rsidRPr="00D47E80">
      <w:t xml:space="preserve"> -</w:t>
    </w:r>
  </w:p>
  <w:p w:rsidR="00EA4725" w:rsidRPr="00D47E80" w:rsidRDefault="00EA4725" w:rsidP="00D47E8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5719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47E8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F5719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47E8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5719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47E80" w:rsidRDefault="00D47E80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NZL</w:t>
          </w:r>
          <w:proofErr w:type="spellEnd"/>
          <w:r>
            <w:rPr>
              <w:b/>
              <w:szCs w:val="16"/>
            </w:rPr>
            <w:t>/592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5719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648E2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4 April 2019</w:t>
          </w:r>
        </w:p>
      </w:tc>
    </w:tr>
    <w:tr w:rsidR="00F5719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87838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F648E2">
            <w:rPr>
              <w:color w:val="FF0000"/>
              <w:szCs w:val="16"/>
            </w:rPr>
            <w:t>19-2136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87838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F5719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47E80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47E80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BBC16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282530C" w:tentative="1">
      <w:start w:val="1"/>
      <w:numFmt w:val="lowerLetter"/>
      <w:lvlText w:val="%2."/>
      <w:lvlJc w:val="left"/>
      <w:pPr>
        <w:ind w:left="1080" w:hanging="360"/>
      </w:pPr>
    </w:lvl>
    <w:lvl w:ilvl="2" w:tplc="581E0868" w:tentative="1">
      <w:start w:val="1"/>
      <w:numFmt w:val="lowerRoman"/>
      <w:lvlText w:val="%3."/>
      <w:lvlJc w:val="right"/>
      <w:pPr>
        <w:ind w:left="1800" w:hanging="180"/>
      </w:pPr>
    </w:lvl>
    <w:lvl w:ilvl="3" w:tplc="C9F0A32C" w:tentative="1">
      <w:start w:val="1"/>
      <w:numFmt w:val="decimal"/>
      <w:lvlText w:val="%4."/>
      <w:lvlJc w:val="left"/>
      <w:pPr>
        <w:ind w:left="2520" w:hanging="360"/>
      </w:pPr>
    </w:lvl>
    <w:lvl w:ilvl="4" w:tplc="3BD6EE72" w:tentative="1">
      <w:start w:val="1"/>
      <w:numFmt w:val="lowerLetter"/>
      <w:lvlText w:val="%5."/>
      <w:lvlJc w:val="left"/>
      <w:pPr>
        <w:ind w:left="3240" w:hanging="360"/>
      </w:pPr>
    </w:lvl>
    <w:lvl w:ilvl="5" w:tplc="31A88AC4" w:tentative="1">
      <w:start w:val="1"/>
      <w:numFmt w:val="lowerRoman"/>
      <w:lvlText w:val="%6."/>
      <w:lvlJc w:val="right"/>
      <w:pPr>
        <w:ind w:left="3960" w:hanging="180"/>
      </w:pPr>
    </w:lvl>
    <w:lvl w:ilvl="6" w:tplc="182E0598" w:tentative="1">
      <w:start w:val="1"/>
      <w:numFmt w:val="decimal"/>
      <w:lvlText w:val="%7."/>
      <w:lvlJc w:val="left"/>
      <w:pPr>
        <w:ind w:left="4680" w:hanging="360"/>
      </w:pPr>
    </w:lvl>
    <w:lvl w:ilvl="7" w:tplc="E1C4C1FC" w:tentative="1">
      <w:start w:val="1"/>
      <w:numFmt w:val="lowerLetter"/>
      <w:lvlText w:val="%8."/>
      <w:lvlJc w:val="left"/>
      <w:pPr>
        <w:ind w:left="5400" w:hanging="360"/>
      </w:pPr>
    </w:lvl>
    <w:lvl w:ilvl="8" w:tplc="614E6A0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03B32"/>
    <w:rsid w:val="00334D8B"/>
    <w:rsid w:val="0035602E"/>
    <w:rsid w:val="003572B4"/>
    <w:rsid w:val="003817C7"/>
    <w:rsid w:val="00387838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E52A3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47E80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719A"/>
    <w:rsid w:val="00F648E2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NZL/19_1905_01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NZL/19_1905_00_e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mpi.govt.nz/news-and-resources/consult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pi.govt.nz/news-and-resources/consultation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2481</Characters>
  <Application>Microsoft Office Word</Application>
  <DocSecurity>0</DocSecurity>
  <Lines>63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2019-04-03T13:31:00Z</dcterms:created>
  <dcterms:modified xsi:type="dcterms:W3CDTF">2019-04-04T07:16:00Z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G/SPS/N/NZL/592</vt:lpwstr>
  </property>
</Properties>
</file>