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B264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76489" w:rsidTr="00F3021D">
        <w:tc>
          <w:tcPr>
            <w:tcW w:w="707" w:type="dxa"/>
            <w:tcBorders>
              <w:bottom w:val="single" w:sz="6" w:space="0" w:color="auto"/>
            </w:tcBorders>
            <w:shd w:val="clear" w:color="auto" w:fill="auto"/>
          </w:tcPr>
          <w:p w:rsidR="00EA4725" w:rsidRPr="00441372" w:rsidRDefault="00FB264D"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B264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rsidR="00EA4725" w:rsidRPr="00441372" w:rsidRDefault="00FB264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76489" w:rsidTr="00F3021D">
        <w:tc>
          <w:tcPr>
            <w:tcW w:w="707" w:type="dxa"/>
            <w:tcBorders>
              <w:top w:val="single" w:sz="6" w:space="0" w:color="auto"/>
              <w:bottom w:val="single" w:sz="6" w:space="0" w:color="auto"/>
            </w:tcBorders>
            <w:shd w:val="clear" w:color="auto" w:fill="auto"/>
          </w:tcPr>
          <w:p w:rsidR="00EA4725" w:rsidRPr="00441372" w:rsidRDefault="00FB264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B264D"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976489" w:rsidTr="00F3021D">
        <w:tc>
          <w:tcPr>
            <w:tcW w:w="707" w:type="dxa"/>
            <w:tcBorders>
              <w:top w:val="single" w:sz="6" w:space="0" w:color="auto"/>
              <w:bottom w:val="single" w:sz="6" w:space="0" w:color="auto"/>
            </w:tcBorders>
            <w:shd w:val="clear" w:color="auto" w:fill="auto"/>
          </w:tcPr>
          <w:p w:rsidR="00EA4725" w:rsidRPr="00441372" w:rsidRDefault="00FB264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B264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r w:rsidRPr="0065690F">
              <w:rPr>
                <w:i/>
                <w:iCs/>
              </w:rPr>
              <w:t xml:space="preserve">Prunus </w:t>
            </w:r>
            <w:r w:rsidRPr="0065690F">
              <w:t>plants for planting</w:t>
            </w:r>
            <w:bookmarkStart w:id="7" w:name="sps3a"/>
            <w:bookmarkEnd w:id="7"/>
          </w:p>
        </w:tc>
      </w:tr>
      <w:tr w:rsidR="00976489" w:rsidTr="00F3021D">
        <w:tc>
          <w:tcPr>
            <w:tcW w:w="707" w:type="dxa"/>
            <w:tcBorders>
              <w:top w:val="single" w:sz="6" w:space="0" w:color="auto"/>
              <w:bottom w:val="single" w:sz="6" w:space="0" w:color="auto"/>
            </w:tcBorders>
            <w:shd w:val="clear" w:color="auto" w:fill="auto"/>
          </w:tcPr>
          <w:p w:rsidR="00EA4725" w:rsidRPr="00441372" w:rsidRDefault="00FB264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B264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FB264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FB264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76489" w:rsidTr="00F3021D">
        <w:tc>
          <w:tcPr>
            <w:tcW w:w="707" w:type="dxa"/>
            <w:tcBorders>
              <w:top w:val="single" w:sz="6" w:space="0" w:color="auto"/>
              <w:bottom w:val="single" w:sz="6" w:space="0" w:color="auto"/>
            </w:tcBorders>
            <w:shd w:val="clear" w:color="auto" w:fill="auto"/>
          </w:tcPr>
          <w:p w:rsidR="00EA4725" w:rsidRPr="00441372" w:rsidRDefault="00FB264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B264D" w:rsidP="00441372">
            <w:pPr>
              <w:spacing w:before="120" w:after="120"/>
            </w:pPr>
            <w:bookmarkStart w:id="15" w:name="X_SPS_Reg_5A"/>
            <w:r w:rsidRPr="00441372">
              <w:rPr>
                <w:b/>
              </w:rPr>
              <w:t>Title of the notified document</w:t>
            </w:r>
            <w:bookmarkEnd w:id="15"/>
            <w:r w:rsidRPr="00441372">
              <w:rPr>
                <w:b/>
              </w:rPr>
              <w:t>:</w:t>
            </w:r>
            <w:r w:rsidRPr="0065690F">
              <w:t xml:space="preserve"> Import Health Standard: </w:t>
            </w:r>
            <w:r w:rsidRPr="0065690F">
              <w:rPr>
                <w:i/>
                <w:iCs/>
              </w:rPr>
              <w:t xml:space="preserve">Prunus </w:t>
            </w:r>
            <w:r w:rsidRPr="0065690F">
              <w:t>plants for planting</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27</w:t>
            </w:r>
            <w:bookmarkEnd w:id="20"/>
          </w:p>
          <w:p w:rsidR="00EA4725" w:rsidRPr="00441372" w:rsidRDefault="001824AA" w:rsidP="00441372">
            <w:pPr>
              <w:spacing w:after="120"/>
            </w:pPr>
            <w:hyperlink r:id="rId7" w:tgtFrame="_blank" w:history="1">
              <w:r w:rsidR="00FB264D" w:rsidRPr="00441372">
                <w:rPr>
                  <w:color w:val="0000FF"/>
                  <w:u w:val="single"/>
                </w:rPr>
                <w:t>https://members.wto.org/crnattachments/2019/SPS/NZL/19_3654_00_e.pdf</w:t>
              </w:r>
            </w:hyperlink>
            <w:bookmarkStart w:id="21" w:name="sps5d"/>
            <w:bookmarkEnd w:id="21"/>
          </w:p>
        </w:tc>
      </w:tr>
      <w:tr w:rsidR="00976489" w:rsidTr="00F3021D">
        <w:tc>
          <w:tcPr>
            <w:tcW w:w="707" w:type="dxa"/>
            <w:tcBorders>
              <w:top w:val="single" w:sz="6" w:space="0" w:color="auto"/>
              <w:bottom w:val="single" w:sz="6" w:space="0" w:color="auto"/>
            </w:tcBorders>
            <w:shd w:val="clear" w:color="auto" w:fill="auto"/>
          </w:tcPr>
          <w:p w:rsidR="00EA4725" w:rsidRPr="00441372" w:rsidRDefault="00FB264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B264D" w:rsidP="00441372">
            <w:pPr>
              <w:spacing w:before="120" w:after="120"/>
            </w:pPr>
            <w:bookmarkStart w:id="22" w:name="X_SPS_Reg_6A"/>
            <w:r w:rsidRPr="00441372">
              <w:rPr>
                <w:b/>
              </w:rPr>
              <w:t>Description of content</w:t>
            </w:r>
            <w:bookmarkEnd w:id="22"/>
            <w:r w:rsidRPr="00441372">
              <w:rPr>
                <w:b/>
              </w:rPr>
              <w:t>:</w:t>
            </w:r>
            <w:r w:rsidRPr="0065690F">
              <w:t xml:space="preserve"> The Import Health Standard contains specific import requirements. These are the rules to manage the biosecurity risk associated with regulated pests that may be imported into New Zealand in association with </w:t>
            </w:r>
            <w:r w:rsidRPr="0065690F">
              <w:rPr>
                <w:i/>
                <w:iCs/>
              </w:rPr>
              <w:t>Prunus</w:t>
            </w:r>
            <w:r w:rsidRPr="0065690F">
              <w:t xml:space="preserve"> plants for planting.</w:t>
            </w:r>
            <w:bookmarkStart w:id="23" w:name="sps6a"/>
            <w:bookmarkEnd w:id="23"/>
          </w:p>
        </w:tc>
      </w:tr>
      <w:tr w:rsidR="00976489" w:rsidTr="00F3021D">
        <w:tc>
          <w:tcPr>
            <w:tcW w:w="707" w:type="dxa"/>
            <w:tcBorders>
              <w:top w:val="single" w:sz="6" w:space="0" w:color="auto"/>
              <w:bottom w:val="single" w:sz="6" w:space="0" w:color="auto"/>
            </w:tcBorders>
            <w:shd w:val="clear" w:color="auto" w:fill="auto"/>
          </w:tcPr>
          <w:p w:rsidR="00EA4725" w:rsidRPr="00441372" w:rsidRDefault="00FB264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B264D"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76489" w:rsidTr="00F3021D">
        <w:tc>
          <w:tcPr>
            <w:tcW w:w="707" w:type="dxa"/>
            <w:tcBorders>
              <w:top w:val="single" w:sz="6" w:space="0" w:color="auto"/>
              <w:bottom w:val="single" w:sz="6" w:space="0" w:color="auto"/>
            </w:tcBorders>
            <w:shd w:val="clear" w:color="auto" w:fill="auto"/>
          </w:tcPr>
          <w:p w:rsidR="00EA4725" w:rsidRPr="00441372" w:rsidRDefault="00FB264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B264D"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FB264D"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FB264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FB264D" w:rsidP="00162410">
            <w:pPr>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Various ISPMs as listed in the IHS:</w:t>
            </w:r>
          </w:p>
          <w:p w:rsidR="00976489" w:rsidRPr="0065690F" w:rsidRDefault="00FB264D" w:rsidP="00162410">
            <w:pPr>
              <w:pStyle w:val="ListParagraph"/>
              <w:numPr>
                <w:ilvl w:val="0"/>
                <w:numId w:val="16"/>
              </w:numPr>
              <w:spacing w:after="120"/>
              <w:ind w:left="1003" w:hanging="283"/>
            </w:pPr>
            <w:r w:rsidRPr="0065690F">
              <w:t>ISPM 4: Requirements for the establishment of pest free areas</w:t>
            </w:r>
          </w:p>
          <w:p w:rsidR="00976489" w:rsidRPr="0065690F" w:rsidRDefault="00FB264D" w:rsidP="00162410">
            <w:pPr>
              <w:pStyle w:val="ListParagraph"/>
              <w:numPr>
                <w:ilvl w:val="0"/>
                <w:numId w:val="16"/>
              </w:numPr>
              <w:spacing w:after="120"/>
              <w:ind w:left="1003" w:hanging="283"/>
            </w:pPr>
            <w:r w:rsidRPr="0065690F">
              <w:t>ISPM 5: Glossary of phytosanitary terms</w:t>
            </w:r>
          </w:p>
          <w:p w:rsidR="00976489" w:rsidRPr="0065690F" w:rsidRDefault="00FB264D" w:rsidP="00162410">
            <w:pPr>
              <w:pStyle w:val="ListParagraph"/>
              <w:numPr>
                <w:ilvl w:val="0"/>
                <w:numId w:val="16"/>
              </w:numPr>
              <w:spacing w:after="120"/>
              <w:ind w:left="1003" w:hanging="283"/>
            </w:pPr>
            <w:r w:rsidRPr="0065690F">
              <w:t>ISPM 7: Phytosanitary certification system</w:t>
            </w:r>
          </w:p>
          <w:p w:rsidR="00976489" w:rsidRPr="0065690F" w:rsidRDefault="00FB264D" w:rsidP="00162410">
            <w:pPr>
              <w:pStyle w:val="ListParagraph"/>
              <w:numPr>
                <w:ilvl w:val="0"/>
                <w:numId w:val="16"/>
              </w:numPr>
              <w:spacing w:after="120"/>
              <w:ind w:left="1003" w:hanging="283"/>
            </w:pPr>
            <w:r w:rsidRPr="0065690F">
              <w:t>ISPM 8: Determination of pest status in an area</w:t>
            </w:r>
          </w:p>
          <w:p w:rsidR="00976489" w:rsidRPr="0065690F" w:rsidRDefault="00FB264D" w:rsidP="00162410">
            <w:pPr>
              <w:pStyle w:val="ListParagraph"/>
              <w:numPr>
                <w:ilvl w:val="0"/>
                <w:numId w:val="16"/>
              </w:numPr>
              <w:spacing w:after="120"/>
              <w:ind w:left="1003" w:hanging="283"/>
            </w:pPr>
            <w:r w:rsidRPr="0065690F">
              <w:t>ISPM 10: Requirements for the establishment of pest free places of production and pest free production sites</w:t>
            </w:r>
          </w:p>
          <w:p w:rsidR="00976489" w:rsidRPr="0065690F" w:rsidRDefault="00FB264D" w:rsidP="00162410">
            <w:pPr>
              <w:pStyle w:val="ListParagraph"/>
              <w:numPr>
                <w:ilvl w:val="0"/>
                <w:numId w:val="16"/>
              </w:numPr>
              <w:spacing w:after="120"/>
              <w:ind w:left="1003" w:hanging="283"/>
            </w:pPr>
            <w:r w:rsidRPr="0065690F">
              <w:t>ISPM 12: Phytosanitary certificates</w:t>
            </w:r>
          </w:p>
          <w:p w:rsidR="00976489" w:rsidRPr="0065690F" w:rsidRDefault="00FB264D" w:rsidP="00162410">
            <w:pPr>
              <w:pStyle w:val="ListParagraph"/>
              <w:numPr>
                <w:ilvl w:val="0"/>
                <w:numId w:val="16"/>
              </w:numPr>
              <w:spacing w:after="120"/>
              <w:ind w:left="1003" w:hanging="283"/>
            </w:pPr>
            <w:r w:rsidRPr="0065690F">
              <w:t>ISPM 23: Guidelines for Inspection</w:t>
            </w:r>
          </w:p>
          <w:p w:rsidR="00976489" w:rsidRPr="0065690F" w:rsidRDefault="00FB264D" w:rsidP="00162410">
            <w:pPr>
              <w:pStyle w:val="ListParagraph"/>
              <w:numPr>
                <w:ilvl w:val="0"/>
                <w:numId w:val="16"/>
              </w:numPr>
              <w:spacing w:after="120"/>
              <w:ind w:left="1003" w:hanging="283"/>
            </w:pPr>
            <w:r w:rsidRPr="0065690F">
              <w:t>ISPM 24: Guidelines for the determination and recognition of equivalence of phytosanitary measures</w:t>
            </w:r>
          </w:p>
          <w:p w:rsidR="00976489" w:rsidRPr="0065690F" w:rsidRDefault="00FB264D" w:rsidP="00162410">
            <w:pPr>
              <w:pStyle w:val="ListParagraph"/>
              <w:numPr>
                <w:ilvl w:val="0"/>
                <w:numId w:val="16"/>
              </w:numPr>
              <w:spacing w:after="120"/>
              <w:ind w:left="1004" w:hanging="284"/>
              <w:contextualSpacing w:val="0"/>
            </w:pPr>
            <w:r w:rsidRPr="0065690F">
              <w:t>ISPM 27</w:t>
            </w:r>
            <w:r w:rsidR="00162410">
              <w:t>:</w:t>
            </w:r>
            <w:r w:rsidRPr="0065690F">
              <w:t xml:space="preserve"> Diagnostic protocols for regulated pests. Rome, IPPC, FAO</w:t>
            </w:r>
          </w:p>
          <w:p w:rsidR="00976489" w:rsidRPr="0065690F" w:rsidRDefault="00FB264D" w:rsidP="00162410">
            <w:pPr>
              <w:pStyle w:val="ListParagraph"/>
              <w:numPr>
                <w:ilvl w:val="0"/>
                <w:numId w:val="16"/>
              </w:numPr>
              <w:spacing w:before="240" w:after="120"/>
              <w:ind w:left="1004" w:hanging="284"/>
              <w:contextualSpacing w:val="0"/>
            </w:pPr>
            <w:r w:rsidRPr="0065690F">
              <w:lastRenderedPageBreak/>
              <w:t>ISPM 36: Integrated measures for plants for planting</w:t>
            </w:r>
            <w:bookmarkEnd w:id="45"/>
          </w:p>
          <w:p w:rsidR="00EA4725" w:rsidRPr="00441372" w:rsidRDefault="00FB264D"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rsidR="00EA4725" w:rsidRPr="00441372" w:rsidRDefault="00FB264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FB264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FB264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76489" w:rsidTr="00F3021D">
        <w:tc>
          <w:tcPr>
            <w:tcW w:w="707" w:type="dxa"/>
            <w:tcBorders>
              <w:top w:val="single" w:sz="6" w:space="0" w:color="auto"/>
              <w:bottom w:val="single" w:sz="6" w:space="0" w:color="auto"/>
            </w:tcBorders>
            <w:shd w:val="clear" w:color="auto" w:fill="auto"/>
          </w:tcPr>
          <w:p w:rsidR="00EA4725" w:rsidRPr="00441372" w:rsidRDefault="00FB264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B264D" w:rsidP="00E47DAA">
            <w:pPr>
              <w:spacing w:before="120"/>
            </w:pPr>
            <w:bookmarkStart w:id="55" w:name="X_SPS_Reg_9A"/>
            <w:r w:rsidRPr="00441372">
              <w:rPr>
                <w:b/>
              </w:rPr>
              <w:t>Other relevant documents and language(s) in which these are available</w:t>
            </w:r>
            <w:bookmarkEnd w:id="55"/>
            <w:r w:rsidRPr="00441372">
              <w:rPr>
                <w:b/>
              </w:rPr>
              <w:t>:</w:t>
            </w:r>
            <w:r w:rsidRPr="0065690F">
              <w:t xml:space="preserve"> Risk</w:t>
            </w:r>
            <w:r w:rsidR="00E47DAA">
              <w:t> </w:t>
            </w:r>
            <w:r w:rsidRPr="0065690F">
              <w:t xml:space="preserve">management proposal for </w:t>
            </w:r>
            <w:r w:rsidRPr="0065690F">
              <w:rPr>
                <w:i/>
                <w:iCs/>
              </w:rPr>
              <w:t>Prunus</w:t>
            </w:r>
            <w:r w:rsidRPr="0065690F">
              <w:t xml:space="preserve"> Plants for Planting Draft Import Risk Analysis for </w:t>
            </w:r>
            <w:r w:rsidRPr="0065690F">
              <w:rPr>
                <w:i/>
                <w:iCs/>
              </w:rPr>
              <w:t>Prunus</w:t>
            </w:r>
            <w:r w:rsidRPr="0065690F">
              <w:t xml:space="preserve"> plants for planting (Cuttings and tissue culture)</w:t>
            </w:r>
          </w:p>
          <w:p w:rsidR="00976489" w:rsidRPr="0065690F" w:rsidRDefault="001824AA" w:rsidP="00E47DAA">
            <w:pPr>
              <w:spacing w:after="120"/>
            </w:pPr>
            <w:hyperlink r:id="rId8" w:tgtFrame="_blank" w:history="1">
              <w:r w:rsidR="00FB264D" w:rsidRPr="0065690F">
                <w:rPr>
                  <w:color w:val="0000FF"/>
                  <w:u w:val="single"/>
                </w:rPr>
                <w:t>https://members.wto.org/crnattachments/2019/SPS/NZL/19_3654_01_e.pdf</w:t>
              </w:r>
            </w:hyperlink>
            <w:bookmarkStart w:id="56" w:name="sps9a"/>
            <w:bookmarkEnd w:id="56"/>
            <w:r w:rsidR="00FB264D" w:rsidRPr="0065690F">
              <w:rPr>
                <w:bCs/>
              </w:rPr>
              <w:t xml:space="preserve"> (available in English)</w:t>
            </w:r>
            <w:bookmarkStart w:id="57" w:name="sps9b"/>
            <w:bookmarkEnd w:id="57"/>
          </w:p>
        </w:tc>
      </w:tr>
      <w:tr w:rsidR="00976489" w:rsidTr="00F3021D">
        <w:tc>
          <w:tcPr>
            <w:tcW w:w="707" w:type="dxa"/>
            <w:tcBorders>
              <w:top w:val="single" w:sz="6" w:space="0" w:color="auto"/>
              <w:bottom w:val="single" w:sz="6" w:space="0" w:color="auto"/>
            </w:tcBorders>
            <w:shd w:val="clear" w:color="auto" w:fill="auto"/>
          </w:tcPr>
          <w:p w:rsidR="00EA4725" w:rsidRPr="00441372" w:rsidRDefault="00FB264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B264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30 September 2019</w:t>
            </w:r>
            <w:bookmarkStart w:id="59" w:name="sps10a"/>
            <w:bookmarkEnd w:id="59"/>
          </w:p>
          <w:p w:rsidR="00EA4725" w:rsidRPr="00441372" w:rsidRDefault="00FB264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30 September 2019</w:t>
            </w:r>
            <w:bookmarkStart w:id="61" w:name="sps10bisa"/>
            <w:bookmarkEnd w:id="61"/>
          </w:p>
        </w:tc>
      </w:tr>
      <w:tr w:rsidR="00976489" w:rsidTr="00F3021D">
        <w:tc>
          <w:tcPr>
            <w:tcW w:w="707" w:type="dxa"/>
            <w:tcBorders>
              <w:top w:val="single" w:sz="6" w:space="0" w:color="auto"/>
              <w:bottom w:val="single" w:sz="6" w:space="0" w:color="auto"/>
            </w:tcBorders>
            <w:shd w:val="clear" w:color="auto" w:fill="auto"/>
          </w:tcPr>
          <w:p w:rsidR="00EA4725" w:rsidRPr="00441372" w:rsidRDefault="00FB264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B264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30 September 2019</w:t>
            </w:r>
            <w:bookmarkStart w:id="65" w:name="sps11a"/>
            <w:bookmarkEnd w:id="65"/>
          </w:p>
          <w:p w:rsidR="00EA4725" w:rsidRPr="00441372" w:rsidRDefault="00FB264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76489" w:rsidTr="00F3021D">
        <w:tc>
          <w:tcPr>
            <w:tcW w:w="707" w:type="dxa"/>
            <w:tcBorders>
              <w:top w:val="single" w:sz="6" w:space="0" w:color="auto"/>
              <w:bottom w:val="single" w:sz="6" w:space="0" w:color="auto"/>
            </w:tcBorders>
            <w:shd w:val="clear" w:color="auto" w:fill="auto"/>
          </w:tcPr>
          <w:p w:rsidR="00EA4725" w:rsidRPr="00441372" w:rsidRDefault="00FB264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B264D"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27 August 2019</w:t>
            </w:r>
            <w:bookmarkEnd w:id="72"/>
          </w:p>
          <w:p w:rsidR="00EA4725" w:rsidRPr="00441372" w:rsidRDefault="00FB264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976489" w:rsidRPr="0065690F" w:rsidRDefault="00FB264D" w:rsidP="00441372">
            <w:r w:rsidRPr="0065690F">
              <w:t>Mrs Sally Jennings, Coordinator, SPS New Zealand, PO Box 2526, Wellington, New Zealand; Tel: +(64 4) 894 0431; Fax: +(64 4) 894 0733; E-mail: sps@mpi.govt.nz</w:t>
            </w:r>
          </w:p>
          <w:p w:rsidR="00976489" w:rsidRPr="0065690F" w:rsidRDefault="00FB264D" w:rsidP="00441372">
            <w:pPr>
              <w:spacing w:after="120"/>
            </w:pPr>
            <w:r w:rsidRPr="0065690F">
              <w:t>Website:</w:t>
            </w:r>
            <w:r w:rsidR="00E47DAA">
              <w:t> </w:t>
            </w:r>
            <w:hyperlink r:id="rId9" w:history="1">
              <w:r w:rsidR="00E47DAA" w:rsidRPr="00F94952">
                <w:rPr>
                  <w:rStyle w:val="Hyperlink"/>
                </w:rPr>
                <w:t>https://www.mpi.govt.nz/importing/overview/access-and-trade-into-new-zealand/world-trade-organization-notifications/</w:t>
              </w:r>
            </w:hyperlink>
            <w:bookmarkStart w:id="79" w:name="sps12d"/>
            <w:bookmarkEnd w:id="79"/>
          </w:p>
        </w:tc>
      </w:tr>
      <w:tr w:rsidR="00976489" w:rsidTr="00F3021D">
        <w:tc>
          <w:tcPr>
            <w:tcW w:w="707" w:type="dxa"/>
            <w:tcBorders>
              <w:top w:val="single" w:sz="6" w:space="0" w:color="auto"/>
            </w:tcBorders>
            <w:shd w:val="clear" w:color="auto" w:fill="auto"/>
          </w:tcPr>
          <w:p w:rsidR="00EA4725" w:rsidRPr="00441372" w:rsidRDefault="00FB264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B264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FB264D" w:rsidP="00F3021D">
            <w:pPr>
              <w:keepNext/>
              <w:keepLines/>
              <w:rPr>
                <w:bCs/>
              </w:rPr>
            </w:pPr>
            <w:r w:rsidRPr="0065690F">
              <w:rPr>
                <w:bCs/>
              </w:rPr>
              <w:t>Mrs Sally Jennings, Coordinator, SPS New Zealand, PO Box 2526, Wellington, New Zealand. Tel: +(64 4) 894 0431; Fax: +(64 4) 894 0733; E-mail: sps@mpi.govt.nz</w:t>
            </w:r>
          </w:p>
          <w:p w:rsidR="00EA4725" w:rsidRPr="0065690F" w:rsidRDefault="00FB264D" w:rsidP="00F3021D">
            <w:pPr>
              <w:keepNext/>
              <w:keepLines/>
              <w:spacing w:after="120"/>
              <w:rPr>
                <w:bCs/>
              </w:rPr>
            </w:pPr>
            <w:r w:rsidRPr="0065690F">
              <w:rPr>
                <w:bCs/>
              </w:rPr>
              <w:t>Website:</w:t>
            </w:r>
            <w:r w:rsidR="00E47DAA">
              <w:rPr>
                <w:bCs/>
              </w:rPr>
              <w:t> </w:t>
            </w:r>
            <w:hyperlink r:id="rId10" w:history="1">
              <w:r w:rsidRPr="00F94952">
                <w:rPr>
                  <w:rStyle w:val="Hyperlink"/>
                  <w:bCs/>
                </w:rPr>
                <w:t>https://www.mpi.govt.nz/importing/overview/access-and-trade-into-new-zealand/world-trade-organization-notifications/</w:t>
              </w:r>
            </w:hyperlink>
            <w:bookmarkStart w:id="86" w:name="sps13c"/>
            <w:bookmarkEnd w:id="86"/>
          </w:p>
        </w:tc>
      </w:tr>
    </w:tbl>
    <w:p w:rsidR="007141CF" w:rsidRPr="00441372" w:rsidRDefault="007141CF" w:rsidP="00441372"/>
    <w:sectPr w:rsidR="007141CF" w:rsidRPr="00441372" w:rsidSect="004C41C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AD3" w:rsidRDefault="00FB264D">
      <w:r>
        <w:separator/>
      </w:r>
    </w:p>
  </w:endnote>
  <w:endnote w:type="continuationSeparator" w:id="0">
    <w:p w:rsidR="00C73AD3" w:rsidRDefault="00FB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C41C3" w:rsidRDefault="004C41C3" w:rsidP="004C41C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C41C3" w:rsidRDefault="004C41C3" w:rsidP="004C41C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B264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AD3" w:rsidRDefault="00FB264D">
      <w:r>
        <w:separator/>
      </w:r>
    </w:p>
  </w:footnote>
  <w:footnote w:type="continuationSeparator" w:id="0">
    <w:p w:rsidR="00C73AD3" w:rsidRDefault="00FB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C3" w:rsidRPr="004C41C3" w:rsidRDefault="004C41C3" w:rsidP="004C41C3">
    <w:pPr>
      <w:pStyle w:val="Header"/>
      <w:pBdr>
        <w:bottom w:val="single" w:sz="4" w:space="1" w:color="auto"/>
      </w:pBdr>
      <w:tabs>
        <w:tab w:val="clear" w:pos="4513"/>
        <w:tab w:val="clear" w:pos="9027"/>
      </w:tabs>
      <w:jc w:val="center"/>
    </w:pPr>
    <w:r w:rsidRPr="004C41C3">
      <w:t>G/SPS/N/NZL/597</w:t>
    </w:r>
  </w:p>
  <w:p w:rsidR="004C41C3" w:rsidRPr="004C41C3" w:rsidRDefault="004C41C3" w:rsidP="004C41C3">
    <w:pPr>
      <w:pStyle w:val="Header"/>
      <w:pBdr>
        <w:bottom w:val="single" w:sz="4" w:space="1" w:color="auto"/>
      </w:pBdr>
      <w:tabs>
        <w:tab w:val="clear" w:pos="4513"/>
        <w:tab w:val="clear" w:pos="9027"/>
      </w:tabs>
      <w:jc w:val="center"/>
    </w:pPr>
  </w:p>
  <w:p w:rsidR="004C41C3" w:rsidRPr="004C41C3" w:rsidRDefault="004C41C3" w:rsidP="004C41C3">
    <w:pPr>
      <w:pStyle w:val="Header"/>
      <w:pBdr>
        <w:bottom w:val="single" w:sz="4" w:space="1" w:color="auto"/>
      </w:pBdr>
      <w:tabs>
        <w:tab w:val="clear" w:pos="4513"/>
        <w:tab w:val="clear" w:pos="9027"/>
      </w:tabs>
      <w:jc w:val="center"/>
    </w:pPr>
    <w:r w:rsidRPr="004C41C3">
      <w:t xml:space="preserve">- </w:t>
    </w:r>
    <w:r w:rsidRPr="004C41C3">
      <w:fldChar w:fldCharType="begin"/>
    </w:r>
    <w:r w:rsidRPr="004C41C3">
      <w:instrText xml:space="preserve"> PAGE </w:instrText>
    </w:r>
    <w:r w:rsidRPr="004C41C3">
      <w:fldChar w:fldCharType="separate"/>
    </w:r>
    <w:r w:rsidRPr="004C41C3">
      <w:rPr>
        <w:noProof/>
      </w:rPr>
      <w:t>2</w:t>
    </w:r>
    <w:r w:rsidRPr="004C41C3">
      <w:fldChar w:fldCharType="end"/>
    </w:r>
    <w:r w:rsidRPr="004C41C3">
      <w:t xml:space="preserve"> -</w:t>
    </w:r>
  </w:p>
  <w:p w:rsidR="00EA4725" w:rsidRPr="004C41C3" w:rsidRDefault="00EA4725" w:rsidP="004C41C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1C3" w:rsidRPr="004C41C3" w:rsidRDefault="004C41C3" w:rsidP="004C41C3">
    <w:pPr>
      <w:pStyle w:val="Header"/>
      <w:pBdr>
        <w:bottom w:val="single" w:sz="4" w:space="1" w:color="auto"/>
      </w:pBdr>
      <w:tabs>
        <w:tab w:val="clear" w:pos="4513"/>
        <w:tab w:val="clear" w:pos="9027"/>
      </w:tabs>
      <w:jc w:val="center"/>
    </w:pPr>
    <w:r w:rsidRPr="004C41C3">
      <w:t>G/SPS/N/NZL/597</w:t>
    </w:r>
  </w:p>
  <w:p w:rsidR="004C41C3" w:rsidRPr="004C41C3" w:rsidRDefault="004C41C3" w:rsidP="004C41C3">
    <w:pPr>
      <w:pStyle w:val="Header"/>
      <w:pBdr>
        <w:bottom w:val="single" w:sz="4" w:space="1" w:color="auto"/>
      </w:pBdr>
      <w:tabs>
        <w:tab w:val="clear" w:pos="4513"/>
        <w:tab w:val="clear" w:pos="9027"/>
      </w:tabs>
      <w:jc w:val="center"/>
    </w:pPr>
  </w:p>
  <w:p w:rsidR="004C41C3" w:rsidRPr="004C41C3" w:rsidRDefault="004C41C3" w:rsidP="004C41C3">
    <w:pPr>
      <w:pStyle w:val="Header"/>
      <w:pBdr>
        <w:bottom w:val="single" w:sz="4" w:space="1" w:color="auto"/>
      </w:pBdr>
      <w:tabs>
        <w:tab w:val="clear" w:pos="4513"/>
        <w:tab w:val="clear" w:pos="9027"/>
      </w:tabs>
      <w:jc w:val="center"/>
    </w:pPr>
    <w:r w:rsidRPr="004C41C3">
      <w:t xml:space="preserve">- </w:t>
    </w:r>
    <w:r w:rsidRPr="004C41C3">
      <w:fldChar w:fldCharType="begin"/>
    </w:r>
    <w:r w:rsidRPr="004C41C3">
      <w:instrText xml:space="preserve"> PAGE </w:instrText>
    </w:r>
    <w:r w:rsidRPr="004C41C3">
      <w:fldChar w:fldCharType="separate"/>
    </w:r>
    <w:r w:rsidRPr="004C41C3">
      <w:rPr>
        <w:noProof/>
      </w:rPr>
      <w:t>2</w:t>
    </w:r>
    <w:r w:rsidRPr="004C41C3">
      <w:fldChar w:fldCharType="end"/>
    </w:r>
    <w:r w:rsidRPr="004C41C3">
      <w:t xml:space="preserve"> -</w:t>
    </w:r>
  </w:p>
  <w:p w:rsidR="00EA4725" w:rsidRPr="004C41C3" w:rsidRDefault="00EA4725" w:rsidP="004C41C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648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4C41C3" w:rsidP="00422B6F">
          <w:pPr>
            <w:jc w:val="right"/>
            <w:rPr>
              <w:b/>
              <w:color w:val="FF0000"/>
              <w:szCs w:val="16"/>
            </w:rPr>
          </w:pPr>
          <w:r>
            <w:rPr>
              <w:b/>
              <w:color w:val="FF0000"/>
              <w:szCs w:val="16"/>
            </w:rPr>
            <w:t xml:space="preserve"> </w:t>
          </w:r>
        </w:p>
      </w:tc>
    </w:tr>
    <w:bookmarkEnd w:id="87"/>
    <w:tr w:rsidR="00976489" w:rsidTr="00EE3CAF">
      <w:trPr>
        <w:trHeight w:val="213"/>
        <w:jc w:val="center"/>
      </w:trPr>
      <w:tc>
        <w:tcPr>
          <w:tcW w:w="3794" w:type="dxa"/>
          <w:vMerge w:val="restart"/>
          <w:shd w:val="clear" w:color="auto" w:fill="FFFFFF"/>
          <w:tcMar>
            <w:left w:w="0" w:type="dxa"/>
            <w:right w:w="0" w:type="dxa"/>
          </w:tcMar>
        </w:tcPr>
        <w:p w:rsidR="00ED54E0" w:rsidRPr="00EA4725" w:rsidRDefault="004C41C3"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7648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4C41C3" w:rsidRDefault="004C41C3" w:rsidP="00656ABC">
          <w:pPr>
            <w:jc w:val="right"/>
            <w:rPr>
              <w:b/>
              <w:szCs w:val="16"/>
            </w:rPr>
          </w:pPr>
          <w:bookmarkStart w:id="88" w:name="bmkSymbols"/>
          <w:r>
            <w:rPr>
              <w:b/>
              <w:szCs w:val="16"/>
            </w:rPr>
            <w:t>G/SPS/N/NZL/597</w:t>
          </w:r>
        </w:p>
        <w:bookmarkEnd w:id="88"/>
        <w:p w:rsidR="00656ABC" w:rsidRPr="00EA4725" w:rsidRDefault="00656ABC" w:rsidP="00656ABC">
          <w:pPr>
            <w:jc w:val="right"/>
            <w:rPr>
              <w:b/>
              <w:szCs w:val="16"/>
            </w:rPr>
          </w:pPr>
        </w:p>
      </w:tc>
    </w:tr>
    <w:tr w:rsidR="0097648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824AA" w:rsidP="00422B6F">
          <w:pPr>
            <w:jc w:val="right"/>
            <w:rPr>
              <w:szCs w:val="16"/>
            </w:rPr>
          </w:pPr>
          <w:bookmarkStart w:id="89" w:name="spsDateDistribution"/>
          <w:bookmarkStart w:id="90" w:name="bmkDate"/>
          <w:bookmarkEnd w:id="89"/>
          <w:bookmarkEnd w:id="90"/>
          <w:r>
            <w:rPr>
              <w:szCs w:val="16"/>
            </w:rPr>
            <w:t xml:space="preserve">2 July </w:t>
          </w:r>
          <w:r>
            <w:rPr>
              <w:szCs w:val="16"/>
            </w:rPr>
            <w:t>2019</w:t>
          </w:r>
          <w:bookmarkStart w:id="91" w:name="_GoBack"/>
          <w:bookmarkEnd w:id="91"/>
        </w:p>
      </w:tc>
    </w:tr>
    <w:tr w:rsidR="0097648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B264D" w:rsidP="00422B6F">
          <w:pPr>
            <w:jc w:val="left"/>
            <w:rPr>
              <w:b/>
            </w:rPr>
          </w:pPr>
          <w:bookmarkStart w:id="92" w:name="bmkSerial"/>
          <w:r w:rsidRPr="00441372">
            <w:rPr>
              <w:color w:val="FF0000"/>
              <w:szCs w:val="16"/>
            </w:rPr>
            <w:t>(</w:t>
          </w:r>
          <w:bookmarkStart w:id="93" w:name="spsSerialNumber"/>
          <w:bookmarkEnd w:id="93"/>
          <w:r w:rsidR="001824AA">
            <w:rPr>
              <w:color w:val="FF0000"/>
              <w:szCs w:val="16"/>
            </w:rPr>
            <w:t>19-4399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rsidR="00ED54E0" w:rsidRPr="00EA4725" w:rsidRDefault="00FB264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7648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C41C3"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4C41C3"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1B57EA"/>
    <w:multiLevelType w:val="hybridMultilevel"/>
    <w:tmpl w:val="C756C5F8"/>
    <w:lvl w:ilvl="0" w:tplc="A4C81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83E3DCE">
      <w:start w:val="1"/>
      <w:numFmt w:val="decimal"/>
      <w:pStyle w:val="SummaryText"/>
      <w:lvlText w:val="%1."/>
      <w:lvlJc w:val="left"/>
      <w:pPr>
        <w:ind w:left="360" w:hanging="360"/>
      </w:pPr>
    </w:lvl>
    <w:lvl w:ilvl="1" w:tplc="54803B52" w:tentative="1">
      <w:start w:val="1"/>
      <w:numFmt w:val="lowerLetter"/>
      <w:lvlText w:val="%2."/>
      <w:lvlJc w:val="left"/>
      <w:pPr>
        <w:ind w:left="1080" w:hanging="360"/>
      </w:pPr>
    </w:lvl>
    <w:lvl w:ilvl="2" w:tplc="4B242300" w:tentative="1">
      <w:start w:val="1"/>
      <w:numFmt w:val="lowerRoman"/>
      <w:lvlText w:val="%3."/>
      <w:lvlJc w:val="right"/>
      <w:pPr>
        <w:ind w:left="1800" w:hanging="180"/>
      </w:pPr>
    </w:lvl>
    <w:lvl w:ilvl="3" w:tplc="03E47F6E" w:tentative="1">
      <w:start w:val="1"/>
      <w:numFmt w:val="decimal"/>
      <w:lvlText w:val="%4."/>
      <w:lvlJc w:val="left"/>
      <w:pPr>
        <w:ind w:left="2520" w:hanging="360"/>
      </w:pPr>
    </w:lvl>
    <w:lvl w:ilvl="4" w:tplc="3BEA0A02" w:tentative="1">
      <w:start w:val="1"/>
      <w:numFmt w:val="lowerLetter"/>
      <w:lvlText w:val="%5."/>
      <w:lvlJc w:val="left"/>
      <w:pPr>
        <w:ind w:left="3240" w:hanging="360"/>
      </w:pPr>
    </w:lvl>
    <w:lvl w:ilvl="5" w:tplc="4846001C" w:tentative="1">
      <w:start w:val="1"/>
      <w:numFmt w:val="lowerRoman"/>
      <w:lvlText w:val="%6."/>
      <w:lvlJc w:val="right"/>
      <w:pPr>
        <w:ind w:left="3960" w:hanging="180"/>
      </w:pPr>
    </w:lvl>
    <w:lvl w:ilvl="6" w:tplc="778E0802" w:tentative="1">
      <w:start w:val="1"/>
      <w:numFmt w:val="decimal"/>
      <w:lvlText w:val="%7."/>
      <w:lvlJc w:val="left"/>
      <w:pPr>
        <w:ind w:left="4680" w:hanging="360"/>
      </w:pPr>
    </w:lvl>
    <w:lvl w:ilvl="7" w:tplc="A6CA0F6E" w:tentative="1">
      <w:start w:val="1"/>
      <w:numFmt w:val="lowerLetter"/>
      <w:lvlText w:val="%8."/>
      <w:lvlJc w:val="left"/>
      <w:pPr>
        <w:ind w:left="5400" w:hanging="360"/>
      </w:pPr>
    </w:lvl>
    <w:lvl w:ilvl="8" w:tplc="73B8C0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2410"/>
    <w:rsid w:val="001824AA"/>
    <w:rsid w:val="00182B84"/>
    <w:rsid w:val="001E291F"/>
    <w:rsid w:val="001E596A"/>
    <w:rsid w:val="00233408"/>
    <w:rsid w:val="002562C5"/>
    <w:rsid w:val="0027067B"/>
    <w:rsid w:val="00272C98"/>
    <w:rsid w:val="002A67C2"/>
    <w:rsid w:val="002C2634"/>
    <w:rsid w:val="00334D8B"/>
    <w:rsid w:val="0033669D"/>
    <w:rsid w:val="0035602E"/>
    <w:rsid w:val="003572B4"/>
    <w:rsid w:val="003817C7"/>
    <w:rsid w:val="00395125"/>
    <w:rsid w:val="003E2958"/>
    <w:rsid w:val="00422B6F"/>
    <w:rsid w:val="00423377"/>
    <w:rsid w:val="00441372"/>
    <w:rsid w:val="00467032"/>
    <w:rsid w:val="0046754A"/>
    <w:rsid w:val="004B39D5"/>
    <w:rsid w:val="004C41C3"/>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6489"/>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73AD3"/>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47DAA"/>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264D"/>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3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47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NZL/19_3654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19/SPS/NZL/19_3654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pi.govt.nz/importing/overview/access-and-trade-into-new-zealand/world-trade-organization-notifications/" TargetMode="Externa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557</Words>
  <Characters>3409</Characters>
  <Application>Microsoft Office Word</Application>
  <DocSecurity>0</DocSecurity>
  <Lines>82</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2019-07-01T17:30:00Z</dcterms:created>
  <dcterms:modified xsi:type="dcterms:W3CDTF">2019-07-02T07:47:00Z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G/SPS/N/NZL/597</vt:lpwstr>
  </property>
</Properties>
</file>