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B11A6D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B02AD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New Zealand</w:t>
            </w:r>
            <w:bookmarkEnd w:id="1"/>
          </w:p>
          <w:p w:rsidR="00326D34" w:rsidRPr="004D1783" w:rsidRDefault="00B11A6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3" w:name="sps2a"/>
            <w:bookmarkEnd w:id="3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Nursery Stock</w:t>
            </w:r>
            <w:bookmarkStart w:id="4" w:name="sps3a"/>
            <w:bookmarkEnd w:id="4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11A6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B11A6D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proofErr w:type="gramEnd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8" w:name="sps4a"/>
            <w:bookmarkEnd w:id="8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402</w:t>
            </w:r>
            <w:bookmarkEnd w:id="11"/>
          </w:p>
          <w:p w:rsidR="00326D34" w:rsidRPr="004D1783" w:rsidRDefault="000C6E5F" w:rsidP="004D1783">
            <w:pPr>
              <w:spacing w:after="120"/>
            </w:pPr>
            <w:hyperlink r:id="rId7" w:tgtFrame="_blank" w:history="1">
              <w:r w:rsidR="00B11A6D" w:rsidRPr="004D1783">
                <w:rPr>
                  <w:color w:val="0000FF"/>
                  <w:u w:val="single"/>
                </w:rPr>
                <w:t>https://members.wto.org/crnattachments/2019/SPS/NZL/19_4345_00_e.pdf</w:t>
              </w:r>
            </w:hyperlink>
            <w:bookmarkStart w:id="12" w:name="sps5d"/>
            <w:bookmarkEnd w:id="12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Import Health Standard 155.02.06: Importation of Nursery Stock describes the import specifications and entry conditions for nursery stock imported into New Zealand contains specific import requirements.</w:t>
            </w:r>
            <w:bookmarkStart w:id="13" w:name="sps6a"/>
            <w:bookmarkEnd w:id="13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D1783">
              <w:rPr>
                <w:b/>
              </w:rPr>
              <w:t> food safety, [ ]</w:t>
            </w:r>
            <w:bookmarkStart w:id="15" w:name="sps7b"/>
            <w:bookmarkEnd w:id="15"/>
            <w:r w:rsidRPr="004D1783">
              <w:rPr>
                <w:b/>
              </w:rPr>
              <w:t> animal health, [</w:t>
            </w:r>
            <w:bookmarkStart w:id="16" w:name="sps7c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1A6D" w:rsidRDefault="00B11A6D" w:rsidP="00B07F7A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</w:p>
          <w:p w:rsidR="00326D34" w:rsidRPr="004D1783" w:rsidRDefault="00B11A6D" w:rsidP="00B11A6D">
            <w:pPr>
              <w:spacing w:after="120"/>
            </w:pPr>
            <w:r w:rsidRPr="00786DCE">
              <w:t xml:space="preserve">To prevent the introduction of </w:t>
            </w:r>
            <w:r w:rsidRPr="00786DCE">
              <w:rPr>
                <w:i/>
                <w:iCs/>
              </w:rPr>
              <w:t>Ralstonia pseudosolanacearum</w:t>
            </w:r>
            <w:r w:rsidRPr="00786DCE">
              <w:t xml:space="preserve"> into New Zealand from all countries, the following pathway will now require regulation for </w:t>
            </w:r>
            <w:r w:rsidRPr="00786DCE">
              <w:rPr>
                <w:i/>
                <w:iCs/>
              </w:rPr>
              <w:t>R.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pseudosolanacearum</w:t>
            </w:r>
            <w:r w:rsidRPr="00786DCE">
              <w:t>: </w:t>
            </w:r>
          </w:p>
          <w:p w:rsidR="00AB02AD" w:rsidRPr="00786DCE" w:rsidRDefault="00B11A6D" w:rsidP="00B11A6D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786DCE">
              <w:t xml:space="preserve">Nursery stock - </w:t>
            </w:r>
            <w:r w:rsidRPr="00B11A6D">
              <w:rPr>
                <w:i/>
                <w:iCs/>
              </w:rPr>
              <w:t>Solanum tuberosum</w:t>
            </w:r>
            <w:r w:rsidRPr="00786DCE">
              <w:t>. </w:t>
            </w:r>
          </w:p>
          <w:p w:rsidR="00AB02AD" w:rsidRPr="00786DCE" w:rsidRDefault="00B11A6D" w:rsidP="00B11A6D">
            <w:pPr>
              <w:spacing w:before="120" w:after="120"/>
            </w:pPr>
            <w:r w:rsidRPr="00786DCE">
              <w:t xml:space="preserve">This pathway must now meet the Ministry for Primary Industries requirements for </w:t>
            </w:r>
            <w:r w:rsidRPr="00786DCE">
              <w:rPr>
                <w:i/>
                <w:iCs/>
              </w:rPr>
              <w:t>R.</w:t>
            </w:r>
            <w:r>
              <w:rPr>
                <w:i/>
                <w:iCs/>
              </w:rPr>
              <w:t> </w:t>
            </w:r>
            <w:proofErr w:type="spellStart"/>
            <w:r w:rsidRPr="00786DCE">
              <w:rPr>
                <w:i/>
                <w:iCs/>
              </w:rPr>
              <w:t>pseudosolanacearum</w:t>
            </w:r>
            <w:proofErr w:type="spellEnd"/>
            <w:r w:rsidRPr="00786DCE">
              <w:t xml:space="preserve"> as specified in the relevant import health standard.</w:t>
            </w:r>
            <w:bookmarkStart w:id="20" w:name="sps8a"/>
            <w:bookmarkEnd w:id="20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11A6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B11A6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3" w:name="sps9b"/>
            <w:bookmarkEnd w:id="23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4" w:name="sps9btext"/>
            <w:bookmarkEnd w:id="24"/>
          </w:p>
          <w:p w:rsidR="00326D34" w:rsidRPr="004D1783" w:rsidRDefault="00B11A6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5" w:name="sps9c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N°1: Phytosanitary principles for the protection of plants and the application of phytosanitary measures in international trade ISPM N°5: Glossary of phytosanitary terms </w:t>
            </w:r>
            <w:bookmarkStart w:id="26" w:name="sps9ctext"/>
            <w:bookmarkEnd w:id="26"/>
          </w:p>
          <w:p w:rsidR="00326D34" w:rsidRPr="004D1783" w:rsidRDefault="00B11A6D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lastRenderedPageBreak/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:rsidR="00326D34" w:rsidRPr="004D1783" w:rsidRDefault="00B11A6D" w:rsidP="00B07F7A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B11A6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B11A6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5</w:t>
            </w:r>
            <w:r>
              <w:t> </w:t>
            </w:r>
            <w:r w:rsidRPr="00EC5D60">
              <w:t>August 2019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B11A6D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AB02AD" w:rsidRPr="000C6E5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11A6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AB02AD" w:rsidRPr="00EC5D60" w:rsidRDefault="00B11A6D" w:rsidP="004D1783">
            <w:r w:rsidRPr="00EC5D60">
              <w:t>Mrs Sally Jennings</w:t>
            </w:r>
          </w:p>
          <w:p w:rsidR="00AB02AD" w:rsidRPr="00EC5D60" w:rsidRDefault="00B11A6D" w:rsidP="004D1783">
            <w:r w:rsidRPr="00EC5D60">
              <w:t>Coordinator</w:t>
            </w:r>
          </w:p>
          <w:p w:rsidR="00AB02AD" w:rsidRPr="00EC5D60" w:rsidRDefault="00B11A6D" w:rsidP="004D1783">
            <w:r w:rsidRPr="00EC5D60">
              <w:t>SPS New Zealand</w:t>
            </w:r>
          </w:p>
          <w:p w:rsidR="00AB02AD" w:rsidRPr="00EC5D60" w:rsidRDefault="00B11A6D" w:rsidP="004D1783">
            <w:r w:rsidRPr="00EC5D60">
              <w:t>PO Box 2526</w:t>
            </w:r>
          </w:p>
          <w:p w:rsidR="00AB02AD" w:rsidRPr="00EC5D60" w:rsidRDefault="00B11A6D" w:rsidP="004D1783">
            <w:r w:rsidRPr="00EC5D60">
              <w:t>Wellington, New Zealand</w:t>
            </w:r>
          </w:p>
          <w:p w:rsidR="00AB02AD" w:rsidRPr="00EC5D60" w:rsidRDefault="00B11A6D" w:rsidP="004D1783">
            <w:r w:rsidRPr="00EC5D60">
              <w:t>Tel: +(64 4) 894 0431</w:t>
            </w:r>
          </w:p>
          <w:p w:rsidR="00AB02AD" w:rsidRPr="00B11A6D" w:rsidRDefault="00B11A6D" w:rsidP="004D1783">
            <w:pPr>
              <w:rPr>
                <w:lang w:val="fr-CH"/>
              </w:rPr>
            </w:pPr>
            <w:proofErr w:type="gramStart"/>
            <w:r w:rsidRPr="00B11A6D">
              <w:rPr>
                <w:lang w:val="fr-CH"/>
              </w:rPr>
              <w:t>Fax:</w:t>
            </w:r>
            <w:proofErr w:type="gramEnd"/>
            <w:r w:rsidRPr="00B11A6D">
              <w:rPr>
                <w:lang w:val="fr-CH"/>
              </w:rPr>
              <w:t xml:space="preserve"> +(64 4) 894 0733</w:t>
            </w:r>
          </w:p>
          <w:p w:rsidR="00AB02AD" w:rsidRPr="00B11A6D" w:rsidRDefault="00B11A6D" w:rsidP="004D1783">
            <w:pPr>
              <w:spacing w:after="120"/>
              <w:rPr>
                <w:lang w:val="fr-CH"/>
              </w:rPr>
            </w:pPr>
            <w:proofErr w:type="gramStart"/>
            <w:r w:rsidRPr="00B11A6D">
              <w:rPr>
                <w:lang w:val="fr-CH"/>
              </w:rPr>
              <w:t>E-mail:</w:t>
            </w:r>
            <w:proofErr w:type="gramEnd"/>
            <w:r w:rsidRPr="00B11A6D">
              <w:rPr>
                <w:lang w:val="fr-CH"/>
              </w:rPr>
              <w:t> sps@mpi.govt.nz</w:t>
            </w:r>
            <w:bookmarkStart w:id="41" w:name="sps12c"/>
            <w:bookmarkEnd w:id="41"/>
          </w:p>
        </w:tc>
      </w:tr>
      <w:tr w:rsidR="00AB02AD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11A6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11A6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Coordinator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 New Zealand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 Box 2526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Wellington, New Zealand</w:t>
            </w:r>
          </w:p>
          <w:p w:rsidR="00326D34" w:rsidRPr="00EC5D60" w:rsidRDefault="00B11A6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+(64 4) 894 0431</w:t>
            </w:r>
          </w:p>
          <w:p w:rsidR="00326D34" w:rsidRPr="00B11A6D" w:rsidRDefault="00B11A6D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B11A6D">
              <w:rPr>
                <w:bCs/>
                <w:lang w:val="fr-CH"/>
              </w:rPr>
              <w:t>Fax:</w:t>
            </w:r>
            <w:proofErr w:type="gramEnd"/>
            <w:r w:rsidRPr="00B11A6D">
              <w:rPr>
                <w:bCs/>
                <w:lang w:val="fr-CH"/>
              </w:rPr>
              <w:t xml:space="preserve"> +(64 4) 894 0733</w:t>
            </w:r>
          </w:p>
          <w:p w:rsidR="00326D34" w:rsidRPr="00B11A6D" w:rsidRDefault="00B11A6D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B11A6D">
              <w:rPr>
                <w:bCs/>
                <w:lang w:val="fr-CH"/>
              </w:rPr>
              <w:t>E-mail:</w:t>
            </w:r>
            <w:proofErr w:type="gramEnd"/>
            <w:r w:rsidRPr="00B11A6D">
              <w:rPr>
                <w:bCs/>
                <w:lang w:val="fr-CH"/>
              </w:rPr>
              <w:t xml:space="preserve"> sps@mpi.govt.nz</w:t>
            </w:r>
          </w:p>
          <w:p w:rsidR="00326D34" w:rsidRPr="00EC5D60" w:rsidRDefault="00B11A6D" w:rsidP="00B07F7A">
            <w:pPr>
              <w:keepNext/>
              <w:keepLines/>
              <w:spacing w:after="120"/>
              <w:jc w:val="left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8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B11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912" w:rsidRDefault="00B11A6D">
      <w:r>
        <w:separator/>
      </w:r>
    </w:p>
  </w:endnote>
  <w:endnote w:type="continuationSeparator" w:id="0">
    <w:p w:rsidR="00FD5912" w:rsidRDefault="00B1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11A6D" w:rsidRDefault="00B11A6D" w:rsidP="00B11A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11A6D" w:rsidRDefault="00B11A6D" w:rsidP="00B11A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B11A6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912" w:rsidRDefault="00B11A6D">
      <w:r>
        <w:separator/>
      </w:r>
    </w:p>
  </w:footnote>
  <w:footnote w:type="continuationSeparator" w:id="0">
    <w:p w:rsidR="00FD5912" w:rsidRDefault="00B1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A6D">
      <w:t>G/SPS/N/NZL/598</w:t>
    </w:r>
  </w:p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A6D">
      <w:t xml:space="preserve">- </w:t>
    </w:r>
    <w:r w:rsidRPr="00B11A6D">
      <w:fldChar w:fldCharType="begin"/>
    </w:r>
    <w:r w:rsidRPr="00B11A6D">
      <w:instrText xml:space="preserve"> PAGE </w:instrText>
    </w:r>
    <w:r w:rsidRPr="00B11A6D">
      <w:fldChar w:fldCharType="separate"/>
    </w:r>
    <w:r w:rsidRPr="00B11A6D">
      <w:rPr>
        <w:noProof/>
      </w:rPr>
      <w:t>2</w:t>
    </w:r>
    <w:r w:rsidRPr="00B11A6D">
      <w:fldChar w:fldCharType="end"/>
    </w:r>
    <w:r w:rsidRPr="00B11A6D">
      <w:t xml:space="preserve"> -</w:t>
    </w:r>
  </w:p>
  <w:p w:rsidR="00326D34" w:rsidRPr="00B11A6D" w:rsidRDefault="00326D34" w:rsidP="00B11A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A6D">
      <w:t>G/SPS/N/NZL/598</w:t>
    </w:r>
  </w:p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11A6D" w:rsidRPr="00B11A6D" w:rsidRDefault="00B11A6D" w:rsidP="00B11A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11A6D">
      <w:t xml:space="preserve">- </w:t>
    </w:r>
    <w:r w:rsidRPr="00B11A6D">
      <w:fldChar w:fldCharType="begin"/>
    </w:r>
    <w:r w:rsidRPr="00B11A6D">
      <w:instrText xml:space="preserve"> PAGE </w:instrText>
    </w:r>
    <w:r w:rsidRPr="00B11A6D">
      <w:fldChar w:fldCharType="separate"/>
    </w:r>
    <w:r w:rsidRPr="00B11A6D">
      <w:rPr>
        <w:noProof/>
      </w:rPr>
      <w:t>2</w:t>
    </w:r>
    <w:r w:rsidRPr="00B11A6D">
      <w:fldChar w:fldCharType="end"/>
    </w:r>
    <w:r w:rsidRPr="00B11A6D">
      <w:t xml:space="preserve"> -</w:t>
    </w:r>
  </w:p>
  <w:p w:rsidR="00326D34" w:rsidRPr="00B11A6D" w:rsidRDefault="00326D34" w:rsidP="00B11A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02AD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11A6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B02AD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026E8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AB02AD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11A6D" w:rsidRDefault="00B11A6D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G/SPS/N/NZL/598</w:t>
          </w:r>
        </w:p>
        <w:bookmarkEnd w:id="46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AB02AD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07F7A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August 2019</w:t>
          </w:r>
        </w:p>
      </w:tc>
    </w:tr>
    <w:tr w:rsidR="00AB02AD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11A6D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B07F7A">
            <w:rPr>
              <w:color w:val="FF0000"/>
              <w:szCs w:val="16"/>
            </w:rPr>
            <w:t>19-5115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11A6D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B02AD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B11A6D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B11A6D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907EF"/>
    <w:multiLevelType w:val="hybridMultilevel"/>
    <w:tmpl w:val="485A16E2"/>
    <w:lvl w:ilvl="0" w:tplc="420086C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2501"/>
    <w:multiLevelType w:val="hybridMultilevel"/>
    <w:tmpl w:val="8DDCA2FE"/>
    <w:name w:val="LegalHeadings2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C40FD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54E134" w:tentative="1">
      <w:start w:val="1"/>
      <w:numFmt w:val="lowerLetter"/>
      <w:lvlText w:val="%2."/>
      <w:lvlJc w:val="left"/>
      <w:pPr>
        <w:ind w:left="1080" w:hanging="360"/>
      </w:pPr>
    </w:lvl>
    <w:lvl w:ilvl="2" w:tplc="1BD0431E" w:tentative="1">
      <w:start w:val="1"/>
      <w:numFmt w:val="lowerRoman"/>
      <w:lvlText w:val="%3."/>
      <w:lvlJc w:val="right"/>
      <w:pPr>
        <w:ind w:left="1800" w:hanging="180"/>
      </w:pPr>
    </w:lvl>
    <w:lvl w:ilvl="3" w:tplc="6000367E" w:tentative="1">
      <w:start w:val="1"/>
      <w:numFmt w:val="decimal"/>
      <w:lvlText w:val="%4."/>
      <w:lvlJc w:val="left"/>
      <w:pPr>
        <w:ind w:left="2520" w:hanging="360"/>
      </w:pPr>
    </w:lvl>
    <w:lvl w:ilvl="4" w:tplc="0AD634A4" w:tentative="1">
      <w:start w:val="1"/>
      <w:numFmt w:val="lowerLetter"/>
      <w:lvlText w:val="%5."/>
      <w:lvlJc w:val="left"/>
      <w:pPr>
        <w:ind w:left="3240" w:hanging="360"/>
      </w:pPr>
    </w:lvl>
    <w:lvl w:ilvl="5" w:tplc="DC2E4AE8" w:tentative="1">
      <w:start w:val="1"/>
      <w:numFmt w:val="lowerRoman"/>
      <w:lvlText w:val="%6."/>
      <w:lvlJc w:val="right"/>
      <w:pPr>
        <w:ind w:left="3960" w:hanging="180"/>
      </w:pPr>
    </w:lvl>
    <w:lvl w:ilvl="6" w:tplc="09068E0E" w:tentative="1">
      <w:start w:val="1"/>
      <w:numFmt w:val="decimal"/>
      <w:lvlText w:val="%7."/>
      <w:lvlJc w:val="left"/>
      <w:pPr>
        <w:ind w:left="4680" w:hanging="360"/>
      </w:pPr>
    </w:lvl>
    <w:lvl w:ilvl="7" w:tplc="59AA6008" w:tentative="1">
      <w:start w:val="1"/>
      <w:numFmt w:val="lowerLetter"/>
      <w:lvlText w:val="%8."/>
      <w:lvlJc w:val="left"/>
      <w:pPr>
        <w:ind w:left="5400" w:hanging="360"/>
      </w:pPr>
    </w:lvl>
    <w:lvl w:ilvl="8" w:tplc="7E8890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6E88"/>
    <w:rsid w:val="000272F6"/>
    <w:rsid w:val="00037AC4"/>
    <w:rsid w:val="000423BF"/>
    <w:rsid w:val="00043762"/>
    <w:rsid w:val="00097200"/>
    <w:rsid w:val="000A4945"/>
    <w:rsid w:val="000B31E1"/>
    <w:rsid w:val="000C6E5F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B02AD"/>
    <w:rsid w:val="00AC27F8"/>
    <w:rsid w:val="00AD4C72"/>
    <w:rsid w:val="00AD4D75"/>
    <w:rsid w:val="00AE2AEE"/>
    <w:rsid w:val="00B00276"/>
    <w:rsid w:val="00B056CB"/>
    <w:rsid w:val="00B07F7A"/>
    <w:rsid w:val="00B11A6D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D5912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434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2815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cp:lastPrinted>2019-08-06T12:54:00Z</cp:lastPrinted>
  <dcterms:created xsi:type="dcterms:W3CDTF">2019-08-06T12:54:00Z</dcterms:created>
  <dcterms:modified xsi:type="dcterms:W3CDTF">2019-08-06T13:36:00Z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G/SPS/N/NZL/598</vt:lpwstr>
  </property>
  <property fmtid="{D5CDD505-2E9C-101B-9397-08002B2CF9AE}" pid="3" name="TitusGUID">
    <vt:lpwstr>3830dba9-a51d-4517-b5de-aba46f3d3fc6</vt:lpwstr>
  </property>
  <property fmtid="{D5CDD505-2E9C-101B-9397-08002B2CF9AE}" pid="4" name="WTOCLASSIFICATION">
    <vt:lpwstr>WTO OFFICIAL</vt:lpwstr>
  </property>
</Properties>
</file>