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940CE" w14:textId="77777777" w:rsidR="00EA4725" w:rsidRPr="00441372" w:rsidRDefault="00B37A6B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813A8" w14:paraId="33175506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437D77B" w14:textId="77777777" w:rsidR="00EA4725" w:rsidRPr="00441372" w:rsidRDefault="00B37A6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D526FD0" w14:textId="77777777" w:rsidR="00EA4725" w:rsidRPr="00441372" w:rsidRDefault="00B37A6B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NEW ZEALAND</w:t>
            </w:r>
            <w:bookmarkEnd w:id="1"/>
          </w:p>
          <w:p w14:paraId="7E984837" w14:textId="77777777" w:rsidR="00EA4725" w:rsidRPr="00441372" w:rsidRDefault="00B37A6B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813A8" w14:paraId="737D07D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25A884" w14:textId="77777777" w:rsidR="00EA4725" w:rsidRPr="00441372" w:rsidRDefault="00B37A6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BE818E" w14:textId="77777777" w:rsidR="00EA4725" w:rsidRPr="00441372" w:rsidRDefault="00B37A6B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for Primary Industries</w:t>
            </w:r>
            <w:bookmarkEnd w:id="5"/>
          </w:p>
        </w:tc>
      </w:tr>
      <w:tr w:rsidR="008813A8" w14:paraId="2DC9D54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A39CFA" w14:textId="77777777" w:rsidR="00EA4725" w:rsidRPr="00441372" w:rsidRDefault="00B37A6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C9E7AF" w14:textId="77777777" w:rsidR="00EA4725" w:rsidRPr="00441372" w:rsidRDefault="00B37A6B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Processed egg products</w:t>
            </w:r>
            <w:bookmarkEnd w:id="7"/>
          </w:p>
        </w:tc>
      </w:tr>
      <w:tr w:rsidR="008813A8" w14:paraId="2AF0D98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07E12E" w14:textId="77777777" w:rsidR="00EA4725" w:rsidRPr="00441372" w:rsidRDefault="00B37A6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567A20" w14:textId="77777777" w:rsidR="00EA4725" w:rsidRPr="00441372" w:rsidRDefault="00B37A6B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098045B" w14:textId="77777777" w:rsidR="00EA4725" w:rsidRPr="00441372" w:rsidRDefault="00B37A6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2EBCBAA" w14:textId="77777777" w:rsidR="00EA4725" w:rsidRPr="00441372" w:rsidRDefault="00B37A6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8813A8" w14:paraId="28F5B99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D4EBCD" w14:textId="77777777" w:rsidR="00EA4725" w:rsidRPr="00441372" w:rsidRDefault="00B37A6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670252" w14:textId="77777777" w:rsidR="00EA4725" w:rsidRPr="00441372" w:rsidRDefault="00B37A6B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Import Health Standard: Egg Products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20</w:t>
            </w:r>
            <w:bookmarkEnd w:id="20"/>
          </w:p>
          <w:bookmarkStart w:id="21" w:name="sps5d"/>
          <w:p w14:paraId="35D0DE87" w14:textId="77777777" w:rsidR="00EA4725" w:rsidRPr="00441372" w:rsidRDefault="00B37A6B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"https://members.wto.org/crnattachments/2022/SPS/NZL/22_8539_00_e.pdf"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https://members.wto.org/crnattachments/2022/SPS/NZL/22_8539_00_e.pdf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8813A8" w14:paraId="052F1E9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DE63F8" w14:textId="77777777" w:rsidR="00EA4725" w:rsidRPr="00441372" w:rsidRDefault="00B37A6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AE1A2D" w14:textId="7022E7DF" w:rsidR="00EA4725" w:rsidRPr="00441372" w:rsidRDefault="00B37A6B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Import requirements for processed egg products to New</w:t>
            </w:r>
            <w:r w:rsidR="00D94903">
              <w:t> </w:t>
            </w:r>
            <w:r w:rsidRPr="0065690F">
              <w:t>Zealand.</w:t>
            </w:r>
            <w:bookmarkEnd w:id="23"/>
          </w:p>
        </w:tc>
      </w:tr>
      <w:tr w:rsidR="008813A8" w14:paraId="44F98FB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B48201" w14:textId="77777777" w:rsidR="00EA4725" w:rsidRPr="00441372" w:rsidRDefault="00B37A6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EC5EB1" w14:textId="77777777" w:rsidR="00EA4725" w:rsidRPr="00441372" w:rsidRDefault="00B37A6B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8813A8" w14:paraId="768F228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0BD432" w14:textId="77777777" w:rsidR="00EA4725" w:rsidRPr="00441372" w:rsidRDefault="00B37A6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D86526" w14:textId="77777777" w:rsidR="00EA4725" w:rsidRPr="00441372" w:rsidRDefault="00B37A6B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5AD1443" w14:textId="77777777" w:rsidR="00EA4725" w:rsidRPr="00441372" w:rsidRDefault="00B37A6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06F4773F" w14:textId="77777777" w:rsidR="00D94903" w:rsidRDefault="00B37A6B" w:rsidP="00441372">
            <w:pPr>
              <w:ind w:left="720" w:hanging="720"/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</w:p>
          <w:p w14:paraId="5BEEFD52" w14:textId="062650C0" w:rsidR="00EA4725" w:rsidRPr="00441372" w:rsidRDefault="00B37A6B" w:rsidP="00D94903">
            <w:pPr>
              <w:numPr>
                <w:ilvl w:val="0"/>
                <w:numId w:val="16"/>
              </w:numPr>
              <w:ind w:left="1086"/>
              <w:rPr>
                <w:b/>
              </w:rPr>
            </w:pPr>
            <w:r w:rsidRPr="0065690F">
              <w:t>Chapter 10.4 Infection with high pathogenicity avian influenza viruses</w:t>
            </w:r>
          </w:p>
          <w:p w14:paraId="7A79085B" w14:textId="6B8F66C7" w:rsidR="008813A8" w:rsidRPr="0065690F" w:rsidRDefault="00B37A6B" w:rsidP="00D94903">
            <w:pPr>
              <w:numPr>
                <w:ilvl w:val="0"/>
                <w:numId w:val="16"/>
              </w:numPr>
              <w:spacing w:after="120"/>
              <w:ind w:left="1086"/>
            </w:pPr>
            <w:r w:rsidRPr="0065690F">
              <w:t>Chapter 10.9 Infection with Newcastle disease virus</w:t>
            </w:r>
            <w:bookmarkEnd w:id="42"/>
          </w:p>
          <w:p w14:paraId="10427589" w14:textId="77777777" w:rsidR="00EA4725" w:rsidRPr="00441372" w:rsidRDefault="00B37A6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0A3C097" w14:textId="77777777" w:rsidR="00EA4725" w:rsidRPr="00441372" w:rsidRDefault="00B37A6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5204710" w14:textId="77777777" w:rsidR="00EA4725" w:rsidRPr="00441372" w:rsidRDefault="00B37A6B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252DAFF" w14:textId="77777777" w:rsidR="00EA4725" w:rsidRPr="00441372" w:rsidRDefault="00B37A6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FA84C96" w14:textId="77777777" w:rsidR="00EA4725" w:rsidRPr="00441372" w:rsidRDefault="00B37A6B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8813A8" w:rsidRPr="00D94903" w14:paraId="34768C7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2CA7FA" w14:textId="77777777" w:rsidR="00EA4725" w:rsidRPr="00441372" w:rsidRDefault="00B37A6B" w:rsidP="00D94903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4F6119" w14:textId="77777777" w:rsidR="00D94903" w:rsidRDefault="00B37A6B" w:rsidP="00D94903">
            <w:pPr>
              <w:keepNext/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0835034E" w14:textId="38653281" w:rsidR="00EA4725" w:rsidRPr="00441372" w:rsidRDefault="00B37A6B" w:rsidP="00D94903">
            <w:pPr>
              <w:keepNext/>
              <w:numPr>
                <w:ilvl w:val="0"/>
                <w:numId w:val="17"/>
              </w:numPr>
              <w:spacing w:before="120"/>
              <w:ind w:left="358" w:hanging="350"/>
            </w:pPr>
            <w:r w:rsidRPr="0065690F">
              <w:t>Risk management proposal: Egg Products (18 pages)</w:t>
            </w:r>
          </w:p>
          <w:p w14:paraId="74CC86F2" w14:textId="31862230" w:rsidR="008813A8" w:rsidRPr="0065690F" w:rsidRDefault="00F64EC8" w:rsidP="00D94903">
            <w:pPr>
              <w:keepNext/>
              <w:ind w:left="358"/>
            </w:pPr>
            <w:hyperlink r:id="rId7" w:history="1">
              <w:r w:rsidR="00D94903" w:rsidRPr="005F7677">
                <w:rPr>
                  <w:rStyle w:val="Lienhypertexte"/>
                </w:rPr>
                <w:t>https://members.wto.org/crnattachments/2022/SPS/NZL/22_8539_01_e.pdf</w:t>
              </w:r>
            </w:hyperlink>
          </w:p>
          <w:p w14:paraId="6561FA48" w14:textId="56C7F1CB" w:rsidR="008813A8" w:rsidRDefault="00B37A6B" w:rsidP="00D94903">
            <w:pPr>
              <w:keepNext/>
              <w:numPr>
                <w:ilvl w:val="0"/>
                <w:numId w:val="17"/>
              </w:numPr>
              <w:ind w:left="358" w:hanging="350"/>
              <w:rPr>
                <w:lang w:val="fr-CH"/>
              </w:rPr>
            </w:pPr>
            <w:r w:rsidRPr="00D94903">
              <w:rPr>
                <w:lang w:val="fr-CH"/>
              </w:rPr>
              <w:t xml:space="preserve">Guidance document: Egg </w:t>
            </w:r>
            <w:proofErr w:type="spellStart"/>
            <w:r w:rsidRPr="00D94903">
              <w:rPr>
                <w:lang w:val="fr-CH"/>
              </w:rPr>
              <w:t>Products</w:t>
            </w:r>
            <w:proofErr w:type="spellEnd"/>
            <w:r w:rsidRPr="00D94903">
              <w:rPr>
                <w:lang w:val="fr-CH"/>
              </w:rPr>
              <w:t xml:space="preserve"> (14 pages)</w:t>
            </w:r>
          </w:p>
          <w:p w14:paraId="6DD8E282" w14:textId="47DB3AF7" w:rsidR="008813A8" w:rsidRPr="00D94903" w:rsidRDefault="00F64EC8" w:rsidP="00D94903">
            <w:pPr>
              <w:keepNext/>
              <w:spacing w:after="120"/>
              <w:ind w:left="358"/>
              <w:rPr>
                <w:lang w:val="fr-CH"/>
              </w:rPr>
            </w:pPr>
            <w:hyperlink r:id="rId8" w:history="1">
              <w:r w:rsidR="00D94903" w:rsidRPr="005F7677">
                <w:rPr>
                  <w:rStyle w:val="Lienhypertexte"/>
                  <w:lang w:val="fr-CH"/>
                </w:rPr>
                <w:t>https://members.wto.org/crnattachments/2022/SPS/NZL/22_8539_02_e.pdf</w:t>
              </w:r>
            </w:hyperlink>
            <w:bookmarkStart w:id="57" w:name="sps9b"/>
            <w:bookmarkEnd w:id="56"/>
            <w:bookmarkEnd w:id="57"/>
          </w:p>
        </w:tc>
      </w:tr>
      <w:tr w:rsidR="008813A8" w14:paraId="47EAEB6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F67E3A" w14:textId="77777777" w:rsidR="00EA4725" w:rsidRPr="00441372" w:rsidRDefault="00B37A6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55533C" w14:textId="77777777" w:rsidR="00EA4725" w:rsidRPr="00441372" w:rsidRDefault="00B37A6B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31 March 2023</w:t>
            </w:r>
            <w:bookmarkEnd w:id="59"/>
          </w:p>
          <w:p w14:paraId="3566E84F" w14:textId="77777777" w:rsidR="00EA4725" w:rsidRPr="00441372" w:rsidRDefault="00B37A6B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31 March 2023</w:t>
            </w:r>
            <w:bookmarkEnd w:id="61"/>
          </w:p>
        </w:tc>
      </w:tr>
      <w:tr w:rsidR="008813A8" w14:paraId="1F7583C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568E70" w14:textId="77777777" w:rsidR="00EA4725" w:rsidRPr="00441372" w:rsidRDefault="00B37A6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A3305D" w14:textId="77777777" w:rsidR="00EA4725" w:rsidRPr="00441372" w:rsidRDefault="00B37A6B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608312CF" w14:textId="77777777" w:rsidR="00EA4725" w:rsidRPr="00441372" w:rsidRDefault="00B37A6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8813A8" w14:paraId="585D01C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4DA822" w14:textId="77777777" w:rsidR="00EA4725" w:rsidRPr="00441372" w:rsidRDefault="00B37A6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3812B2" w14:textId="77777777" w:rsidR="00EA4725" w:rsidRPr="00441372" w:rsidRDefault="00B37A6B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11 February 2023</w:t>
            </w:r>
            <w:bookmarkEnd w:id="72"/>
          </w:p>
          <w:p w14:paraId="5231F155" w14:textId="77777777" w:rsidR="00EA4725" w:rsidRPr="00441372" w:rsidRDefault="00B37A6B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61042C55" w14:textId="77777777" w:rsidR="008813A8" w:rsidRPr="0065690F" w:rsidRDefault="00B37A6B" w:rsidP="00441372">
            <w:r w:rsidRPr="0065690F">
              <w:t xml:space="preserve">Sally Griffin, Coordinator, SPS New Zealand, PO Box 2526, Wellington, New Zealand. Tel: +(64 4) 894 0431; Fax: +(64 4) 894 0733; 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sps@mpi.govt.nz</w:t>
              </w:r>
            </w:hyperlink>
          </w:p>
          <w:p w14:paraId="7825ACA4" w14:textId="079376C7" w:rsidR="008813A8" w:rsidRPr="0065690F" w:rsidRDefault="00B37A6B" w:rsidP="00441372">
            <w:pPr>
              <w:spacing w:after="120"/>
            </w:pPr>
            <w:r w:rsidRPr="0065690F">
              <w:t>Website:</w:t>
            </w:r>
            <w:r w:rsidR="00D94903">
              <w:t> </w:t>
            </w:r>
            <w:hyperlink r:id="rId10" w:history="1">
              <w:r w:rsidRPr="0065690F">
                <w:rPr>
                  <w:color w:val="0000FF"/>
                  <w:u w:val="single"/>
                </w:rPr>
                <w:t>https://www.mpi.govt.nz/importing/overview/access-and-trade-into-new-zealand/world-trade-organization-notifications/</w:t>
              </w:r>
            </w:hyperlink>
            <w:bookmarkEnd w:id="79"/>
          </w:p>
        </w:tc>
      </w:tr>
      <w:tr w:rsidR="008813A8" w14:paraId="25C9ADF2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319B584" w14:textId="77777777" w:rsidR="00EA4725" w:rsidRPr="00441372" w:rsidRDefault="00B37A6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C553F5B" w14:textId="77777777" w:rsidR="00EA4725" w:rsidRPr="00441372" w:rsidRDefault="00B37A6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3D6C3498" w14:textId="77777777" w:rsidR="00EA4725" w:rsidRPr="0065690F" w:rsidRDefault="00B37A6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Sally Griffin, Coordinator, SPS New Zealand, PO Box 2526, Wellington, New Zealand. Tel: +(64 4) 894 0431; Fax: +(64 4) 894 0733; E-mail: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sps@mpi.govt.nz</w:t>
              </w:r>
            </w:hyperlink>
          </w:p>
          <w:p w14:paraId="7B2A6DF8" w14:textId="21F308C1" w:rsidR="00EA4725" w:rsidRPr="0065690F" w:rsidRDefault="00B37A6B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Website:</w:t>
            </w:r>
            <w:r w:rsidR="00D94903">
              <w:rPr>
                <w:bCs/>
              </w:rPr>
              <w:t> </w:t>
            </w:r>
            <w:hyperlink r:id="rId12" w:history="1">
              <w:r w:rsidRPr="0065690F">
                <w:rPr>
                  <w:bCs/>
                  <w:color w:val="0000FF"/>
                  <w:u w:val="single"/>
                </w:rPr>
                <w:t>https://www.mpi.govt.nz/importing/overview/access-and-trade-into-new-zealand/world-trade-organization-notifications/</w:t>
              </w:r>
            </w:hyperlink>
            <w:bookmarkEnd w:id="86"/>
          </w:p>
        </w:tc>
      </w:tr>
    </w:tbl>
    <w:p w14:paraId="4522D14A" w14:textId="77777777" w:rsidR="007141CF" w:rsidRPr="00441372" w:rsidRDefault="007141CF" w:rsidP="00441372"/>
    <w:sectPr w:rsidR="007141CF" w:rsidRPr="00441372" w:rsidSect="00D9490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37489" w14:textId="77777777" w:rsidR="00C8489C" w:rsidRDefault="00B37A6B">
      <w:r>
        <w:separator/>
      </w:r>
    </w:p>
  </w:endnote>
  <w:endnote w:type="continuationSeparator" w:id="0">
    <w:p w14:paraId="6D1CB20A" w14:textId="77777777" w:rsidR="00C8489C" w:rsidRDefault="00B3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B04E7" w14:textId="2B1BC70A" w:rsidR="00EA4725" w:rsidRPr="00D94903" w:rsidRDefault="00D94903" w:rsidP="00D94903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12F7D" w14:textId="13297F55" w:rsidR="00EA4725" w:rsidRPr="00D94903" w:rsidRDefault="00D94903" w:rsidP="00D94903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7A62F" w14:textId="77777777" w:rsidR="00C863EB" w:rsidRPr="00441372" w:rsidRDefault="00B37A6B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3DC72" w14:textId="77777777" w:rsidR="00C8489C" w:rsidRDefault="00B37A6B">
      <w:r>
        <w:separator/>
      </w:r>
    </w:p>
  </w:footnote>
  <w:footnote w:type="continuationSeparator" w:id="0">
    <w:p w14:paraId="7CA92FFC" w14:textId="77777777" w:rsidR="00C8489C" w:rsidRDefault="00B37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24860" w14:textId="77777777" w:rsidR="00D94903" w:rsidRPr="00D94903" w:rsidRDefault="00D94903" w:rsidP="00D9490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94903">
      <w:t>G/SPS/N/NZL/703</w:t>
    </w:r>
  </w:p>
  <w:p w14:paraId="38D052DF" w14:textId="77777777" w:rsidR="00D94903" w:rsidRPr="00D94903" w:rsidRDefault="00D94903" w:rsidP="00D9490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EBD2251" w14:textId="595F51C2" w:rsidR="00D94903" w:rsidRPr="00D94903" w:rsidRDefault="00D94903" w:rsidP="00D9490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94903">
      <w:t xml:space="preserve">- </w:t>
    </w:r>
    <w:r w:rsidRPr="00D94903">
      <w:fldChar w:fldCharType="begin"/>
    </w:r>
    <w:r w:rsidRPr="00D94903">
      <w:instrText xml:space="preserve"> PAGE </w:instrText>
    </w:r>
    <w:r w:rsidRPr="00D94903">
      <w:fldChar w:fldCharType="separate"/>
    </w:r>
    <w:r w:rsidRPr="00D94903">
      <w:rPr>
        <w:noProof/>
      </w:rPr>
      <w:t>2</w:t>
    </w:r>
    <w:r w:rsidRPr="00D94903">
      <w:fldChar w:fldCharType="end"/>
    </w:r>
    <w:r w:rsidRPr="00D94903">
      <w:t xml:space="preserve"> -</w:t>
    </w:r>
  </w:p>
  <w:p w14:paraId="0EC1D89C" w14:textId="5D04DDC8" w:rsidR="00EA4725" w:rsidRPr="00D94903" w:rsidRDefault="00EA4725" w:rsidP="00D94903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BED94" w14:textId="77777777" w:rsidR="00D94903" w:rsidRPr="00D94903" w:rsidRDefault="00D94903" w:rsidP="00D9490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94903">
      <w:t>G/SPS/N/NZL/703</w:t>
    </w:r>
  </w:p>
  <w:p w14:paraId="50580D59" w14:textId="77777777" w:rsidR="00D94903" w:rsidRPr="00D94903" w:rsidRDefault="00D94903" w:rsidP="00D9490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32054D1" w14:textId="6FA60D45" w:rsidR="00D94903" w:rsidRPr="00D94903" w:rsidRDefault="00D94903" w:rsidP="00D9490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94903">
      <w:t xml:space="preserve">- </w:t>
    </w:r>
    <w:r w:rsidRPr="00D94903">
      <w:fldChar w:fldCharType="begin"/>
    </w:r>
    <w:r w:rsidRPr="00D94903">
      <w:instrText xml:space="preserve"> PAGE </w:instrText>
    </w:r>
    <w:r w:rsidRPr="00D94903">
      <w:fldChar w:fldCharType="separate"/>
    </w:r>
    <w:r w:rsidRPr="00D94903">
      <w:rPr>
        <w:noProof/>
      </w:rPr>
      <w:t>2</w:t>
    </w:r>
    <w:r w:rsidRPr="00D94903">
      <w:fldChar w:fldCharType="end"/>
    </w:r>
    <w:r w:rsidRPr="00D94903">
      <w:t xml:space="preserve"> -</w:t>
    </w:r>
  </w:p>
  <w:p w14:paraId="518DD419" w14:textId="63AF9CD4" w:rsidR="00EA4725" w:rsidRPr="00D94903" w:rsidRDefault="00EA4725" w:rsidP="00D94903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813A8" w14:paraId="2137696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0A053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76B62A" w14:textId="1D25F6B6" w:rsidR="00ED54E0" w:rsidRPr="00EA4725" w:rsidRDefault="00D9490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8813A8" w14:paraId="1428FE7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5D2C5D1" w14:textId="77777777" w:rsidR="00ED54E0" w:rsidRPr="00EA4725" w:rsidRDefault="00F64EC8" w:rsidP="00422B6F">
          <w:pPr>
            <w:jc w:val="left"/>
          </w:pPr>
          <w:r>
            <w:rPr>
              <w:lang w:eastAsia="en-GB"/>
            </w:rPr>
            <w:pict w14:anchorId="740D623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9pt;height:56.1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1FBCE5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813A8" w14:paraId="79211178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3B7AB1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0090D6B" w14:textId="77777777" w:rsidR="00D94903" w:rsidRDefault="00D94903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G/SPS/N/NZL/703</w:t>
          </w:r>
        </w:p>
        <w:bookmarkEnd w:id="88"/>
        <w:p w14:paraId="57F1FA6D" w14:textId="227E3D79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8813A8" w14:paraId="2E0CCE2E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A81BB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3AE26A" w14:textId="77777777" w:rsidR="00ED54E0" w:rsidRPr="00EA4725" w:rsidRDefault="00B37A6B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13 December 2022</w:t>
          </w:r>
          <w:bookmarkEnd w:id="90"/>
        </w:p>
      </w:tc>
    </w:tr>
    <w:tr w:rsidR="008813A8" w14:paraId="33BFCD3D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C4E941A" w14:textId="39DFB1CD" w:rsidR="00ED54E0" w:rsidRPr="00EA4725" w:rsidRDefault="00B37A6B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35027E">
            <w:rPr>
              <w:color w:val="FF0000"/>
              <w:szCs w:val="16"/>
            </w:rPr>
            <w:t>22-</w:t>
          </w:r>
          <w:r w:rsidR="00F64EC8">
            <w:rPr>
              <w:color w:val="FF0000"/>
              <w:szCs w:val="16"/>
            </w:rPr>
            <w:t>9281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D9477AC" w14:textId="77777777" w:rsidR="00ED54E0" w:rsidRPr="00EA4725" w:rsidRDefault="00B37A6B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8813A8" w14:paraId="79A3761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0316923" w14:textId="23F06622" w:rsidR="00ED54E0" w:rsidRPr="00EA4725" w:rsidRDefault="00D94903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29B4498" w14:textId="51CC0F5B" w:rsidR="00ED54E0" w:rsidRPr="00441372" w:rsidRDefault="00D94903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EF69917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EF41BA4"/>
    <w:multiLevelType w:val="hybridMultilevel"/>
    <w:tmpl w:val="15C45B1A"/>
    <w:lvl w:ilvl="0" w:tplc="CBAC3BA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6A7EDEA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8967DBE" w:tentative="1">
      <w:start w:val="1"/>
      <w:numFmt w:val="lowerLetter"/>
      <w:lvlText w:val="%2."/>
      <w:lvlJc w:val="left"/>
      <w:pPr>
        <w:ind w:left="1080" w:hanging="360"/>
      </w:pPr>
    </w:lvl>
    <w:lvl w:ilvl="2" w:tplc="777C2E28" w:tentative="1">
      <w:start w:val="1"/>
      <w:numFmt w:val="lowerRoman"/>
      <w:lvlText w:val="%3."/>
      <w:lvlJc w:val="right"/>
      <w:pPr>
        <w:ind w:left="1800" w:hanging="180"/>
      </w:pPr>
    </w:lvl>
    <w:lvl w:ilvl="3" w:tplc="2AFEDC38" w:tentative="1">
      <w:start w:val="1"/>
      <w:numFmt w:val="decimal"/>
      <w:lvlText w:val="%4."/>
      <w:lvlJc w:val="left"/>
      <w:pPr>
        <w:ind w:left="2520" w:hanging="360"/>
      </w:pPr>
    </w:lvl>
    <w:lvl w:ilvl="4" w:tplc="EE2EFC04" w:tentative="1">
      <w:start w:val="1"/>
      <w:numFmt w:val="lowerLetter"/>
      <w:lvlText w:val="%5."/>
      <w:lvlJc w:val="left"/>
      <w:pPr>
        <w:ind w:left="3240" w:hanging="360"/>
      </w:pPr>
    </w:lvl>
    <w:lvl w:ilvl="5" w:tplc="D34CCBB0" w:tentative="1">
      <w:start w:val="1"/>
      <w:numFmt w:val="lowerRoman"/>
      <w:lvlText w:val="%6."/>
      <w:lvlJc w:val="right"/>
      <w:pPr>
        <w:ind w:left="3960" w:hanging="180"/>
      </w:pPr>
    </w:lvl>
    <w:lvl w:ilvl="6" w:tplc="D41E0784" w:tentative="1">
      <w:start w:val="1"/>
      <w:numFmt w:val="decimal"/>
      <w:lvlText w:val="%7."/>
      <w:lvlJc w:val="left"/>
      <w:pPr>
        <w:ind w:left="4680" w:hanging="360"/>
      </w:pPr>
    </w:lvl>
    <w:lvl w:ilvl="7" w:tplc="AA2CF8CA" w:tentative="1">
      <w:start w:val="1"/>
      <w:numFmt w:val="lowerLetter"/>
      <w:lvlText w:val="%8."/>
      <w:lvlJc w:val="left"/>
      <w:pPr>
        <w:ind w:left="5400" w:hanging="360"/>
      </w:pPr>
    </w:lvl>
    <w:lvl w:ilvl="8" w:tplc="EACE7F3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301F54"/>
    <w:multiLevelType w:val="hybridMultilevel"/>
    <w:tmpl w:val="27065C72"/>
    <w:lvl w:ilvl="0" w:tplc="CBAC3BA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027E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103F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813A8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37A6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489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94903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64EC8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B8802"/>
  <w15:docId w15:val="{DD6F4972-0141-42B5-84D5-CCC1E00B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Mentionnonrsolue">
    <w:name w:val="Unresolved Mention"/>
    <w:basedOn w:val="Policepardfaut"/>
    <w:uiPriority w:val="99"/>
    <w:rsid w:val="00D949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SPS/NZL/22_8539_02_e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NZL/22_8539_01_e.pdf" TargetMode="External"/><Relationship Id="rId12" Type="http://schemas.openxmlformats.org/officeDocument/2006/relationships/hyperlink" Target="https://www.mpi.govt.nz/importing/overview/access-and-trade-into-new-zealand/world-trade-organization-notifications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s@mpi.govt.n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mpi.govt.nz/importing/overview/access-and-trade-into-new-zealand/world-trade-organization-notifications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s@mpi.govt.n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Fernandes, Francisca</cp:lastModifiedBy>
  <cp:revision>14</cp:revision>
  <dcterms:created xsi:type="dcterms:W3CDTF">2017-07-03T11:19:00Z</dcterms:created>
  <dcterms:modified xsi:type="dcterms:W3CDTF">2022-12-13T14:53:00Z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G/SPS/N/NZL/703</vt:lpwstr>
  </property>
  <property fmtid="{D5CDD505-2E9C-101B-9397-08002B2CF9AE}" pid="3" name="TitusGUID">
    <vt:lpwstr>c6a2463c-c7b3-4a2e-9367-7e10a8ed5eab</vt:lpwstr>
  </property>
  <property fmtid="{D5CDD505-2E9C-101B-9397-08002B2CF9AE}" pid="4" name="WTOCLASSIFICATION">
    <vt:lpwstr>WTO OFFICIAL</vt:lpwstr>
  </property>
</Properties>
</file>