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9A6684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06ADB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Thailand</w:t>
            </w:r>
            <w:bookmarkEnd w:id="1"/>
          </w:p>
          <w:p w:rsidR="00EA4725" w:rsidRPr="00441372" w:rsidRDefault="009A6684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r>
              <w:t>-</w:t>
            </w:r>
            <w:bookmarkStart w:id="2" w:name="sps1b"/>
            <w:bookmarkEnd w:id="2"/>
          </w:p>
        </w:tc>
      </w:tr>
      <w:tr w:rsidR="00906A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and Drug Administration (Thai FDA)</w:t>
            </w:r>
            <w:bookmarkStart w:id="3" w:name="sps2a"/>
            <w:bookmarkEnd w:id="3"/>
          </w:p>
        </w:tc>
      </w:tr>
      <w:tr w:rsidR="00906A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 in general (ICS Code: 67.040)</w:t>
            </w:r>
            <w:bookmarkStart w:id="4" w:name="sps3a"/>
            <w:bookmarkEnd w:id="4"/>
          </w:p>
        </w:tc>
      </w:tr>
      <w:tr w:rsidR="00906A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9A66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9A66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906A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 w:rsidRPr="007E52D4">
              <w:t xml:space="preserve">Draft Ministry of Public </w:t>
            </w:r>
            <w:r w:rsidR="006A1510" w:rsidRPr="007E52D4">
              <w:t>Health Notification (</w:t>
            </w:r>
            <w:proofErr w:type="spellStart"/>
            <w:r w:rsidR="006A1510" w:rsidRPr="007E52D4">
              <w:t>MOPH</w:t>
            </w:r>
            <w:proofErr w:type="spellEnd"/>
            <w:r w:rsidR="006A1510" w:rsidRPr="007E52D4">
              <w:t>), No. </w:t>
            </w:r>
            <w:r w:rsidR="000E1495">
              <w:t>...</w:t>
            </w:r>
            <w:r w:rsidRPr="000E1495">
              <w:t xml:space="preserve"> </w:t>
            </w:r>
            <w:r w:rsidRPr="00D94CB4">
              <w:t>B.E</w:t>
            </w:r>
            <w:r w:rsidRPr="000E1495">
              <w:t>. .</w:t>
            </w:r>
            <w:r w:rsidR="000E1495">
              <w:t>..</w:t>
            </w:r>
            <w:r w:rsidRPr="00D94CB4">
              <w:t>, entitled "Food Containing Pesticide Residues (No.</w:t>
            </w:r>
            <w:r w:rsidR="006A1510" w:rsidRPr="00D94CB4">
              <w:t xml:space="preserve"> </w:t>
            </w:r>
            <w:r w:rsidRPr="00D94CB4">
              <w:t>2)"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Thai and 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2 and 1</w:t>
            </w:r>
            <w:bookmarkEnd w:id="11"/>
          </w:p>
          <w:p w:rsidR="00EA4725" w:rsidRPr="00441372" w:rsidRDefault="00FE5E29" w:rsidP="00441372">
            <w:hyperlink r:id="rId8" w:tgtFrame="_blank" w:history="1">
              <w:r w:rsidR="009A6684">
                <w:rPr>
                  <w:color w:val="0000FF"/>
                  <w:u w:val="single"/>
                </w:rPr>
                <w:t>https://members.wto.org/crnattachments/2018/SPS/THA/18_1943_00_x.pdf</w:t>
              </w:r>
            </w:hyperlink>
          </w:p>
          <w:p w:rsidR="00906ADB" w:rsidRDefault="00FE5E29">
            <w:pPr>
              <w:spacing w:after="120"/>
            </w:pPr>
            <w:hyperlink r:id="rId9" w:tgtFrame="_blank" w:history="1">
              <w:r w:rsidR="009A6684">
                <w:rPr>
                  <w:color w:val="0000FF"/>
                  <w:u w:val="single"/>
                </w:rPr>
                <w:t>https://members.wto.org/crnattachments/2018/SPS/THA/18_1943_00_e.pdf</w:t>
              </w:r>
            </w:hyperlink>
            <w:bookmarkStart w:id="12" w:name="sps5d"/>
            <w:bookmarkEnd w:id="12"/>
          </w:p>
        </w:tc>
      </w:tr>
      <w:tr w:rsidR="00906A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For consumer protection, the Ministry of Public Health (</w:t>
            </w:r>
            <w:proofErr w:type="spellStart"/>
            <w:r>
              <w:t>MOPH</w:t>
            </w:r>
            <w:proofErr w:type="spellEnd"/>
            <w:r>
              <w:t xml:space="preserve">) is proposing to revise the </w:t>
            </w:r>
            <w:proofErr w:type="spellStart"/>
            <w:r w:rsidR="004A72C4">
              <w:t>MOPH</w:t>
            </w:r>
            <w:proofErr w:type="spellEnd"/>
            <w:r w:rsidR="004A72C4">
              <w:t xml:space="preserve"> n</w:t>
            </w:r>
            <w:r>
              <w:t>otification concerning the maximum residue level of pesticides in food</w:t>
            </w:r>
            <w:r w:rsidR="006A1510">
              <w:t xml:space="preserve"> through a risk-based framework</w:t>
            </w:r>
            <w:r>
              <w:t xml:space="preserve"> focused on either short</w:t>
            </w:r>
            <w:r w:rsidR="006A1510">
              <w:t>-</w:t>
            </w:r>
            <w:r>
              <w:t>term (acute) or long</w:t>
            </w:r>
            <w:r w:rsidR="006A1510">
              <w:t>-</w:t>
            </w:r>
            <w:r>
              <w:t>term (chronic) exposures using Thai food consumpt</w:t>
            </w:r>
            <w:r w:rsidR="006A1510">
              <w:t>ion data and field trial data. The</w:t>
            </w:r>
            <w:r w:rsidR="007F52E8">
              <w:t xml:space="preserve"> </w:t>
            </w:r>
            <w:r w:rsidR="006A1510">
              <w:t>m</w:t>
            </w:r>
            <w:r>
              <w:t>ain elements of the draft notification are as follows:</w:t>
            </w:r>
          </w:p>
          <w:p w:rsidR="00906ADB" w:rsidRDefault="009A6684" w:rsidP="006A1510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The following Maximum Residue Limits (</w:t>
            </w:r>
            <w:proofErr w:type="spellStart"/>
            <w:r>
              <w:t>MRLs</w:t>
            </w:r>
            <w:proofErr w:type="spellEnd"/>
            <w:r>
              <w:t xml:space="preserve">) are added to the </w:t>
            </w:r>
            <w:r w:rsidRPr="009C131C">
              <w:t xml:space="preserve">annex 2 of </w:t>
            </w:r>
            <w:r w:rsidR="004A72C4" w:rsidRPr="009C131C">
              <w:t>the n</w:t>
            </w:r>
            <w:r w:rsidRPr="009C131C">
              <w:t>otification of the Ministry of Public Health, No. 387 (B.E. 2560) (2017)</w:t>
            </w:r>
            <w:r w:rsidR="004A72C4" w:rsidRPr="009C131C">
              <w:t>,</w:t>
            </w:r>
            <w:r w:rsidRPr="009C131C">
              <w:t xml:space="preserve"> Title: Food Containing Pesticide Residues, issued on 18 August 2017,</w:t>
            </w:r>
            <w:r>
              <w:t xml:space="preserve"> as follows:</w:t>
            </w:r>
          </w:p>
          <w:p w:rsidR="00906ADB" w:rsidRDefault="009A6684" w:rsidP="006A1510">
            <w:pPr>
              <w:tabs>
                <w:tab w:val="left" w:pos="3245"/>
              </w:tabs>
              <w:spacing w:after="120"/>
              <w:ind w:left="340"/>
            </w:pPr>
            <w:r w:rsidRPr="006A1510">
              <w:rPr>
                <w:u w:val="single"/>
              </w:rPr>
              <w:t>Pesticide</w:t>
            </w:r>
            <w:r w:rsidR="006A1510">
              <w:tab/>
            </w:r>
            <w:r w:rsidRPr="006A1510">
              <w:rPr>
                <w:u w:val="single"/>
              </w:rPr>
              <w:t>Commodity</w:t>
            </w:r>
          </w:p>
          <w:p w:rsidR="00906ADB" w:rsidRDefault="009A6684" w:rsidP="006A1510">
            <w:pPr>
              <w:tabs>
                <w:tab w:val="left" w:pos="3245"/>
              </w:tabs>
              <w:ind w:left="340"/>
            </w:pPr>
            <w:proofErr w:type="spellStart"/>
            <w:r>
              <w:t>Carbosulfan</w:t>
            </w:r>
            <w:proofErr w:type="spellEnd"/>
            <w:r w:rsidR="006A1510">
              <w:tab/>
            </w:r>
            <w:proofErr w:type="spellStart"/>
            <w:r>
              <w:t>Mangosteen</w:t>
            </w:r>
            <w:proofErr w:type="spellEnd"/>
          </w:p>
          <w:p w:rsidR="00906ADB" w:rsidRDefault="009A6684" w:rsidP="006A1510">
            <w:pPr>
              <w:tabs>
                <w:tab w:val="left" w:pos="3245"/>
              </w:tabs>
              <w:ind w:left="340"/>
            </w:pPr>
            <w:proofErr w:type="spellStart"/>
            <w:r>
              <w:t>Carbosulfan</w:t>
            </w:r>
            <w:proofErr w:type="spellEnd"/>
            <w:r w:rsidR="006A1510">
              <w:tab/>
            </w:r>
            <w:proofErr w:type="spellStart"/>
            <w:r>
              <w:t>Mangosteen</w:t>
            </w:r>
            <w:proofErr w:type="spellEnd"/>
          </w:p>
          <w:p w:rsidR="00906ADB" w:rsidRDefault="009A6684" w:rsidP="006A1510">
            <w:pPr>
              <w:tabs>
                <w:tab w:val="left" w:pos="3245"/>
              </w:tabs>
              <w:ind w:left="340"/>
            </w:pPr>
            <w:proofErr w:type="spellStart"/>
            <w:r>
              <w:t>Dithiocarbamates</w:t>
            </w:r>
            <w:proofErr w:type="spellEnd"/>
            <w:r w:rsidR="006A1510">
              <w:tab/>
            </w:r>
            <w:proofErr w:type="spellStart"/>
            <w:r>
              <w:t>Longan</w:t>
            </w:r>
            <w:proofErr w:type="spellEnd"/>
          </w:p>
          <w:p w:rsidR="00906ADB" w:rsidRDefault="009A6684" w:rsidP="006A1510">
            <w:pPr>
              <w:tabs>
                <w:tab w:val="left" w:pos="3245"/>
              </w:tabs>
              <w:ind w:left="340"/>
            </w:pPr>
            <w:proofErr w:type="spellStart"/>
            <w:r>
              <w:t>Imidacloprid</w:t>
            </w:r>
            <w:proofErr w:type="spellEnd"/>
            <w:r w:rsidR="006A1510">
              <w:tab/>
            </w:r>
            <w:proofErr w:type="spellStart"/>
            <w:r>
              <w:t>Mangosteen</w:t>
            </w:r>
            <w:proofErr w:type="spellEnd"/>
          </w:p>
          <w:p w:rsidR="00906ADB" w:rsidRDefault="009A6684" w:rsidP="006A1510">
            <w:pPr>
              <w:tabs>
                <w:tab w:val="left" w:pos="3245"/>
              </w:tabs>
              <w:spacing w:after="120"/>
              <w:ind w:left="340"/>
            </w:pPr>
            <w:proofErr w:type="spellStart"/>
            <w:r>
              <w:t>Dinotefuran</w:t>
            </w:r>
            <w:proofErr w:type="spellEnd"/>
            <w:r w:rsidR="006A1510">
              <w:tab/>
            </w:r>
            <w:r>
              <w:t>Mango</w:t>
            </w:r>
          </w:p>
          <w:p w:rsidR="00906ADB" w:rsidRDefault="009A6684" w:rsidP="006A1510">
            <w:pPr>
              <w:pStyle w:val="ListParagraph"/>
              <w:numPr>
                <w:ilvl w:val="0"/>
                <w:numId w:val="16"/>
              </w:numPr>
              <w:spacing w:after="120"/>
              <w:ind w:left="354"/>
            </w:pPr>
            <w:r>
              <w:t>This draft notification shall come into force after the date of its publication in the Government Gazette.</w:t>
            </w:r>
            <w:bookmarkStart w:id="13" w:name="sps6a"/>
            <w:bookmarkEnd w:id="13"/>
          </w:p>
        </w:tc>
      </w:tr>
      <w:tr w:rsidR="00906A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906A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6A1510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6A1510">
            <w:pPr>
              <w:keepNext/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9A6684" w:rsidP="006A1510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="000116F4">
              <w:t>Codex Standard</w:t>
            </w:r>
            <w:r w:rsidRPr="00441372">
              <w:t xml:space="preserve"> entitled "Codex Pesticide Residues in Food"</w:t>
            </w:r>
            <w:bookmarkEnd w:id="21"/>
          </w:p>
          <w:p w:rsidR="00EA4725" w:rsidRPr="00441372" w:rsidRDefault="009A6684" w:rsidP="006A1510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9A6684" w:rsidP="006A1510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9A6684" w:rsidP="006A1510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9A6684" w:rsidP="006A1510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9A6684" w:rsidP="006A1510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9A6684" w:rsidP="006A1510">
            <w:pPr>
              <w:keepNext/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906A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Pr="007F0E0A">
              <w:t>Notification of the Ministry of Public Health, No. 387 (B.E. 2560) (2017) Title: Food Containing Pesticide Residues, issued on 18 August 2017</w:t>
            </w:r>
            <w:bookmarkStart w:id="30" w:name="sps9a"/>
            <w:bookmarkEnd w:id="30"/>
            <w:r w:rsidRPr="007F0E0A">
              <w:rPr>
                <w:bCs/>
              </w:rPr>
              <w:t xml:space="preserve"> </w:t>
            </w:r>
            <w:r w:rsidRPr="007F0E0A">
              <w:t>(available in Thai and English)</w:t>
            </w:r>
            <w:bookmarkStart w:id="31" w:name="sps9b"/>
            <w:bookmarkEnd w:id="31"/>
          </w:p>
        </w:tc>
      </w:tr>
      <w:tr w:rsidR="00906A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a"/>
            <w:bookmarkEnd w:id="32"/>
          </w:p>
          <w:p w:rsidR="00EA4725" w:rsidRPr="00441372" w:rsidRDefault="009A668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906A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 day after its publication in the Royal Thai Government Gazette.</w:t>
            </w:r>
            <w:bookmarkStart w:id="35" w:name="sps11a"/>
            <w:bookmarkEnd w:id="35"/>
          </w:p>
          <w:p w:rsidR="00EA4725" w:rsidRPr="00441372" w:rsidRDefault="009A668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906ADB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A6684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1</w:t>
            </w:r>
            <w:r w:rsidR="00397C60">
              <w:t>8</w:t>
            </w:r>
            <w:r w:rsidRPr="00441372">
              <w:t xml:space="preserve"> June 2018</w:t>
            </w:r>
            <w:bookmarkEnd w:id="39"/>
          </w:p>
          <w:p w:rsidR="00EA4725" w:rsidRPr="00441372" w:rsidRDefault="009A668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906ADB" w:rsidRDefault="009A6684">
            <w:r>
              <w:t>National Bureau of Agricultural Commodity and Food Standards (</w:t>
            </w:r>
            <w:proofErr w:type="spellStart"/>
            <w:r>
              <w:t>ACFS</w:t>
            </w:r>
            <w:proofErr w:type="spellEnd"/>
            <w:r>
              <w:t>)</w:t>
            </w:r>
          </w:p>
          <w:p w:rsidR="00906ADB" w:rsidRDefault="009A6684">
            <w:r>
              <w:t xml:space="preserve">50 </w:t>
            </w:r>
            <w:proofErr w:type="spellStart"/>
            <w:r>
              <w:t>Phaholyothin</w:t>
            </w:r>
            <w:proofErr w:type="spellEnd"/>
            <w:r>
              <w:t xml:space="preserve"> Road, </w:t>
            </w:r>
            <w:proofErr w:type="spellStart"/>
            <w:r>
              <w:t>Ladyao</w:t>
            </w:r>
            <w:proofErr w:type="spellEnd"/>
          </w:p>
          <w:p w:rsidR="00906ADB" w:rsidRDefault="009A6684">
            <w:proofErr w:type="spellStart"/>
            <w:r>
              <w:t>Chatuchak</w:t>
            </w:r>
            <w:proofErr w:type="spellEnd"/>
            <w:r>
              <w:t>, Bangkok 10900</w:t>
            </w:r>
          </w:p>
          <w:p w:rsidR="00906ADB" w:rsidRDefault="009A6684">
            <w:r>
              <w:t>Thailand</w:t>
            </w:r>
          </w:p>
          <w:p w:rsidR="00906ADB" w:rsidRDefault="009A6684">
            <w:r>
              <w:t>Tel: +(662) 561 4024</w:t>
            </w:r>
          </w:p>
          <w:p w:rsidR="00906ADB" w:rsidRDefault="009A6684">
            <w:r>
              <w:t>Fax: +(662) 561 4034</w:t>
            </w:r>
          </w:p>
          <w:p w:rsidR="00906ADB" w:rsidRDefault="009A6684">
            <w:r>
              <w:t>E-mail: spsthailand@gmail.com</w:t>
            </w:r>
          </w:p>
          <w:p w:rsidR="00906ADB" w:rsidRDefault="009A6684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http://www.acfs.go.th</w:t>
              </w:r>
            </w:hyperlink>
            <w:bookmarkStart w:id="42" w:name="sps12d"/>
            <w:bookmarkEnd w:id="42"/>
          </w:p>
        </w:tc>
      </w:tr>
      <w:tr w:rsidR="00906ADB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A668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A668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906ADB" w:rsidRDefault="009A6684">
            <w:r>
              <w:t>National Bureau of Agricultural Commodity and Food Standards (</w:t>
            </w:r>
            <w:proofErr w:type="spellStart"/>
            <w:r>
              <w:t>ACFS</w:t>
            </w:r>
            <w:proofErr w:type="spellEnd"/>
            <w:r>
              <w:t>)</w:t>
            </w:r>
          </w:p>
          <w:p w:rsidR="00906ADB" w:rsidRDefault="009A6684">
            <w:r>
              <w:t xml:space="preserve">50 </w:t>
            </w:r>
            <w:proofErr w:type="spellStart"/>
            <w:r>
              <w:t>Phaholyothin</w:t>
            </w:r>
            <w:proofErr w:type="spellEnd"/>
            <w:r>
              <w:t xml:space="preserve"> Road, </w:t>
            </w:r>
            <w:proofErr w:type="spellStart"/>
            <w:r>
              <w:t>Ladyao</w:t>
            </w:r>
            <w:proofErr w:type="spellEnd"/>
          </w:p>
          <w:p w:rsidR="00906ADB" w:rsidRDefault="009A6684">
            <w:proofErr w:type="spellStart"/>
            <w:r>
              <w:t>Chatuchak</w:t>
            </w:r>
            <w:proofErr w:type="spellEnd"/>
            <w:r>
              <w:t>, Bangkok 10900</w:t>
            </w:r>
          </w:p>
          <w:p w:rsidR="00906ADB" w:rsidRDefault="009A6684">
            <w:r>
              <w:t>Thailand</w:t>
            </w:r>
          </w:p>
          <w:p w:rsidR="00906ADB" w:rsidRDefault="009A6684">
            <w:r>
              <w:t>Tel: +(662) 561 4024</w:t>
            </w:r>
          </w:p>
          <w:p w:rsidR="00906ADB" w:rsidRDefault="009A6684">
            <w:r>
              <w:t>Fax: +(662) 561 4034</w:t>
            </w:r>
          </w:p>
          <w:p w:rsidR="00906ADB" w:rsidRDefault="009A6684">
            <w:r>
              <w:t>E-mail: spsthailand@gmail.com</w:t>
            </w:r>
          </w:p>
          <w:p w:rsidR="00906ADB" w:rsidRDefault="009A6684">
            <w:pPr>
              <w:spacing w:after="120"/>
            </w:pPr>
            <w:r>
              <w:t xml:space="preserve">Website: </w:t>
            </w:r>
            <w:hyperlink r:id="rId11" w:tgtFrame="_blank" w:history="1">
              <w:r>
                <w:rPr>
                  <w:color w:val="0000FF"/>
                  <w:u w:val="single"/>
                </w:rPr>
                <w:t>http://www.acfs.go.th</w:t>
              </w:r>
            </w:hyperlink>
            <w:bookmarkStart w:id="45" w:name="sps13c"/>
            <w:bookmarkEnd w:id="45"/>
          </w:p>
        </w:tc>
      </w:tr>
    </w:tbl>
    <w:p w:rsidR="007141CF" w:rsidRPr="00441372" w:rsidRDefault="00FE5E29" w:rsidP="00441372"/>
    <w:sectPr w:rsidR="007141CF" w:rsidRPr="00441372" w:rsidSect="009A66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CCE" w:rsidRDefault="009A6684">
      <w:r>
        <w:separator/>
      </w:r>
    </w:p>
  </w:endnote>
  <w:endnote w:type="continuationSeparator" w:id="0">
    <w:p w:rsidR="00836CCE" w:rsidRDefault="009A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A6684" w:rsidRDefault="009A6684" w:rsidP="009A668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9A6684" w:rsidRDefault="009A6684" w:rsidP="009A668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9A668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CCE" w:rsidRDefault="009A6684">
      <w:r>
        <w:separator/>
      </w:r>
    </w:p>
  </w:footnote>
  <w:footnote w:type="continuationSeparator" w:id="0">
    <w:p w:rsidR="00836CCE" w:rsidRDefault="009A6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684" w:rsidRPr="009A6684" w:rsidRDefault="009A6684" w:rsidP="009A66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6684">
      <w:t>G/SPS/N/</w:t>
    </w:r>
    <w:proofErr w:type="spellStart"/>
    <w:r w:rsidRPr="009A6684">
      <w:t>THA</w:t>
    </w:r>
    <w:proofErr w:type="spellEnd"/>
    <w:r w:rsidRPr="009A6684">
      <w:t>/247</w:t>
    </w:r>
  </w:p>
  <w:p w:rsidR="009A6684" w:rsidRPr="009A6684" w:rsidRDefault="009A6684" w:rsidP="009A66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A6684" w:rsidRPr="009A6684" w:rsidRDefault="009A6684" w:rsidP="009A66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6684">
      <w:t xml:space="preserve">- </w:t>
    </w:r>
    <w:r w:rsidRPr="009A6684">
      <w:fldChar w:fldCharType="begin"/>
    </w:r>
    <w:r w:rsidRPr="009A6684">
      <w:instrText xml:space="preserve"> PAGE </w:instrText>
    </w:r>
    <w:r w:rsidRPr="009A6684">
      <w:fldChar w:fldCharType="separate"/>
    </w:r>
    <w:r w:rsidR="00FE5E29">
      <w:rPr>
        <w:noProof/>
      </w:rPr>
      <w:t>2</w:t>
    </w:r>
    <w:r w:rsidRPr="009A6684">
      <w:fldChar w:fldCharType="end"/>
    </w:r>
    <w:r w:rsidRPr="009A6684">
      <w:t xml:space="preserve"> -</w:t>
    </w:r>
  </w:p>
  <w:p w:rsidR="00EA4725" w:rsidRPr="009A6684" w:rsidRDefault="00FE5E29" w:rsidP="009A668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684" w:rsidRPr="009A6684" w:rsidRDefault="009A6684" w:rsidP="009A66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6684">
      <w:t>G/SPS/N/</w:t>
    </w:r>
    <w:proofErr w:type="spellStart"/>
    <w:r w:rsidRPr="009A6684">
      <w:t>THA</w:t>
    </w:r>
    <w:proofErr w:type="spellEnd"/>
    <w:r w:rsidRPr="009A6684">
      <w:t>/247</w:t>
    </w:r>
  </w:p>
  <w:p w:rsidR="009A6684" w:rsidRPr="009A6684" w:rsidRDefault="009A6684" w:rsidP="009A66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A6684" w:rsidRPr="009A6684" w:rsidRDefault="009A6684" w:rsidP="009A66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6684">
      <w:t xml:space="preserve">- </w:t>
    </w:r>
    <w:r w:rsidRPr="009A6684">
      <w:fldChar w:fldCharType="begin"/>
    </w:r>
    <w:r w:rsidRPr="009A6684">
      <w:instrText xml:space="preserve"> PAGE </w:instrText>
    </w:r>
    <w:r w:rsidRPr="009A6684">
      <w:fldChar w:fldCharType="separate"/>
    </w:r>
    <w:r w:rsidRPr="009A6684">
      <w:rPr>
        <w:noProof/>
      </w:rPr>
      <w:t>2</w:t>
    </w:r>
    <w:r w:rsidRPr="009A6684">
      <w:fldChar w:fldCharType="end"/>
    </w:r>
    <w:r w:rsidRPr="009A6684">
      <w:t xml:space="preserve"> -</w:t>
    </w:r>
  </w:p>
  <w:p w:rsidR="00EA4725" w:rsidRPr="009A6684" w:rsidRDefault="00FE5E29" w:rsidP="009A668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06ADB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E5E29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A668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906ADB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A6684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71852BAC" wp14:editId="1CE96AC9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E5E29" w:rsidP="00422B6F">
          <w:pPr>
            <w:jc w:val="right"/>
            <w:rPr>
              <w:b/>
              <w:szCs w:val="16"/>
            </w:rPr>
          </w:pPr>
        </w:p>
      </w:tc>
    </w:tr>
    <w:tr w:rsidR="00906ADB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FE5E29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A6684" w:rsidRDefault="009A6684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THA</w:t>
          </w:r>
          <w:proofErr w:type="spellEnd"/>
          <w:r>
            <w:rPr>
              <w:b/>
              <w:szCs w:val="16"/>
            </w:rPr>
            <w:t>/247</w:t>
          </w:r>
        </w:p>
        <w:bookmarkEnd w:id="47"/>
        <w:p w:rsidR="00656ABC" w:rsidRPr="00EA4725" w:rsidRDefault="00FE5E29" w:rsidP="00656ABC">
          <w:pPr>
            <w:jc w:val="right"/>
            <w:rPr>
              <w:b/>
              <w:szCs w:val="16"/>
            </w:rPr>
          </w:pPr>
        </w:p>
      </w:tc>
    </w:tr>
    <w:tr w:rsidR="00906ADB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E5E29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A6684" w:rsidP="00397C60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</w:t>
          </w:r>
          <w:r w:rsidR="00397C60">
            <w:rPr>
              <w:szCs w:val="16"/>
            </w:rPr>
            <w:t>9</w:t>
          </w:r>
          <w:r w:rsidRPr="00EA4725">
            <w:rPr>
              <w:szCs w:val="16"/>
            </w:rPr>
            <w:t xml:space="preserve"> April 2018</w:t>
          </w:r>
          <w:bookmarkEnd w:id="49"/>
        </w:p>
      </w:tc>
    </w:tr>
    <w:tr w:rsidR="00906ADB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A6684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3B2ECF">
            <w:rPr>
              <w:color w:val="FF0000"/>
              <w:szCs w:val="16"/>
            </w:rPr>
            <w:t>18-2423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A6684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E5E29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FE5E29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906ADB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A6684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A6684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FE5E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F85C85"/>
    <w:multiLevelType w:val="hybridMultilevel"/>
    <w:tmpl w:val="81F6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5CE17AB5"/>
    <w:multiLevelType w:val="hybridMultilevel"/>
    <w:tmpl w:val="8104E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526BA"/>
    <w:multiLevelType w:val="hybridMultilevel"/>
    <w:tmpl w:val="5CB60482"/>
    <w:lvl w:ilvl="0" w:tplc="7092FF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A104942" w:tentative="1">
      <w:start w:val="1"/>
      <w:numFmt w:val="lowerLetter"/>
      <w:lvlText w:val="%2."/>
      <w:lvlJc w:val="left"/>
      <w:pPr>
        <w:ind w:left="1080" w:hanging="360"/>
      </w:pPr>
    </w:lvl>
    <w:lvl w:ilvl="2" w:tplc="B71E9D74" w:tentative="1">
      <w:start w:val="1"/>
      <w:numFmt w:val="lowerRoman"/>
      <w:lvlText w:val="%3."/>
      <w:lvlJc w:val="right"/>
      <w:pPr>
        <w:ind w:left="1800" w:hanging="180"/>
      </w:pPr>
    </w:lvl>
    <w:lvl w:ilvl="3" w:tplc="0BBA299E" w:tentative="1">
      <w:start w:val="1"/>
      <w:numFmt w:val="decimal"/>
      <w:lvlText w:val="%4."/>
      <w:lvlJc w:val="left"/>
      <w:pPr>
        <w:ind w:left="2520" w:hanging="360"/>
      </w:pPr>
    </w:lvl>
    <w:lvl w:ilvl="4" w:tplc="FE3CC76C" w:tentative="1">
      <w:start w:val="1"/>
      <w:numFmt w:val="lowerLetter"/>
      <w:lvlText w:val="%5."/>
      <w:lvlJc w:val="left"/>
      <w:pPr>
        <w:ind w:left="3240" w:hanging="360"/>
      </w:pPr>
    </w:lvl>
    <w:lvl w:ilvl="5" w:tplc="0494F7D0" w:tentative="1">
      <w:start w:val="1"/>
      <w:numFmt w:val="lowerRoman"/>
      <w:lvlText w:val="%6."/>
      <w:lvlJc w:val="right"/>
      <w:pPr>
        <w:ind w:left="3960" w:hanging="180"/>
      </w:pPr>
    </w:lvl>
    <w:lvl w:ilvl="6" w:tplc="A1E422AA" w:tentative="1">
      <w:start w:val="1"/>
      <w:numFmt w:val="decimal"/>
      <w:lvlText w:val="%7."/>
      <w:lvlJc w:val="left"/>
      <w:pPr>
        <w:ind w:left="4680" w:hanging="360"/>
      </w:pPr>
    </w:lvl>
    <w:lvl w:ilvl="7" w:tplc="44087CB4" w:tentative="1">
      <w:start w:val="1"/>
      <w:numFmt w:val="lowerLetter"/>
      <w:lvlText w:val="%8."/>
      <w:lvlJc w:val="left"/>
      <w:pPr>
        <w:ind w:left="5400" w:hanging="360"/>
      </w:pPr>
    </w:lvl>
    <w:lvl w:ilvl="8" w:tplc="6786FB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DB"/>
    <w:rsid w:val="000116F4"/>
    <w:rsid w:val="000E1495"/>
    <w:rsid w:val="00256597"/>
    <w:rsid w:val="00397C60"/>
    <w:rsid w:val="003B2ECF"/>
    <w:rsid w:val="0040294F"/>
    <w:rsid w:val="004A72C4"/>
    <w:rsid w:val="006A1510"/>
    <w:rsid w:val="006E47FD"/>
    <w:rsid w:val="007E52D4"/>
    <w:rsid w:val="007F0E0A"/>
    <w:rsid w:val="007F52E8"/>
    <w:rsid w:val="00836CCE"/>
    <w:rsid w:val="00906ADB"/>
    <w:rsid w:val="009A6684"/>
    <w:rsid w:val="009C131C"/>
    <w:rsid w:val="00CE21D8"/>
    <w:rsid w:val="00D94CB4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THA/18_1943_00_x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cfs.go.t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cfs.go.t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18/SPS/THA/18_1943_00_e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585</Words>
  <Characters>3474</Characters>
  <Application>Microsoft Office Word</Application>
  <DocSecurity>0</DocSecurity>
  <Lines>90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23</cp:revision>
  <cp:lastPrinted>2018-04-19T06:11:00Z</cp:lastPrinted>
  <dcterms:created xsi:type="dcterms:W3CDTF">2018-04-11T07:59:00Z</dcterms:created>
  <dcterms:modified xsi:type="dcterms:W3CDTF">2018-04-19T07:31:00Z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G/SPS/N/THA/247</vt:lpwstr>
  </property>
</Properties>
</file>