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FDA" w:rsidRPr="00934B4C" w:rsidRDefault="00696240" w:rsidP="00934B4C">
      <w:pPr>
        <w:pStyle w:val="Title"/>
        <w:rPr>
          <w:caps w:val="0"/>
          <w:kern w:val="0"/>
        </w:rPr>
      </w:pPr>
      <w:r w:rsidRPr="00934B4C">
        <w:rPr>
          <w:caps w:val="0"/>
          <w:kern w:val="0"/>
        </w:rPr>
        <w:t>NOTIFICATION</w:t>
      </w:r>
    </w:p>
    <w:p w:rsidR="00AD0FDA" w:rsidRPr="00934B4C" w:rsidRDefault="00696240" w:rsidP="00934B4C">
      <w:pPr>
        <w:pStyle w:val="Title3"/>
      </w:pPr>
      <w:r w:rsidRPr="00934B4C">
        <w:t>Addendum</w:t>
      </w:r>
    </w:p>
    <w:p w:rsidR="007141CF" w:rsidRPr="00934B4C" w:rsidRDefault="00696240" w:rsidP="00934B4C">
      <w:r w:rsidRPr="00934B4C">
        <w:t xml:space="preserve">The following communication, received on </w:t>
      </w:r>
      <w:bookmarkStart w:id="0" w:name="spsDateCommunication"/>
      <w:bookmarkStart w:id="1" w:name="spsDateReception"/>
      <w:r w:rsidRPr="00934B4C">
        <w:t>19 June 2018</w:t>
      </w:r>
      <w:bookmarkEnd w:id="0"/>
      <w:bookmarkEnd w:id="1"/>
      <w:r w:rsidRPr="00934B4C">
        <w:t xml:space="preserve">, is being circulated at the request of the Delegation of </w:t>
      </w:r>
      <w:bookmarkStart w:id="2" w:name="spsMember"/>
      <w:r w:rsidRPr="00934B4C">
        <w:rPr>
          <w:u w:val="single"/>
        </w:rPr>
        <w:t>The Separate Customs Territory of Taiwan, Penghu, Kinmen and Matsu</w:t>
      </w:r>
      <w:bookmarkEnd w:id="2"/>
      <w:r w:rsidRPr="00934B4C">
        <w:t>.</w:t>
      </w:r>
    </w:p>
    <w:p w:rsidR="00AD0FDA" w:rsidRPr="00934B4C" w:rsidRDefault="00BF5A29" w:rsidP="00934B4C"/>
    <w:p w:rsidR="00AD0FDA" w:rsidRPr="00934B4C" w:rsidRDefault="00696240" w:rsidP="00934B4C">
      <w:pPr>
        <w:jc w:val="center"/>
        <w:rPr>
          <w:b/>
        </w:rPr>
      </w:pPr>
      <w:r w:rsidRPr="00934B4C">
        <w:rPr>
          <w:b/>
        </w:rPr>
        <w:t>_______________</w:t>
      </w:r>
    </w:p>
    <w:p w:rsidR="00AD0FDA" w:rsidRPr="00934B4C" w:rsidRDefault="00BF5A29" w:rsidP="00934B4C"/>
    <w:p w:rsidR="00AD0FDA" w:rsidRPr="00934B4C" w:rsidRDefault="00BF5A29" w:rsidP="00934B4C"/>
    <w:tbl>
      <w:tblPr>
        <w:tblW w:w="0" w:type="auto"/>
        <w:tblLayout w:type="fixed"/>
        <w:tblLook w:val="01E0" w:firstRow="1" w:lastRow="1" w:firstColumn="1" w:lastColumn="1" w:noHBand="0" w:noVBand="0"/>
      </w:tblPr>
      <w:tblGrid>
        <w:gridCol w:w="9242"/>
      </w:tblGrid>
      <w:tr w:rsidR="001B2780" w:rsidTr="0081481D">
        <w:tc>
          <w:tcPr>
            <w:tcW w:w="9242" w:type="dxa"/>
            <w:shd w:val="clear" w:color="auto" w:fill="auto"/>
          </w:tcPr>
          <w:p w:rsidR="00AD0FDA" w:rsidRPr="00934B4C" w:rsidRDefault="00696240" w:rsidP="00934B4C">
            <w:pPr>
              <w:spacing w:after="240"/>
              <w:rPr>
                <w:u w:val="single"/>
              </w:rPr>
            </w:pPr>
            <w:r>
              <w:rPr>
                <w:u w:val="single"/>
              </w:rPr>
              <w:t>Standards for Specification, Scope, Application and Limitation of Food Additives</w:t>
            </w:r>
            <w:bookmarkStart w:id="3" w:name="spsTitle"/>
            <w:bookmarkEnd w:id="3"/>
          </w:p>
        </w:tc>
      </w:tr>
      <w:tr w:rsidR="001B2780" w:rsidTr="0081481D">
        <w:tc>
          <w:tcPr>
            <w:tcW w:w="9242" w:type="dxa"/>
            <w:shd w:val="clear" w:color="auto" w:fill="auto"/>
          </w:tcPr>
          <w:p w:rsidR="00AD0FDA" w:rsidRPr="00934B4C" w:rsidRDefault="00696240" w:rsidP="00934B4C">
            <w:pPr>
              <w:spacing w:after="240"/>
              <w:rPr>
                <w:u w:val="single"/>
              </w:rPr>
            </w:pPr>
            <w:r>
              <w:t>The Amendment of Standards for Specification, Scope, Application and Limitation of Food Additives (G/SPS/N/TPKM/417). The final amendment has entered into force on 1 July 2019.</w:t>
            </w:r>
          </w:p>
          <w:p w:rsidR="001B2780" w:rsidRDefault="00BF5A29">
            <w:pPr>
              <w:spacing w:after="240"/>
            </w:pPr>
            <w:hyperlink r:id="rId8" w:tgtFrame="_blank" w:history="1">
              <w:r w:rsidR="00696240">
                <w:rPr>
                  <w:color w:val="0000FF"/>
                  <w:u w:val="single"/>
                </w:rPr>
                <w:t>https://members.wto.org/crnattachments/2018/SPS/TPKM/18_3153_00_e.pdf</w:t>
              </w:r>
            </w:hyperlink>
            <w:r w:rsidR="00696240">
              <w:t xml:space="preserve"> </w:t>
            </w:r>
            <w:hyperlink r:id="rId9" w:tgtFrame="_blank" w:history="1">
              <w:r w:rsidR="00696240">
                <w:rPr>
                  <w:color w:val="0000FF"/>
                  <w:u w:val="single"/>
                </w:rPr>
                <w:t>https://members.wto.org/crnattachments/2018/SPS/TPKM/18_3153_01_e.pdf</w:t>
              </w:r>
            </w:hyperlink>
            <w:r w:rsidR="00696240">
              <w:t xml:space="preserve"> </w:t>
            </w:r>
            <w:hyperlink r:id="rId10" w:tgtFrame="_blank" w:history="1">
              <w:r w:rsidR="00696240">
                <w:rPr>
                  <w:color w:val="0000FF"/>
                  <w:u w:val="single"/>
                </w:rPr>
                <w:t>https://members.wto.org/crnattachments/2018/SPS/TPKM/18_3153_01_x.pdf</w:t>
              </w:r>
            </w:hyperlink>
            <w:bookmarkStart w:id="4" w:name="spsMeasure"/>
            <w:bookmarkEnd w:id="4"/>
          </w:p>
        </w:tc>
      </w:tr>
      <w:tr w:rsidR="001B2780" w:rsidTr="0081481D">
        <w:tc>
          <w:tcPr>
            <w:tcW w:w="9242" w:type="dxa"/>
            <w:shd w:val="clear" w:color="auto" w:fill="auto"/>
          </w:tcPr>
          <w:p w:rsidR="00AD0FDA" w:rsidRPr="00934B4C" w:rsidRDefault="00696240" w:rsidP="00934B4C">
            <w:pPr>
              <w:spacing w:after="240"/>
              <w:rPr>
                <w:b/>
              </w:rPr>
            </w:pPr>
            <w:r w:rsidRPr="00934B4C">
              <w:rPr>
                <w:b/>
              </w:rPr>
              <w:t>This addendum concerns a:</w:t>
            </w:r>
          </w:p>
        </w:tc>
      </w:tr>
      <w:tr w:rsidR="001B2780" w:rsidTr="0081481D">
        <w:tc>
          <w:tcPr>
            <w:tcW w:w="9242" w:type="dxa"/>
            <w:shd w:val="clear" w:color="auto" w:fill="auto"/>
          </w:tcPr>
          <w:p w:rsidR="00AD0FDA" w:rsidRPr="00934B4C" w:rsidRDefault="00696240" w:rsidP="00934B4C">
            <w:pPr>
              <w:ind w:left="1440" w:hanging="873"/>
            </w:pPr>
            <w:r w:rsidRPr="00934B4C">
              <w:t>[ ]</w:t>
            </w:r>
            <w:bookmarkStart w:id="5" w:name="spsModificationComment"/>
            <w:bookmarkEnd w:id="5"/>
            <w:r w:rsidRPr="00934B4C">
              <w:tab/>
              <w:t>Modification of final date for comments</w:t>
            </w:r>
          </w:p>
        </w:tc>
      </w:tr>
      <w:tr w:rsidR="001B2780" w:rsidTr="0081481D">
        <w:tc>
          <w:tcPr>
            <w:tcW w:w="9242" w:type="dxa"/>
            <w:shd w:val="clear" w:color="auto" w:fill="auto"/>
          </w:tcPr>
          <w:p w:rsidR="00AD0FDA" w:rsidRPr="00934B4C" w:rsidRDefault="00696240" w:rsidP="00934B4C">
            <w:pPr>
              <w:ind w:left="1440" w:hanging="873"/>
            </w:pPr>
            <w:r w:rsidRPr="00934B4C">
              <w:t>[</w:t>
            </w:r>
            <w:bookmarkStart w:id="6" w:name="spsNotification"/>
            <w:r w:rsidRPr="00934B4C">
              <w:rPr>
                <w:b/>
              </w:rPr>
              <w:t>X</w:t>
            </w:r>
            <w:bookmarkEnd w:id="6"/>
            <w:r w:rsidRPr="00934B4C">
              <w:t>]</w:t>
            </w:r>
            <w:r w:rsidRPr="00934B4C">
              <w:tab/>
              <w:t>Notification of adoption, publication or entry into force of regulation</w:t>
            </w:r>
          </w:p>
        </w:tc>
      </w:tr>
      <w:tr w:rsidR="001B2780" w:rsidTr="0081481D">
        <w:tc>
          <w:tcPr>
            <w:tcW w:w="9242" w:type="dxa"/>
            <w:shd w:val="clear" w:color="auto" w:fill="auto"/>
          </w:tcPr>
          <w:p w:rsidR="00AD0FDA" w:rsidRPr="00934B4C" w:rsidRDefault="00696240" w:rsidP="00934B4C">
            <w:pPr>
              <w:ind w:left="1440" w:hanging="873"/>
            </w:pPr>
            <w:r w:rsidRPr="00934B4C">
              <w:t>[ ]</w:t>
            </w:r>
            <w:bookmarkStart w:id="7" w:name="spsModificationContent"/>
            <w:bookmarkEnd w:id="7"/>
            <w:r w:rsidRPr="00934B4C">
              <w:tab/>
              <w:t>Modification of content and/or scope of previously notified draft regulation</w:t>
            </w:r>
          </w:p>
        </w:tc>
      </w:tr>
      <w:tr w:rsidR="001B2780" w:rsidTr="0081481D">
        <w:tc>
          <w:tcPr>
            <w:tcW w:w="9242" w:type="dxa"/>
            <w:shd w:val="clear" w:color="auto" w:fill="auto"/>
          </w:tcPr>
          <w:p w:rsidR="00AD0FDA" w:rsidRPr="00934B4C" w:rsidRDefault="00696240" w:rsidP="00934B4C">
            <w:pPr>
              <w:ind w:left="1440" w:hanging="873"/>
            </w:pPr>
            <w:r w:rsidRPr="00934B4C">
              <w:t>[ ]</w:t>
            </w:r>
            <w:bookmarkStart w:id="8" w:name="spsWithdraw"/>
            <w:bookmarkEnd w:id="8"/>
            <w:r w:rsidRPr="00934B4C">
              <w:tab/>
              <w:t>Withdrawal of proposed regulation</w:t>
            </w:r>
          </w:p>
        </w:tc>
      </w:tr>
      <w:tr w:rsidR="001B2780" w:rsidTr="0081481D">
        <w:tc>
          <w:tcPr>
            <w:tcW w:w="9242" w:type="dxa"/>
            <w:shd w:val="clear" w:color="auto" w:fill="auto"/>
          </w:tcPr>
          <w:p w:rsidR="00AD0FDA" w:rsidRPr="00934B4C" w:rsidRDefault="00696240" w:rsidP="00934B4C">
            <w:pPr>
              <w:ind w:left="1440" w:hanging="873"/>
            </w:pPr>
            <w:r w:rsidRPr="00934B4C">
              <w:t>[ ]</w:t>
            </w:r>
            <w:bookmarkStart w:id="9" w:name="spsModificationDate"/>
            <w:bookmarkEnd w:id="9"/>
            <w:r w:rsidRPr="00934B4C">
              <w:tab/>
              <w:t>Change in proposed date of adoption, publication or date of entry into force</w:t>
            </w:r>
          </w:p>
        </w:tc>
      </w:tr>
      <w:tr w:rsidR="001B2780" w:rsidTr="0081481D">
        <w:tc>
          <w:tcPr>
            <w:tcW w:w="9242" w:type="dxa"/>
            <w:shd w:val="clear" w:color="auto" w:fill="auto"/>
          </w:tcPr>
          <w:p w:rsidR="00AD0FDA" w:rsidRPr="00934B4C" w:rsidRDefault="00696240" w:rsidP="00934B4C">
            <w:pPr>
              <w:spacing w:after="240"/>
              <w:ind w:left="1440" w:hanging="873"/>
            </w:pPr>
            <w:r w:rsidRPr="00934B4C">
              <w:t>[ ]</w:t>
            </w:r>
            <w:bookmarkStart w:id="10" w:name="spsModificationOther"/>
            <w:bookmarkEnd w:id="10"/>
            <w:r w:rsidRPr="00934B4C">
              <w:tab/>
              <w:t xml:space="preserve">Other: </w:t>
            </w:r>
            <w:bookmarkStart w:id="11" w:name="spsModificationOtherText"/>
            <w:bookmarkEnd w:id="11"/>
          </w:p>
        </w:tc>
      </w:tr>
      <w:tr w:rsidR="001B2780" w:rsidTr="0081481D">
        <w:tc>
          <w:tcPr>
            <w:tcW w:w="9242" w:type="dxa"/>
            <w:shd w:val="clear" w:color="auto" w:fill="auto"/>
          </w:tcPr>
          <w:p w:rsidR="00AD0FDA" w:rsidRPr="00934B4C" w:rsidRDefault="00696240" w:rsidP="00934B4C">
            <w:pPr>
              <w:spacing w:after="240"/>
              <w:rPr>
                <w:b/>
              </w:rPr>
            </w:pPr>
            <w:bookmarkStart w:id="12"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2"/>
          </w:p>
        </w:tc>
      </w:tr>
      <w:tr w:rsidR="001B2780" w:rsidTr="0081481D">
        <w:tc>
          <w:tcPr>
            <w:tcW w:w="9242" w:type="dxa"/>
            <w:shd w:val="clear" w:color="auto" w:fill="auto"/>
          </w:tcPr>
          <w:p w:rsidR="00AD0FDA" w:rsidRPr="00934B4C" w:rsidRDefault="00696240" w:rsidP="00934B4C">
            <w:pPr>
              <w:spacing w:after="240"/>
              <w:ind w:left="1440" w:hanging="873"/>
            </w:pPr>
            <w:r w:rsidRPr="00934B4C">
              <w:t>[ ]</w:t>
            </w:r>
            <w:bookmarkStart w:id="13" w:name="spsSixtyDayCirculation"/>
            <w:bookmarkEnd w:id="13"/>
            <w:r w:rsidRPr="00934B4C">
              <w:tab/>
              <w:t xml:space="preserve">Sixty days from the date of circulation of the addendum to the notification and/or </w:t>
            </w:r>
            <w:r w:rsidRPr="00934B4C">
              <w:rPr>
                <w:i/>
              </w:rPr>
              <w:t>(</w:t>
            </w:r>
            <w:proofErr w:type="spellStart"/>
            <w:r w:rsidRPr="00934B4C">
              <w:rPr>
                <w:i/>
              </w:rPr>
              <w:t>dd</w:t>
            </w:r>
            <w:proofErr w:type="spellEnd"/>
            <w:r w:rsidRPr="00934B4C">
              <w:rPr>
                <w:i/>
              </w:rPr>
              <w:t>/mm/</w:t>
            </w:r>
            <w:proofErr w:type="spellStart"/>
            <w:r w:rsidRPr="00934B4C">
              <w:rPr>
                <w:i/>
              </w:rPr>
              <w:t>yy</w:t>
            </w:r>
            <w:proofErr w:type="spellEnd"/>
            <w:r w:rsidRPr="00934B4C">
              <w:rPr>
                <w:i/>
              </w:rPr>
              <w:t>)</w:t>
            </w:r>
            <w:r w:rsidRPr="00934B4C">
              <w:t xml:space="preserve">: </w:t>
            </w:r>
            <w:bookmarkStart w:id="14" w:name="spsDateComment"/>
            <w:r w:rsidRPr="00934B4C">
              <w:t>Not applicable.</w:t>
            </w:r>
            <w:bookmarkEnd w:id="14"/>
          </w:p>
        </w:tc>
      </w:tr>
      <w:tr w:rsidR="001B2780" w:rsidTr="0081481D">
        <w:tc>
          <w:tcPr>
            <w:tcW w:w="9242" w:type="dxa"/>
            <w:shd w:val="clear" w:color="auto" w:fill="auto"/>
          </w:tcPr>
          <w:p w:rsidR="00AD0FDA" w:rsidRPr="00934B4C" w:rsidRDefault="00696240" w:rsidP="00934B4C">
            <w:pPr>
              <w:spacing w:after="240"/>
              <w:rPr>
                <w:b/>
              </w:rPr>
            </w:pPr>
            <w:r w:rsidRPr="00934B4C">
              <w:rPr>
                <w:b/>
              </w:rPr>
              <w:t>Agency or authority designated to handle comments: [</w:t>
            </w:r>
            <w:bookmarkStart w:id="15" w:name="spsCommentNNA"/>
            <w:r w:rsidRPr="00934B4C">
              <w:rPr>
                <w:b/>
              </w:rPr>
              <w:t>X</w:t>
            </w:r>
            <w:bookmarkEnd w:id="15"/>
            <w:r w:rsidRPr="00934B4C">
              <w:rPr>
                <w:b/>
              </w:rPr>
              <w:t>] National Notification Authority, [ ]</w:t>
            </w:r>
            <w:bookmarkStart w:id="16" w:name="spsCommentNEP"/>
            <w:bookmarkEnd w:id="16"/>
            <w:r w:rsidRPr="00934B4C">
              <w:rPr>
                <w:b/>
              </w:rPr>
              <w:t xml:space="preserve"> National Enquiry Point. Address, fax number and e-mail address (if available) of other body:</w:t>
            </w:r>
          </w:p>
        </w:tc>
      </w:tr>
      <w:tr w:rsidR="001B2780" w:rsidTr="0081481D">
        <w:tc>
          <w:tcPr>
            <w:tcW w:w="9242" w:type="dxa"/>
            <w:shd w:val="clear" w:color="auto" w:fill="auto"/>
          </w:tcPr>
          <w:p w:rsidR="00AD0FDA" w:rsidRPr="00934B4C" w:rsidRDefault="00696240" w:rsidP="00934B4C">
            <w:r>
              <w:t>Food and Drug Administration</w:t>
            </w:r>
          </w:p>
          <w:p w:rsidR="001B2780" w:rsidRDefault="00696240">
            <w:r>
              <w:t>Ministry of Health and Welfare</w:t>
            </w:r>
          </w:p>
          <w:p w:rsidR="001B2780" w:rsidRDefault="00696240">
            <w:r>
              <w:t xml:space="preserve">No.161-2, </w:t>
            </w:r>
            <w:proofErr w:type="spellStart"/>
            <w:r>
              <w:t>Kunyang</w:t>
            </w:r>
            <w:proofErr w:type="spellEnd"/>
            <w:r>
              <w:t xml:space="preserve"> St, </w:t>
            </w:r>
            <w:proofErr w:type="spellStart"/>
            <w:r>
              <w:t>Nangang</w:t>
            </w:r>
            <w:proofErr w:type="spellEnd"/>
            <w:r>
              <w:t xml:space="preserve"> District, Taipei City 115-61, Taiwan</w:t>
            </w:r>
          </w:p>
          <w:p w:rsidR="001B2780" w:rsidRDefault="00696240">
            <w:r>
              <w:t>Tel: +(886 2) 2787 8000 ext. 7382</w:t>
            </w:r>
          </w:p>
          <w:p w:rsidR="001B2780" w:rsidRDefault="00696240">
            <w:r>
              <w:t>Fax: +(886 2) 2653 1062</w:t>
            </w:r>
          </w:p>
          <w:p w:rsidR="001B2780" w:rsidRDefault="00696240">
            <w:pPr>
              <w:spacing w:after="240"/>
            </w:pPr>
            <w:r>
              <w:t xml:space="preserve">E-mail: </w:t>
            </w:r>
            <w:hyperlink r:id="rId11" w:history="1">
              <w:r>
                <w:rPr>
                  <w:color w:val="0000FF"/>
                  <w:u w:val="single"/>
                </w:rPr>
                <w:t>chensy@fda.gov.tw</w:t>
              </w:r>
            </w:hyperlink>
            <w:bookmarkStart w:id="17" w:name="spsCommentAddress"/>
            <w:bookmarkEnd w:id="17"/>
            <w:r w:rsidRPr="00934B4C">
              <w:t xml:space="preserve"> </w:t>
            </w:r>
          </w:p>
        </w:tc>
      </w:tr>
      <w:tr w:rsidR="001B2780" w:rsidTr="0081481D">
        <w:tc>
          <w:tcPr>
            <w:tcW w:w="9242" w:type="dxa"/>
            <w:shd w:val="clear" w:color="auto" w:fill="auto"/>
          </w:tcPr>
          <w:p w:rsidR="00AD0FDA" w:rsidRPr="00934B4C" w:rsidRDefault="00696240" w:rsidP="00696240">
            <w:pPr>
              <w:keepNext/>
              <w:keepLines/>
              <w:spacing w:after="240"/>
              <w:rPr>
                <w:b/>
              </w:rPr>
            </w:pPr>
            <w:r w:rsidRPr="00934B4C">
              <w:rPr>
                <w:b/>
              </w:rPr>
              <w:lastRenderedPageBreak/>
              <w:t>Text(s) available from: [</w:t>
            </w:r>
            <w:bookmarkStart w:id="18" w:name="spsTextAvailableNNA"/>
            <w:r w:rsidRPr="00934B4C">
              <w:rPr>
                <w:b/>
              </w:rPr>
              <w:t>X</w:t>
            </w:r>
            <w:bookmarkEnd w:id="18"/>
            <w:r w:rsidRPr="00934B4C">
              <w:rPr>
                <w:b/>
              </w:rPr>
              <w:t>] National Notification Authority, [ ]</w:t>
            </w:r>
            <w:bookmarkStart w:id="19" w:name="spsTextAvailableNEP"/>
            <w:bookmarkEnd w:id="19"/>
            <w:r w:rsidRPr="00934B4C">
              <w:rPr>
                <w:b/>
              </w:rPr>
              <w:t xml:space="preserve"> National Enquiry Point. Address, fax number and e-mail address (if available) of other body:</w:t>
            </w:r>
          </w:p>
        </w:tc>
      </w:tr>
      <w:tr w:rsidR="001B2780" w:rsidTr="0081481D">
        <w:tc>
          <w:tcPr>
            <w:tcW w:w="9242" w:type="dxa"/>
            <w:shd w:val="clear" w:color="auto" w:fill="auto"/>
          </w:tcPr>
          <w:p w:rsidR="00AD0FDA" w:rsidRPr="00934B4C" w:rsidRDefault="00696240" w:rsidP="00934B4C">
            <w:r>
              <w:t>Bureau of Animal and Plant Health Inspection and Quarantine,</w:t>
            </w:r>
          </w:p>
          <w:p w:rsidR="001B2780" w:rsidRDefault="00696240">
            <w:r>
              <w:t>Council of Agriculture</w:t>
            </w:r>
          </w:p>
          <w:p w:rsidR="001B2780" w:rsidRDefault="00696240">
            <w:proofErr w:type="gramStart"/>
            <w:r>
              <w:t>9F.,</w:t>
            </w:r>
            <w:proofErr w:type="gramEnd"/>
            <w:r>
              <w:t xml:space="preserve"> No. 100, Sec. 2, </w:t>
            </w:r>
            <w:proofErr w:type="spellStart"/>
            <w:r>
              <w:t>Heping</w:t>
            </w:r>
            <w:proofErr w:type="spellEnd"/>
            <w:r>
              <w:t xml:space="preserve"> W. Rd.</w:t>
            </w:r>
          </w:p>
          <w:p w:rsidR="001B2780" w:rsidRDefault="00696240">
            <w:proofErr w:type="spellStart"/>
            <w:r>
              <w:t>Zhongzheng</w:t>
            </w:r>
            <w:proofErr w:type="spellEnd"/>
            <w:r>
              <w:t xml:space="preserve"> Dist. 10070, Taipei City, Taiwan</w:t>
            </w:r>
          </w:p>
          <w:p w:rsidR="001B2780" w:rsidRDefault="00696240">
            <w:r>
              <w:t>Tel:+(886 2) 2343 1401</w:t>
            </w:r>
          </w:p>
          <w:p w:rsidR="001B2780" w:rsidRPr="0067697C" w:rsidRDefault="00696240">
            <w:pPr>
              <w:rPr>
                <w:lang w:val="fr-CH"/>
              </w:rPr>
            </w:pPr>
            <w:r w:rsidRPr="0067697C">
              <w:rPr>
                <w:lang w:val="fr-CH"/>
              </w:rPr>
              <w:t>Fax:+(886 2) 2332 2200</w:t>
            </w:r>
          </w:p>
          <w:p w:rsidR="001B2780" w:rsidRPr="0067697C" w:rsidRDefault="00696240">
            <w:pPr>
              <w:rPr>
                <w:lang w:val="fr-CH"/>
              </w:rPr>
            </w:pPr>
            <w:r w:rsidRPr="0067697C">
              <w:rPr>
                <w:lang w:val="fr-CH"/>
              </w:rPr>
              <w:t>E-mail:wtosps@mail.baphiq.gov.tw</w:t>
            </w:r>
          </w:p>
          <w:p w:rsidR="001B2780" w:rsidRDefault="00696240">
            <w:pPr>
              <w:spacing w:after="240"/>
            </w:pPr>
            <w:r>
              <w:t xml:space="preserve">Website: </w:t>
            </w:r>
            <w:hyperlink r:id="rId12" w:history="1">
              <w:r w:rsidRPr="00696240">
                <w:rPr>
                  <w:rStyle w:val="Hyperlink"/>
                </w:rPr>
                <w:t>https://www.baphiq.gov.tw/</w:t>
              </w:r>
              <w:bookmarkStart w:id="20" w:name="spsTextSupplierAddress"/>
              <w:bookmarkEnd w:id="20"/>
            </w:hyperlink>
            <w:r w:rsidRPr="00934B4C">
              <w:t xml:space="preserve"> </w:t>
            </w:r>
          </w:p>
        </w:tc>
      </w:tr>
    </w:tbl>
    <w:p w:rsidR="00AD0FDA" w:rsidRPr="00934B4C" w:rsidRDefault="00BF5A29" w:rsidP="00934B4C"/>
    <w:p w:rsidR="00AD0FDA" w:rsidRPr="00934B4C" w:rsidRDefault="00696240" w:rsidP="00934B4C">
      <w:pPr>
        <w:jc w:val="center"/>
        <w:rPr>
          <w:b/>
        </w:rPr>
      </w:pPr>
      <w:r w:rsidRPr="00934B4C">
        <w:rPr>
          <w:b/>
        </w:rPr>
        <w:t>__________</w:t>
      </w:r>
    </w:p>
    <w:sectPr w:rsidR="00AD0FDA" w:rsidRPr="00934B4C" w:rsidSect="00696240">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5B7B" w:rsidRDefault="00696240">
      <w:r>
        <w:separator/>
      </w:r>
    </w:p>
  </w:endnote>
  <w:endnote w:type="continuationSeparator" w:id="0">
    <w:p w:rsidR="00DA5B7B" w:rsidRDefault="00696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FDA" w:rsidRPr="00696240" w:rsidRDefault="00696240" w:rsidP="00696240">
    <w:pPr>
      <w:pStyle w:val="Footer"/>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FDA" w:rsidRPr="00696240" w:rsidRDefault="00696240" w:rsidP="00696240">
    <w:pPr>
      <w:pStyle w:val="Footer"/>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BA8" w:rsidRPr="00934B4C" w:rsidRDefault="00696240">
    <w:pPr>
      <w:pStyle w:val="Footer"/>
    </w:pPr>
    <w:r w:rsidRPr="00934B4C">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5B7B" w:rsidRDefault="00696240">
      <w:r>
        <w:separator/>
      </w:r>
    </w:p>
  </w:footnote>
  <w:footnote w:type="continuationSeparator" w:id="0">
    <w:p w:rsidR="00DA5B7B" w:rsidRDefault="006962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240" w:rsidRPr="00696240" w:rsidRDefault="00696240" w:rsidP="00696240">
    <w:pPr>
      <w:pStyle w:val="Header"/>
      <w:pBdr>
        <w:bottom w:val="single" w:sz="4" w:space="1" w:color="auto"/>
      </w:pBdr>
      <w:tabs>
        <w:tab w:val="clear" w:pos="4513"/>
        <w:tab w:val="clear" w:pos="9027"/>
      </w:tabs>
      <w:jc w:val="center"/>
    </w:pPr>
    <w:r w:rsidRPr="00696240">
      <w:t>G/SPS/N/TPKM/417/Add.1</w:t>
    </w:r>
  </w:p>
  <w:p w:rsidR="00696240" w:rsidRPr="00696240" w:rsidRDefault="00696240" w:rsidP="00696240">
    <w:pPr>
      <w:pStyle w:val="Header"/>
      <w:pBdr>
        <w:bottom w:val="single" w:sz="4" w:space="1" w:color="auto"/>
      </w:pBdr>
      <w:tabs>
        <w:tab w:val="clear" w:pos="4513"/>
        <w:tab w:val="clear" w:pos="9027"/>
      </w:tabs>
      <w:jc w:val="center"/>
    </w:pPr>
  </w:p>
  <w:p w:rsidR="00696240" w:rsidRPr="00696240" w:rsidRDefault="00696240" w:rsidP="00696240">
    <w:pPr>
      <w:pStyle w:val="Header"/>
      <w:pBdr>
        <w:bottom w:val="single" w:sz="4" w:space="1" w:color="auto"/>
      </w:pBdr>
      <w:tabs>
        <w:tab w:val="clear" w:pos="4513"/>
        <w:tab w:val="clear" w:pos="9027"/>
      </w:tabs>
      <w:jc w:val="center"/>
    </w:pPr>
    <w:r w:rsidRPr="00696240">
      <w:t xml:space="preserve">- </w:t>
    </w:r>
    <w:r w:rsidRPr="00696240">
      <w:fldChar w:fldCharType="begin"/>
    </w:r>
    <w:r w:rsidRPr="00696240">
      <w:instrText xml:space="preserve"> PAGE </w:instrText>
    </w:r>
    <w:r w:rsidRPr="00696240">
      <w:fldChar w:fldCharType="separate"/>
    </w:r>
    <w:r w:rsidR="00BF5A29">
      <w:rPr>
        <w:noProof/>
      </w:rPr>
      <w:t>2</w:t>
    </w:r>
    <w:r w:rsidRPr="00696240">
      <w:fldChar w:fldCharType="end"/>
    </w:r>
    <w:r w:rsidRPr="00696240">
      <w:t xml:space="preserve"> -</w:t>
    </w:r>
  </w:p>
  <w:p w:rsidR="00AD0FDA" w:rsidRPr="00696240" w:rsidRDefault="00BF5A29" w:rsidP="00696240">
    <w:pPr>
      <w:pStyle w:val="Header"/>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240" w:rsidRPr="00696240" w:rsidRDefault="00696240" w:rsidP="00696240">
    <w:pPr>
      <w:pStyle w:val="Header"/>
      <w:pBdr>
        <w:bottom w:val="single" w:sz="4" w:space="1" w:color="auto"/>
      </w:pBdr>
      <w:tabs>
        <w:tab w:val="clear" w:pos="4513"/>
        <w:tab w:val="clear" w:pos="9027"/>
      </w:tabs>
      <w:jc w:val="center"/>
    </w:pPr>
    <w:r w:rsidRPr="00696240">
      <w:t>G/SPS/N/TPKM/417/Add.1</w:t>
    </w:r>
  </w:p>
  <w:p w:rsidR="00696240" w:rsidRPr="00696240" w:rsidRDefault="00696240" w:rsidP="00696240">
    <w:pPr>
      <w:pStyle w:val="Header"/>
      <w:pBdr>
        <w:bottom w:val="single" w:sz="4" w:space="1" w:color="auto"/>
      </w:pBdr>
      <w:tabs>
        <w:tab w:val="clear" w:pos="4513"/>
        <w:tab w:val="clear" w:pos="9027"/>
      </w:tabs>
      <w:jc w:val="center"/>
    </w:pPr>
  </w:p>
  <w:p w:rsidR="00696240" w:rsidRPr="00696240" w:rsidRDefault="00696240" w:rsidP="00696240">
    <w:pPr>
      <w:pStyle w:val="Header"/>
      <w:pBdr>
        <w:bottom w:val="single" w:sz="4" w:space="1" w:color="auto"/>
      </w:pBdr>
      <w:tabs>
        <w:tab w:val="clear" w:pos="4513"/>
        <w:tab w:val="clear" w:pos="9027"/>
      </w:tabs>
      <w:jc w:val="center"/>
    </w:pPr>
    <w:r w:rsidRPr="00696240">
      <w:t xml:space="preserve">- </w:t>
    </w:r>
    <w:r w:rsidRPr="00696240">
      <w:fldChar w:fldCharType="begin"/>
    </w:r>
    <w:r w:rsidRPr="00696240">
      <w:instrText xml:space="preserve"> PAGE </w:instrText>
    </w:r>
    <w:r w:rsidRPr="00696240">
      <w:fldChar w:fldCharType="separate"/>
    </w:r>
    <w:r w:rsidRPr="00696240">
      <w:rPr>
        <w:noProof/>
      </w:rPr>
      <w:t>2</w:t>
    </w:r>
    <w:r w:rsidRPr="00696240">
      <w:fldChar w:fldCharType="end"/>
    </w:r>
    <w:r w:rsidRPr="00696240">
      <w:t xml:space="preserve"> -</w:t>
    </w:r>
  </w:p>
  <w:p w:rsidR="00AD0FDA" w:rsidRPr="00696240" w:rsidRDefault="00BF5A29" w:rsidP="00696240">
    <w:pPr>
      <w:pStyle w:val="Header"/>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B2780" w:rsidTr="00B13A58">
      <w:trPr>
        <w:trHeight w:val="240"/>
        <w:jc w:val="center"/>
      </w:trPr>
      <w:tc>
        <w:tcPr>
          <w:tcW w:w="3794" w:type="dxa"/>
          <w:shd w:val="clear" w:color="auto" w:fill="FFFFFF"/>
          <w:tcMar>
            <w:left w:w="108" w:type="dxa"/>
            <w:right w:w="108" w:type="dxa"/>
          </w:tcMar>
          <w:vAlign w:val="center"/>
        </w:tcPr>
        <w:p w:rsidR="00ED54E0" w:rsidRPr="00AD0FDA" w:rsidRDefault="00BF5A29" w:rsidP="0081481D">
          <w:pPr>
            <w:rPr>
              <w:noProof/>
              <w:lang w:eastAsia="en-GB"/>
            </w:rPr>
          </w:pPr>
          <w:bookmarkStart w:id="21" w:name="bmkRestricted" w:colFirst="1" w:colLast="1"/>
        </w:p>
      </w:tc>
      <w:tc>
        <w:tcPr>
          <w:tcW w:w="5448" w:type="dxa"/>
          <w:gridSpan w:val="2"/>
          <w:shd w:val="clear" w:color="auto" w:fill="FFFFFF"/>
          <w:tcMar>
            <w:left w:w="108" w:type="dxa"/>
            <w:right w:w="108" w:type="dxa"/>
          </w:tcMar>
          <w:vAlign w:val="center"/>
        </w:tcPr>
        <w:p w:rsidR="00ED54E0" w:rsidRPr="00AD0FDA" w:rsidRDefault="00696240" w:rsidP="0081481D">
          <w:pPr>
            <w:jc w:val="right"/>
            <w:rPr>
              <w:b/>
              <w:color w:val="FF0000"/>
              <w:szCs w:val="16"/>
            </w:rPr>
          </w:pPr>
          <w:r>
            <w:rPr>
              <w:b/>
              <w:color w:val="FF0000"/>
              <w:szCs w:val="16"/>
            </w:rPr>
            <w:t xml:space="preserve"> </w:t>
          </w:r>
        </w:p>
      </w:tc>
    </w:tr>
    <w:bookmarkEnd w:id="21"/>
    <w:tr w:rsidR="001B2780" w:rsidTr="00B13A58">
      <w:trPr>
        <w:trHeight w:val="213"/>
        <w:jc w:val="center"/>
      </w:trPr>
      <w:tc>
        <w:tcPr>
          <w:tcW w:w="3794" w:type="dxa"/>
          <w:vMerge w:val="restart"/>
          <w:shd w:val="clear" w:color="auto" w:fill="FFFFFF"/>
          <w:tcMar>
            <w:left w:w="0" w:type="dxa"/>
            <w:right w:w="0" w:type="dxa"/>
          </w:tcMar>
        </w:tcPr>
        <w:p w:rsidR="00ED54E0" w:rsidRPr="00AD0FDA" w:rsidRDefault="0067697C" w:rsidP="0081481D">
          <w:pPr>
            <w:jc w:val="left"/>
          </w:pPr>
          <w:r>
            <w:rPr>
              <w:noProof/>
              <w:lang w:eastAsia="en-GB"/>
            </w:rPr>
            <w:drawing>
              <wp:inline distT="0" distB="0" distL="0" distR="0" wp14:anchorId="3C515A9C" wp14:editId="180DD882">
                <wp:extent cx="2400300" cy="714375"/>
                <wp:effectExtent l="0" t="0" r="0"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BF5A29" w:rsidP="0081481D">
          <w:pPr>
            <w:jc w:val="right"/>
            <w:rPr>
              <w:b/>
              <w:szCs w:val="16"/>
            </w:rPr>
          </w:pPr>
        </w:p>
      </w:tc>
    </w:tr>
    <w:tr w:rsidR="001B2780" w:rsidTr="00B13A58">
      <w:trPr>
        <w:trHeight w:val="868"/>
        <w:jc w:val="center"/>
      </w:trPr>
      <w:tc>
        <w:tcPr>
          <w:tcW w:w="3794" w:type="dxa"/>
          <w:vMerge/>
          <w:shd w:val="clear" w:color="auto" w:fill="FFFFFF"/>
          <w:tcMar>
            <w:left w:w="108" w:type="dxa"/>
            <w:right w:w="108" w:type="dxa"/>
          </w:tcMar>
        </w:tcPr>
        <w:p w:rsidR="00ED54E0" w:rsidRPr="00AD0FDA" w:rsidRDefault="00BF5A29" w:rsidP="0081481D">
          <w:pPr>
            <w:jc w:val="left"/>
            <w:rPr>
              <w:noProof/>
              <w:lang w:eastAsia="en-GB"/>
            </w:rPr>
          </w:pPr>
        </w:p>
      </w:tc>
      <w:tc>
        <w:tcPr>
          <w:tcW w:w="5448" w:type="dxa"/>
          <w:gridSpan w:val="2"/>
          <w:shd w:val="clear" w:color="auto" w:fill="FFFFFF"/>
          <w:tcMar>
            <w:left w:w="108" w:type="dxa"/>
            <w:right w:w="108" w:type="dxa"/>
          </w:tcMar>
        </w:tcPr>
        <w:p w:rsidR="00696240" w:rsidRDefault="00696240" w:rsidP="0081481D">
          <w:pPr>
            <w:jc w:val="right"/>
            <w:rPr>
              <w:b/>
              <w:szCs w:val="16"/>
            </w:rPr>
          </w:pPr>
          <w:bookmarkStart w:id="22" w:name="bmkSymbols"/>
          <w:r>
            <w:rPr>
              <w:b/>
              <w:szCs w:val="16"/>
            </w:rPr>
            <w:t>G/SPS/N/TPKM/417/Add.1</w:t>
          </w:r>
        </w:p>
        <w:bookmarkEnd w:id="22"/>
        <w:p w:rsidR="00AD0FDA" w:rsidRPr="00934B4C" w:rsidRDefault="00BF5A29" w:rsidP="0081481D">
          <w:pPr>
            <w:jc w:val="right"/>
            <w:rPr>
              <w:b/>
              <w:szCs w:val="16"/>
            </w:rPr>
          </w:pPr>
        </w:p>
      </w:tc>
    </w:tr>
    <w:tr w:rsidR="001B2780" w:rsidTr="00B13A58">
      <w:trPr>
        <w:trHeight w:val="240"/>
        <w:jc w:val="center"/>
      </w:trPr>
      <w:tc>
        <w:tcPr>
          <w:tcW w:w="3794" w:type="dxa"/>
          <w:vMerge/>
          <w:shd w:val="clear" w:color="auto" w:fill="FFFFFF"/>
          <w:tcMar>
            <w:left w:w="108" w:type="dxa"/>
            <w:right w:w="108" w:type="dxa"/>
          </w:tcMar>
          <w:vAlign w:val="center"/>
        </w:tcPr>
        <w:p w:rsidR="00ED54E0" w:rsidRPr="00AD0FDA" w:rsidRDefault="00BF5A29" w:rsidP="0081481D"/>
      </w:tc>
      <w:tc>
        <w:tcPr>
          <w:tcW w:w="5448" w:type="dxa"/>
          <w:gridSpan w:val="2"/>
          <w:shd w:val="clear" w:color="auto" w:fill="FFFFFF"/>
          <w:tcMar>
            <w:left w:w="108" w:type="dxa"/>
            <w:right w:w="108" w:type="dxa"/>
          </w:tcMar>
          <w:vAlign w:val="center"/>
        </w:tcPr>
        <w:p w:rsidR="00ED54E0" w:rsidRPr="00AD0FDA" w:rsidRDefault="00002673" w:rsidP="0081481D">
          <w:pPr>
            <w:jc w:val="right"/>
            <w:rPr>
              <w:szCs w:val="16"/>
            </w:rPr>
          </w:pPr>
          <w:bookmarkStart w:id="23" w:name="bmkDate"/>
          <w:bookmarkStart w:id="24" w:name="spsDateDistribution"/>
          <w:bookmarkEnd w:id="23"/>
          <w:bookmarkEnd w:id="24"/>
          <w:r>
            <w:rPr>
              <w:szCs w:val="16"/>
            </w:rPr>
            <w:t>20</w:t>
          </w:r>
          <w:r w:rsidR="00CD086E">
            <w:rPr>
              <w:szCs w:val="16"/>
            </w:rPr>
            <w:t xml:space="preserve"> June 2018</w:t>
          </w:r>
        </w:p>
      </w:tc>
    </w:tr>
    <w:tr w:rsidR="001B2780"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696240" w:rsidP="0081481D">
          <w:pPr>
            <w:jc w:val="left"/>
            <w:rPr>
              <w:b/>
            </w:rPr>
          </w:pPr>
          <w:bookmarkStart w:id="25" w:name="bmkSerial"/>
          <w:r w:rsidRPr="00934B4C">
            <w:rPr>
              <w:color w:val="FF0000"/>
              <w:szCs w:val="16"/>
            </w:rPr>
            <w:t>(</w:t>
          </w:r>
          <w:bookmarkStart w:id="26" w:name="spsSerialNumber"/>
          <w:bookmarkEnd w:id="26"/>
          <w:r w:rsidR="00CD086E">
            <w:rPr>
              <w:color w:val="FF0000"/>
              <w:szCs w:val="16"/>
            </w:rPr>
            <w:t>18-</w:t>
          </w:r>
          <w:r w:rsidR="00BF5A29">
            <w:rPr>
              <w:color w:val="FF0000"/>
              <w:szCs w:val="16"/>
            </w:rPr>
            <w:t>3841</w:t>
          </w:r>
          <w:bookmarkStart w:id="27" w:name="_GoBack"/>
          <w:bookmarkEnd w:id="27"/>
          <w:r w:rsidRPr="00934B4C">
            <w:rPr>
              <w:color w:val="FF0000"/>
              <w:szCs w:val="16"/>
            </w:rPr>
            <w:t>)</w:t>
          </w:r>
          <w:bookmarkEnd w:id="25"/>
        </w:p>
      </w:tc>
      <w:tc>
        <w:tcPr>
          <w:tcW w:w="3325" w:type="dxa"/>
          <w:tcBorders>
            <w:bottom w:val="single" w:sz="4" w:space="0" w:color="auto"/>
          </w:tcBorders>
          <w:tcMar>
            <w:top w:w="0" w:type="dxa"/>
            <w:left w:w="108" w:type="dxa"/>
            <w:bottom w:w="57" w:type="dxa"/>
            <w:right w:w="108" w:type="dxa"/>
          </w:tcMar>
          <w:vAlign w:val="bottom"/>
        </w:tcPr>
        <w:p w:rsidR="00ED54E0" w:rsidRPr="00AD0FDA" w:rsidRDefault="00696240"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BF5A29">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BF5A29">
            <w:rPr>
              <w:bCs/>
              <w:noProof/>
              <w:szCs w:val="16"/>
            </w:rPr>
            <w:t>2</w:t>
          </w:r>
          <w:r w:rsidRPr="00934B4C">
            <w:rPr>
              <w:bCs/>
              <w:szCs w:val="16"/>
            </w:rPr>
            <w:fldChar w:fldCharType="end"/>
          </w:r>
          <w:bookmarkEnd w:id="28"/>
        </w:p>
      </w:tc>
    </w:tr>
    <w:tr w:rsidR="001B2780"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696240"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rsidR="00ED54E0" w:rsidRPr="00934B4C" w:rsidRDefault="00696240" w:rsidP="00F342EB">
          <w:pPr>
            <w:jc w:val="right"/>
            <w:rPr>
              <w:bCs/>
              <w:szCs w:val="18"/>
            </w:rPr>
          </w:pPr>
          <w:bookmarkStart w:id="30" w:name="bmkLanguage"/>
          <w:r>
            <w:rPr>
              <w:bCs/>
              <w:szCs w:val="18"/>
            </w:rPr>
            <w:t>Original: English</w:t>
          </w:r>
          <w:bookmarkEnd w:id="30"/>
        </w:p>
      </w:tc>
    </w:tr>
  </w:tbl>
  <w:p w:rsidR="00ED54E0" w:rsidRPr="00934B4C" w:rsidRDefault="00BF5A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6AEC540E"/>
    <w:numStyleLink w:val="LegalHeadings"/>
  </w:abstractNum>
  <w:abstractNum w:abstractNumId="12">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541ACF60">
      <w:start w:val="1"/>
      <w:numFmt w:val="decimal"/>
      <w:pStyle w:val="SummaryText"/>
      <w:lvlText w:val="%1."/>
      <w:lvlJc w:val="left"/>
      <w:pPr>
        <w:ind w:left="360" w:hanging="360"/>
      </w:pPr>
    </w:lvl>
    <w:lvl w:ilvl="1" w:tplc="2B3E49EE" w:tentative="1">
      <w:start w:val="1"/>
      <w:numFmt w:val="lowerLetter"/>
      <w:lvlText w:val="%2."/>
      <w:lvlJc w:val="left"/>
      <w:pPr>
        <w:ind w:left="1080" w:hanging="360"/>
      </w:pPr>
    </w:lvl>
    <w:lvl w:ilvl="2" w:tplc="9574EAC8" w:tentative="1">
      <w:start w:val="1"/>
      <w:numFmt w:val="lowerRoman"/>
      <w:lvlText w:val="%3."/>
      <w:lvlJc w:val="right"/>
      <w:pPr>
        <w:ind w:left="1800" w:hanging="180"/>
      </w:pPr>
    </w:lvl>
    <w:lvl w:ilvl="3" w:tplc="AF1C638A" w:tentative="1">
      <w:start w:val="1"/>
      <w:numFmt w:val="decimal"/>
      <w:lvlText w:val="%4."/>
      <w:lvlJc w:val="left"/>
      <w:pPr>
        <w:ind w:left="2520" w:hanging="360"/>
      </w:pPr>
    </w:lvl>
    <w:lvl w:ilvl="4" w:tplc="27984F90" w:tentative="1">
      <w:start w:val="1"/>
      <w:numFmt w:val="lowerLetter"/>
      <w:lvlText w:val="%5."/>
      <w:lvlJc w:val="left"/>
      <w:pPr>
        <w:ind w:left="3240" w:hanging="360"/>
      </w:pPr>
    </w:lvl>
    <w:lvl w:ilvl="5" w:tplc="DB863F24" w:tentative="1">
      <w:start w:val="1"/>
      <w:numFmt w:val="lowerRoman"/>
      <w:lvlText w:val="%6."/>
      <w:lvlJc w:val="right"/>
      <w:pPr>
        <w:ind w:left="3960" w:hanging="180"/>
      </w:pPr>
    </w:lvl>
    <w:lvl w:ilvl="6" w:tplc="D3F4B082" w:tentative="1">
      <w:start w:val="1"/>
      <w:numFmt w:val="decimal"/>
      <w:lvlText w:val="%7."/>
      <w:lvlJc w:val="left"/>
      <w:pPr>
        <w:ind w:left="4680" w:hanging="360"/>
      </w:pPr>
    </w:lvl>
    <w:lvl w:ilvl="7" w:tplc="FA2E6A18" w:tentative="1">
      <w:start w:val="1"/>
      <w:numFmt w:val="lowerLetter"/>
      <w:lvlText w:val="%8."/>
      <w:lvlJc w:val="left"/>
      <w:pPr>
        <w:ind w:left="5400" w:hanging="360"/>
      </w:pPr>
    </w:lvl>
    <w:lvl w:ilvl="8" w:tplc="7B001CF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780"/>
    <w:rsid w:val="00002673"/>
    <w:rsid w:val="001B2780"/>
    <w:rsid w:val="0067697C"/>
    <w:rsid w:val="00696240"/>
    <w:rsid w:val="00BF5A29"/>
    <w:rsid w:val="00CD086E"/>
    <w:rsid w:val="00DA5B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934B4C"/>
    <w:pPr>
      <w:jc w:val="both"/>
    </w:pPr>
    <w:rPr>
      <w:rFonts w:ascii="Verdana" w:hAnsi="Verdana"/>
      <w:sz w:val="18"/>
      <w:szCs w:val="22"/>
      <w:lang w:val="en-GB"/>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val="en-GB"/>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customStyle="1" w:styleId="NoteHeading1">
    <w:name w:val="Note Heading1"/>
    <w:basedOn w:val="Normal"/>
    <w:next w:val="Normal"/>
    <w:link w:val="NoteHeadingChar"/>
    <w:uiPriority w:val="99"/>
    <w:semiHidden/>
    <w:unhideWhenUsed/>
    <w:rsid w:val="00934B4C"/>
  </w:style>
  <w:style w:type="character" w:customStyle="1" w:styleId="NoteHeadingChar">
    <w:name w:val="Note Heading Char"/>
    <w:link w:val="NoteHeading1"/>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934B4C"/>
    <w:pPr>
      <w:jc w:val="both"/>
    </w:pPr>
    <w:rPr>
      <w:rFonts w:ascii="Verdana" w:hAnsi="Verdana"/>
      <w:sz w:val="18"/>
      <w:szCs w:val="22"/>
      <w:lang w:val="en-GB"/>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val="en-GB"/>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customStyle="1" w:styleId="NoteHeading1">
    <w:name w:val="Note Heading1"/>
    <w:basedOn w:val="Normal"/>
    <w:next w:val="Normal"/>
    <w:link w:val="NoteHeadingChar"/>
    <w:uiPriority w:val="99"/>
    <w:semiHidden/>
    <w:unhideWhenUsed/>
    <w:rsid w:val="00934B4C"/>
  </w:style>
  <w:style w:type="character" w:customStyle="1" w:styleId="NoteHeadingChar">
    <w:name w:val="Note Heading Char"/>
    <w:link w:val="NoteHeading1"/>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18/SPS/TPKM/18_3153_00_e.pdf" TargetMode="External"/><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baphiq.gov.tw/"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chensy@fda.gov.tw"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members.wto.org/crnattachments/2018/SPS/TPKM/18_3153_01_x.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mbers.wto.org/crnattachments/2018/SPS/TPKM/18_3153_01_e.pdf"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327</Words>
  <Characters>2065</Characters>
  <Application>Microsoft Office Word</Application>
  <DocSecurity>0</DocSecurity>
  <Lines>49</Lines>
  <Paragraphs>33</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2018-06-19T13:18:00Z</dcterms:created>
  <dcterms:modified xsi:type="dcterms:W3CDTF">2018-06-19T14:21:00Z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G/SPS/N/TPKM/417/Add.1</vt:lpwstr>
  </property>
</Properties>
</file>