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84AE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63FF7" w:rsidTr="00F3021D">
        <w:tc>
          <w:tcPr>
            <w:tcW w:w="707" w:type="dxa"/>
            <w:tcBorders>
              <w:bottom w:val="single" w:sz="6" w:space="0" w:color="auto"/>
            </w:tcBorders>
            <w:shd w:val="clear" w:color="auto" w:fill="auto"/>
          </w:tcPr>
          <w:p w:rsidR="00EA4725" w:rsidRPr="00441372" w:rsidRDefault="00084AE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84AED" w:rsidP="00441372">
            <w:pPr>
              <w:spacing w:before="120" w:after="120"/>
            </w:pPr>
            <w:r w:rsidRPr="00441372">
              <w:rPr>
                <w:b/>
              </w:rPr>
              <w:t xml:space="preserve">Notifying Member: </w:t>
            </w:r>
            <w:bookmarkStart w:id="0" w:name="sps1a"/>
            <w:r w:rsidRPr="00A52B02">
              <w:rPr>
                <w:caps/>
                <w:u w:val="single"/>
              </w:rPr>
              <w:t>The Separate Customs Territory of Taiwan, Penghu, Kinmen and Matsu</w:t>
            </w:r>
            <w:bookmarkEnd w:id="0"/>
          </w:p>
          <w:p w:rsidR="00EA4725" w:rsidRPr="00441372" w:rsidRDefault="00084AED" w:rsidP="00441372">
            <w:pPr>
              <w:spacing w:after="120"/>
            </w:pPr>
            <w:r w:rsidRPr="00441372">
              <w:rPr>
                <w:b/>
                <w:bCs/>
              </w:rPr>
              <w:t xml:space="preserve">If applicable, name of local government involved: </w:t>
            </w:r>
            <w:bookmarkStart w:id="1" w:name="sps1b"/>
            <w:bookmarkEnd w:id="1"/>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84AED" w:rsidP="00441372">
            <w:pPr>
              <w:spacing w:before="120" w:after="120"/>
            </w:pPr>
            <w:r w:rsidRPr="00441372">
              <w:rPr>
                <w:b/>
              </w:rPr>
              <w:t xml:space="preserve">Agency responsible: </w:t>
            </w:r>
            <w:r>
              <w:t>Bureau of Animal and Plant Health Inspection and Quarantine, Council of Agriculture</w:t>
            </w:r>
            <w:bookmarkStart w:id="2" w:name="sps2a"/>
            <w:bookmarkEnd w:id="2"/>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84AED"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Plants and plant products</w:t>
            </w:r>
            <w:bookmarkStart w:id="3" w:name="sps3a"/>
            <w:bookmarkEnd w:id="3"/>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84AE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84AED"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084AED"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84AED" w:rsidP="00441372">
            <w:pPr>
              <w:spacing w:before="120" w:after="120"/>
            </w:pPr>
            <w:r w:rsidRPr="00441372">
              <w:rPr>
                <w:b/>
              </w:rPr>
              <w:t xml:space="preserve">Title of the notified document: </w:t>
            </w:r>
            <w:r>
              <w:t>Draft amendment of the "Quarantine Regulations for Trans-shipment of Plants or Plant Products through Countries or Districts where Designated Diseases or Pests are Known to Occur"</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w:t>
            </w:r>
            <w:bookmarkEnd w:id="10"/>
          </w:p>
          <w:p w:rsidR="00EA4725" w:rsidRPr="00441372" w:rsidRDefault="00852F9D" w:rsidP="00441372">
            <w:pPr>
              <w:spacing w:after="120"/>
            </w:pPr>
            <w:hyperlink r:id="rId7" w:tgtFrame="_blank" w:history="1">
              <w:r w:rsidR="00084AED">
                <w:rPr>
                  <w:color w:val="0000FF"/>
                  <w:u w:val="single"/>
                </w:rPr>
                <w:t>https://members.wto.org/crnattachments/2018/SPS/TPKM/18_4020_00_e.pdf</w:t>
              </w:r>
            </w:hyperlink>
            <w:bookmarkStart w:id="11" w:name="sps5d"/>
            <w:bookmarkEnd w:id="11"/>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84AED" w:rsidP="00441372">
            <w:pPr>
              <w:spacing w:before="120" w:after="120"/>
            </w:pPr>
            <w:r w:rsidRPr="00441372">
              <w:rPr>
                <w:b/>
              </w:rPr>
              <w:t xml:space="preserve">Description of content: </w:t>
            </w:r>
            <w:r>
              <w:t xml:space="preserve">The "Quarantine Regulations for Trans-shipment of Plants or Plant Products through Countries or Districts where Designated Diseases or Pests are Known to Occur" (hereinafter referred to as the Regulations) is authorized by Article 21-1 of the "Plant Protection and Quarantine Act" (hereinafter referred to as the Act). In accordance with the amendment of Article 14 of the Act on 20 June 2018, we amended the authorization basis and related articles of the Regulations. The relevant control measures for the </w:t>
            </w:r>
            <w:proofErr w:type="spellStart"/>
            <w:r>
              <w:t>transshipment</w:t>
            </w:r>
            <w:proofErr w:type="spellEnd"/>
            <w:r>
              <w:t xml:space="preserve"> of plants or plant products remain the same.</w:t>
            </w:r>
            <w:bookmarkStart w:id="12" w:name="sps6a"/>
            <w:bookmarkEnd w:id="12"/>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84AED"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w:t>
            </w:r>
            <w:bookmarkStart w:id="17" w:name="sps7e"/>
            <w:r w:rsidRPr="00441372">
              <w:rPr>
                <w:b/>
              </w:rPr>
              <w:t>X</w:t>
            </w:r>
            <w:bookmarkEnd w:id="17"/>
            <w:r w:rsidRPr="00441372">
              <w:rPr>
                <w:b/>
              </w:rPr>
              <w:t xml:space="preserve">] protect territory from other damage from pests. </w:t>
            </w:r>
            <w:bookmarkStart w:id="18" w:name="sps7f"/>
            <w:bookmarkEnd w:id="18"/>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84AED" w:rsidP="00441372">
            <w:pPr>
              <w:spacing w:before="120" w:after="120"/>
            </w:pPr>
            <w:r w:rsidRPr="00441372">
              <w:rPr>
                <w:b/>
              </w:rPr>
              <w:t>Is there a relevant international standard? If so, identify the standard:</w:t>
            </w:r>
          </w:p>
          <w:p w:rsidR="00EA4725" w:rsidRPr="00441372" w:rsidRDefault="00084AED"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084AED"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084AED" w:rsidP="00441372">
            <w:pPr>
              <w:spacing w:after="12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proofErr w:type="spellStart"/>
            <w:r w:rsidRPr="00441372">
              <w:t>ISPM</w:t>
            </w:r>
            <w:proofErr w:type="spellEnd"/>
            <w:r w:rsidRPr="00441372">
              <w:t xml:space="preserve"> No. 2</w:t>
            </w:r>
            <w:bookmarkEnd w:id="24"/>
          </w:p>
          <w:p w:rsidR="00EA4725" w:rsidRPr="00441372" w:rsidRDefault="00084AED"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084AED" w:rsidP="00441372">
            <w:pPr>
              <w:spacing w:after="120"/>
              <w:rPr>
                <w:b/>
              </w:rPr>
            </w:pPr>
            <w:r w:rsidRPr="00441372">
              <w:rPr>
                <w:b/>
              </w:rPr>
              <w:t xml:space="preserve">Does this proposed regulation conform to the relevant international standard? </w:t>
            </w:r>
          </w:p>
          <w:p w:rsidR="00EA4725" w:rsidRPr="00441372" w:rsidRDefault="00084AED"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084AED" w:rsidP="00084AED">
            <w:pPr>
              <w:spacing w:before="240" w:after="120"/>
            </w:pPr>
            <w:r w:rsidRPr="00441372">
              <w:rPr>
                <w:b/>
              </w:rPr>
              <w:lastRenderedPageBreak/>
              <w:t xml:space="preserve">If no, describe, whenever possible, how and why it deviates from the international standard: </w:t>
            </w:r>
            <w:bookmarkStart w:id="28" w:name="sps8e"/>
            <w:bookmarkEnd w:id="28"/>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84AED" w:rsidP="00084AED">
            <w:pPr>
              <w:spacing w:before="120" w:after="120"/>
            </w:pPr>
            <w:r w:rsidRPr="00441372">
              <w:rPr>
                <w:b/>
              </w:rPr>
              <w:t xml:space="preserve">Other relevant documents and language(s) in which these are available: </w:t>
            </w:r>
            <w:r>
              <w:t xml:space="preserve">Draft amendment of the "Quarantine Regulations for Trans-shipment of Plants or Plant Products through Countries or Districts where Designated Diseases or Pests are Known to Occur" (Council of Agriculture Announcement, </w:t>
            </w:r>
            <w:proofErr w:type="spellStart"/>
            <w:r>
              <w:t>Nong</w:t>
            </w:r>
            <w:proofErr w:type="spellEnd"/>
            <w:r>
              <w:t xml:space="preserve"> Fang </w:t>
            </w:r>
            <w:proofErr w:type="spellStart"/>
            <w:r>
              <w:t>Zi</w:t>
            </w:r>
            <w:proofErr w:type="spellEnd"/>
            <w:r>
              <w:t xml:space="preserve"> No. 1071493848A dated 23 July 2018) can be found at: </w:t>
            </w:r>
            <w:hyperlink r:id="rId8" w:tgtFrame="_blank" w:history="1">
              <w:r>
                <w:rPr>
                  <w:color w:val="0000FF"/>
                  <w:u w:val="single"/>
                </w:rPr>
                <w:t>http://www.coa.gov.tw/</w:t>
              </w:r>
            </w:hyperlink>
            <w:bookmarkStart w:id="29" w:name="sps9a"/>
            <w:bookmarkEnd w:id="29"/>
            <w:r w:rsidRPr="00441372">
              <w:rPr>
                <w:bCs/>
              </w:rPr>
              <w:t xml:space="preserve"> </w:t>
            </w:r>
            <w:r>
              <w:t>(available in Chinese)</w:t>
            </w:r>
            <w:bookmarkStart w:id="30" w:name="sps9b"/>
            <w:bookmarkEnd w:id="30"/>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84AED"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084AED"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84AED"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084AED"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B63FF7" w:rsidTr="00F3021D">
        <w:tc>
          <w:tcPr>
            <w:tcW w:w="707" w:type="dxa"/>
            <w:tcBorders>
              <w:top w:val="single" w:sz="6" w:space="0" w:color="auto"/>
              <w:bottom w:val="single" w:sz="6" w:space="0" w:color="auto"/>
            </w:tcBorders>
            <w:shd w:val="clear" w:color="auto" w:fill="auto"/>
          </w:tcPr>
          <w:p w:rsidR="00EA4725" w:rsidRPr="00441372" w:rsidRDefault="00084AE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84AED"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25 September 2018</w:t>
            </w:r>
            <w:bookmarkEnd w:id="38"/>
          </w:p>
          <w:p w:rsidR="00EA4725" w:rsidRPr="00441372" w:rsidRDefault="00084AED"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B63FF7" w:rsidRDefault="00084AED">
            <w:r>
              <w:t>Bureau of Animal and Plant Health Inspection and Quarantine</w:t>
            </w:r>
          </w:p>
          <w:p w:rsidR="00B63FF7" w:rsidRDefault="00084AED">
            <w:r>
              <w:t xml:space="preserve">9F, No.100, Sec. 2, </w:t>
            </w:r>
            <w:proofErr w:type="spellStart"/>
            <w:r>
              <w:t>Heping</w:t>
            </w:r>
            <w:proofErr w:type="spellEnd"/>
            <w:r>
              <w:t xml:space="preserve"> W. Rd., Zhongzheng Dist., Taipei City, 10070, Taiwan</w:t>
            </w:r>
          </w:p>
          <w:p w:rsidR="00B63FF7" w:rsidRDefault="00084AED">
            <w:r>
              <w:t>Tel: +(886) 2 3343 2091</w:t>
            </w:r>
          </w:p>
          <w:p w:rsidR="00B63FF7" w:rsidRDefault="00084AED">
            <w:r>
              <w:t>Fax: +(886) 2 2332 2200</w:t>
            </w:r>
          </w:p>
          <w:p w:rsidR="00B63FF7" w:rsidRDefault="00084AED">
            <w:pPr>
              <w:spacing w:after="120"/>
            </w:pPr>
            <w:r>
              <w:t>E-mail: wtosps@mail.baphiq.gov.tw</w:t>
            </w:r>
            <w:bookmarkStart w:id="41" w:name="sps12d"/>
            <w:bookmarkEnd w:id="41"/>
          </w:p>
        </w:tc>
      </w:tr>
      <w:tr w:rsidR="00B63FF7" w:rsidTr="00F3021D">
        <w:tc>
          <w:tcPr>
            <w:tcW w:w="707" w:type="dxa"/>
            <w:tcBorders>
              <w:top w:val="single" w:sz="6" w:space="0" w:color="auto"/>
            </w:tcBorders>
            <w:shd w:val="clear" w:color="auto" w:fill="auto"/>
          </w:tcPr>
          <w:p w:rsidR="00EA4725" w:rsidRPr="00441372" w:rsidRDefault="00084AE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84AED"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B63FF7" w:rsidRDefault="00084AED">
            <w:r>
              <w:t>Bureau of Animal and Plant Health Inspection and Quarantine</w:t>
            </w:r>
          </w:p>
          <w:p w:rsidR="00B63FF7" w:rsidRDefault="00084AED">
            <w:r>
              <w:t xml:space="preserve">9F, No.100, Sec. 2, </w:t>
            </w:r>
            <w:proofErr w:type="spellStart"/>
            <w:r>
              <w:t>Heping</w:t>
            </w:r>
            <w:proofErr w:type="spellEnd"/>
            <w:r>
              <w:t xml:space="preserve"> W. Rd., Zhongzheng Dist., Taipei City, 10070, Taiwan</w:t>
            </w:r>
          </w:p>
          <w:p w:rsidR="00B63FF7" w:rsidRDefault="00084AED">
            <w:r>
              <w:t>Tel: +(886) 2 3343 2091</w:t>
            </w:r>
          </w:p>
          <w:p w:rsidR="00B63FF7" w:rsidRDefault="00084AED">
            <w:r>
              <w:t>Fax: +(886) 2 2332 2200</w:t>
            </w:r>
          </w:p>
          <w:p w:rsidR="00B63FF7" w:rsidRDefault="00084AED">
            <w:pPr>
              <w:spacing w:after="120"/>
            </w:pPr>
            <w:r>
              <w:t>E-mail: wtosps@mail.baphiq.gov.tw</w:t>
            </w:r>
            <w:bookmarkStart w:id="44" w:name="sps13c"/>
            <w:bookmarkEnd w:id="44"/>
          </w:p>
        </w:tc>
      </w:tr>
    </w:tbl>
    <w:p w:rsidR="007141CF" w:rsidRPr="00441372" w:rsidRDefault="00852F9D" w:rsidP="00441372"/>
    <w:sectPr w:rsidR="007141CF" w:rsidRPr="00441372" w:rsidSect="00BF12B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CEC" w:rsidRDefault="00084AED">
      <w:r>
        <w:separator/>
      </w:r>
    </w:p>
  </w:endnote>
  <w:endnote w:type="continuationSeparator" w:id="0">
    <w:p w:rsidR="00111CEC" w:rsidRDefault="0008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F12BF" w:rsidRDefault="00BF12BF" w:rsidP="00BF12B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F12BF" w:rsidRDefault="00BF12BF" w:rsidP="00BF12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84AE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CEC" w:rsidRDefault="00084AED">
      <w:r>
        <w:separator/>
      </w:r>
    </w:p>
  </w:footnote>
  <w:footnote w:type="continuationSeparator" w:id="0">
    <w:p w:rsidR="00111CEC" w:rsidRDefault="0008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BF" w:rsidRPr="00BF12BF" w:rsidRDefault="00BF12BF" w:rsidP="00BF12BF">
    <w:pPr>
      <w:pStyle w:val="Header"/>
      <w:pBdr>
        <w:bottom w:val="single" w:sz="4" w:space="1" w:color="auto"/>
      </w:pBdr>
      <w:tabs>
        <w:tab w:val="clear" w:pos="4513"/>
        <w:tab w:val="clear" w:pos="9027"/>
      </w:tabs>
      <w:jc w:val="center"/>
    </w:pPr>
    <w:r w:rsidRPr="00BF12BF">
      <w:t>G/SPS/N/</w:t>
    </w:r>
    <w:proofErr w:type="spellStart"/>
    <w:r w:rsidRPr="00BF12BF">
      <w:t>TPKM</w:t>
    </w:r>
    <w:proofErr w:type="spellEnd"/>
    <w:r w:rsidRPr="00BF12BF">
      <w:t>/465</w:t>
    </w:r>
  </w:p>
  <w:p w:rsidR="00BF12BF" w:rsidRPr="00BF12BF" w:rsidRDefault="00BF12BF" w:rsidP="00BF12BF">
    <w:pPr>
      <w:pStyle w:val="Header"/>
      <w:pBdr>
        <w:bottom w:val="single" w:sz="4" w:space="1" w:color="auto"/>
      </w:pBdr>
      <w:tabs>
        <w:tab w:val="clear" w:pos="4513"/>
        <w:tab w:val="clear" w:pos="9027"/>
      </w:tabs>
      <w:jc w:val="center"/>
    </w:pPr>
  </w:p>
  <w:p w:rsidR="00BF12BF" w:rsidRPr="00BF12BF" w:rsidRDefault="00BF12BF" w:rsidP="00BF12BF">
    <w:pPr>
      <w:pStyle w:val="Header"/>
      <w:pBdr>
        <w:bottom w:val="single" w:sz="4" w:space="1" w:color="auto"/>
      </w:pBdr>
      <w:tabs>
        <w:tab w:val="clear" w:pos="4513"/>
        <w:tab w:val="clear" w:pos="9027"/>
      </w:tabs>
      <w:jc w:val="center"/>
    </w:pPr>
    <w:r w:rsidRPr="00BF12BF">
      <w:t xml:space="preserve">- </w:t>
    </w:r>
    <w:r w:rsidRPr="00BF12BF">
      <w:fldChar w:fldCharType="begin"/>
    </w:r>
    <w:r w:rsidRPr="00BF12BF">
      <w:instrText xml:space="preserve"> PAGE </w:instrText>
    </w:r>
    <w:r w:rsidRPr="00BF12BF">
      <w:fldChar w:fldCharType="separate"/>
    </w:r>
    <w:r w:rsidR="00852F9D">
      <w:rPr>
        <w:noProof/>
      </w:rPr>
      <w:t>2</w:t>
    </w:r>
    <w:r w:rsidRPr="00BF12BF">
      <w:fldChar w:fldCharType="end"/>
    </w:r>
    <w:r w:rsidRPr="00BF12BF">
      <w:t xml:space="preserve"> -</w:t>
    </w:r>
  </w:p>
  <w:p w:rsidR="00EA4725" w:rsidRPr="00BF12BF" w:rsidRDefault="00852F9D" w:rsidP="00BF12B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BF" w:rsidRPr="00BF12BF" w:rsidRDefault="00BF12BF" w:rsidP="00BF12BF">
    <w:pPr>
      <w:pStyle w:val="Header"/>
      <w:pBdr>
        <w:bottom w:val="single" w:sz="4" w:space="1" w:color="auto"/>
      </w:pBdr>
      <w:tabs>
        <w:tab w:val="clear" w:pos="4513"/>
        <w:tab w:val="clear" w:pos="9027"/>
      </w:tabs>
      <w:jc w:val="center"/>
    </w:pPr>
    <w:r w:rsidRPr="00BF12BF">
      <w:t>G/SPS/N/</w:t>
    </w:r>
    <w:proofErr w:type="spellStart"/>
    <w:r w:rsidRPr="00BF12BF">
      <w:t>TPKM</w:t>
    </w:r>
    <w:proofErr w:type="spellEnd"/>
    <w:r w:rsidRPr="00BF12BF">
      <w:t>/465</w:t>
    </w:r>
  </w:p>
  <w:p w:rsidR="00BF12BF" w:rsidRPr="00BF12BF" w:rsidRDefault="00BF12BF" w:rsidP="00BF12BF">
    <w:pPr>
      <w:pStyle w:val="Header"/>
      <w:pBdr>
        <w:bottom w:val="single" w:sz="4" w:space="1" w:color="auto"/>
      </w:pBdr>
      <w:tabs>
        <w:tab w:val="clear" w:pos="4513"/>
        <w:tab w:val="clear" w:pos="9027"/>
      </w:tabs>
      <w:jc w:val="center"/>
    </w:pPr>
  </w:p>
  <w:p w:rsidR="00BF12BF" w:rsidRPr="00BF12BF" w:rsidRDefault="00BF12BF" w:rsidP="00BF12BF">
    <w:pPr>
      <w:pStyle w:val="Header"/>
      <w:pBdr>
        <w:bottom w:val="single" w:sz="4" w:space="1" w:color="auto"/>
      </w:pBdr>
      <w:tabs>
        <w:tab w:val="clear" w:pos="4513"/>
        <w:tab w:val="clear" w:pos="9027"/>
      </w:tabs>
      <w:jc w:val="center"/>
    </w:pPr>
    <w:r w:rsidRPr="00BF12BF">
      <w:t xml:space="preserve">- </w:t>
    </w:r>
    <w:r w:rsidRPr="00BF12BF">
      <w:fldChar w:fldCharType="begin"/>
    </w:r>
    <w:r w:rsidRPr="00BF12BF">
      <w:instrText xml:space="preserve"> PAGE </w:instrText>
    </w:r>
    <w:r w:rsidRPr="00BF12BF">
      <w:fldChar w:fldCharType="separate"/>
    </w:r>
    <w:r w:rsidRPr="00BF12BF">
      <w:rPr>
        <w:noProof/>
      </w:rPr>
      <w:t>2</w:t>
    </w:r>
    <w:r w:rsidRPr="00BF12BF">
      <w:fldChar w:fldCharType="end"/>
    </w:r>
    <w:r w:rsidRPr="00BF12BF">
      <w:t xml:space="preserve"> -</w:t>
    </w:r>
  </w:p>
  <w:p w:rsidR="00EA4725" w:rsidRPr="00BF12BF" w:rsidRDefault="00852F9D" w:rsidP="00BF12B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3FF7" w:rsidTr="00EE3CAF">
      <w:trPr>
        <w:trHeight w:val="240"/>
        <w:jc w:val="center"/>
      </w:trPr>
      <w:tc>
        <w:tcPr>
          <w:tcW w:w="3794" w:type="dxa"/>
          <w:shd w:val="clear" w:color="auto" w:fill="FFFFFF"/>
          <w:tcMar>
            <w:left w:w="108" w:type="dxa"/>
            <w:right w:w="108" w:type="dxa"/>
          </w:tcMar>
          <w:vAlign w:val="center"/>
        </w:tcPr>
        <w:p w:rsidR="00ED54E0" w:rsidRPr="00EA4725" w:rsidRDefault="00852F9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BF12BF" w:rsidP="00422B6F">
          <w:pPr>
            <w:jc w:val="right"/>
            <w:rPr>
              <w:b/>
              <w:color w:val="FF0000"/>
              <w:szCs w:val="16"/>
            </w:rPr>
          </w:pPr>
          <w:r>
            <w:rPr>
              <w:b/>
              <w:color w:val="FF0000"/>
              <w:szCs w:val="16"/>
            </w:rPr>
            <w:t xml:space="preserve"> </w:t>
          </w:r>
        </w:p>
      </w:tc>
    </w:tr>
    <w:bookmarkEnd w:id="45"/>
    <w:tr w:rsidR="00B63FF7" w:rsidTr="00EE3CAF">
      <w:trPr>
        <w:trHeight w:val="213"/>
        <w:jc w:val="center"/>
      </w:trPr>
      <w:tc>
        <w:tcPr>
          <w:tcW w:w="3794" w:type="dxa"/>
          <w:vMerge w:val="restart"/>
          <w:shd w:val="clear" w:color="auto" w:fill="FFFFFF"/>
          <w:tcMar>
            <w:left w:w="0" w:type="dxa"/>
            <w:right w:w="0" w:type="dxa"/>
          </w:tcMar>
        </w:tcPr>
        <w:p w:rsidR="00ED54E0" w:rsidRPr="00EA4725" w:rsidRDefault="00BF12BF" w:rsidP="00422B6F">
          <w:pPr>
            <w:jc w:val="left"/>
          </w:pPr>
          <w:r>
            <w:rPr>
              <w:noProof/>
              <w:lang w:eastAsia="en-GB"/>
            </w:rPr>
            <w:drawing>
              <wp:inline distT="0" distB="0" distL="0" distR="0">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52F9D" w:rsidP="00422B6F">
          <w:pPr>
            <w:jc w:val="right"/>
            <w:rPr>
              <w:b/>
              <w:szCs w:val="16"/>
            </w:rPr>
          </w:pPr>
        </w:p>
      </w:tc>
    </w:tr>
    <w:tr w:rsidR="00B63FF7" w:rsidTr="00EE3CAF">
      <w:trPr>
        <w:trHeight w:val="868"/>
        <w:jc w:val="center"/>
      </w:trPr>
      <w:tc>
        <w:tcPr>
          <w:tcW w:w="3794" w:type="dxa"/>
          <w:vMerge/>
          <w:shd w:val="clear" w:color="auto" w:fill="FFFFFF"/>
          <w:tcMar>
            <w:left w:w="108" w:type="dxa"/>
            <w:right w:w="108" w:type="dxa"/>
          </w:tcMar>
        </w:tcPr>
        <w:p w:rsidR="00ED54E0" w:rsidRPr="00EA4725" w:rsidRDefault="00852F9D" w:rsidP="00422B6F">
          <w:pPr>
            <w:jc w:val="left"/>
            <w:rPr>
              <w:noProof/>
              <w:lang w:eastAsia="en-GB"/>
            </w:rPr>
          </w:pPr>
        </w:p>
      </w:tc>
      <w:tc>
        <w:tcPr>
          <w:tcW w:w="5448" w:type="dxa"/>
          <w:gridSpan w:val="2"/>
          <w:shd w:val="clear" w:color="auto" w:fill="FFFFFF"/>
          <w:tcMar>
            <w:left w:w="108" w:type="dxa"/>
            <w:right w:w="108" w:type="dxa"/>
          </w:tcMar>
        </w:tcPr>
        <w:p w:rsidR="00BF12BF" w:rsidRDefault="00BF12BF" w:rsidP="00656ABC">
          <w:pPr>
            <w:jc w:val="right"/>
            <w:rPr>
              <w:b/>
              <w:szCs w:val="16"/>
            </w:rPr>
          </w:pPr>
          <w:bookmarkStart w:id="46" w:name="bmkSymbols"/>
          <w:r>
            <w:rPr>
              <w:b/>
              <w:szCs w:val="16"/>
            </w:rPr>
            <w:t>G/SPS/N/</w:t>
          </w:r>
          <w:proofErr w:type="spellStart"/>
          <w:r>
            <w:rPr>
              <w:b/>
              <w:szCs w:val="16"/>
            </w:rPr>
            <w:t>TPKM</w:t>
          </w:r>
          <w:proofErr w:type="spellEnd"/>
          <w:r>
            <w:rPr>
              <w:b/>
              <w:szCs w:val="16"/>
            </w:rPr>
            <w:t>/465</w:t>
          </w:r>
        </w:p>
        <w:bookmarkEnd w:id="46"/>
        <w:p w:rsidR="00656ABC" w:rsidRPr="00EA4725" w:rsidRDefault="00852F9D" w:rsidP="00656ABC">
          <w:pPr>
            <w:jc w:val="right"/>
            <w:rPr>
              <w:b/>
              <w:szCs w:val="16"/>
            </w:rPr>
          </w:pPr>
        </w:p>
      </w:tc>
    </w:tr>
    <w:tr w:rsidR="00B63FF7" w:rsidTr="00EE3CAF">
      <w:trPr>
        <w:trHeight w:val="240"/>
        <w:jc w:val="center"/>
      </w:trPr>
      <w:tc>
        <w:tcPr>
          <w:tcW w:w="3794" w:type="dxa"/>
          <w:vMerge/>
          <w:shd w:val="clear" w:color="auto" w:fill="FFFFFF"/>
          <w:tcMar>
            <w:left w:w="108" w:type="dxa"/>
            <w:right w:w="108" w:type="dxa"/>
          </w:tcMar>
          <w:vAlign w:val="center"/>
        </w:tcPr>
        <w:p w:rsidR="00ED54E0" w:rsidRPr="00EA4725" w:rsidRDefault="00852F9D" w:rsidP="00422B6F"/>
      </w:tc>
      <w:tc>
        <w:tcPr>
          <w:tcW w:w="5448" w:type="dxa"/>
          <w:gridSpan w:val="2"/>
          <w:shd w:val="clear" w:color="auto" w:fill="FFFFFF"/>
          <w:tcMar>
            <w:left w:w="108" w:type="dxa"/>
            <w:right w:w="108" w:type="dxa"/>
          </w:tcMar>
          <w:vAlign w:val="center"/>
        </w:tcPr>
        <w:p w:rsidR="00ED54E0" w:rsidRPr="00EA4725" w:rsidRDefault="00084AED" w:rsidP="00422B6F">
          <w:pPr>
            <w:jc w:val="right"/>
            <w:rPr>
              <w:szCs w:val="16"/>
            </w:rPr>
          </w:pPr>
          <w:bookmarkStart w:id="47" w:name="spsDateDistribution"/>
          <w:bookmarkStart w:id="48" w:name="bmkDate"/>
          <w:bookmarkEnd w:id="47"/>
          <w:r w:rsidRPr="00EA4725">
            <w:rPr>
              <w:szCs w:val="16"/>
            </w:rPr>
            <w:t>27 July 2018</w:t>
          </w:r>
          <w:bookmarkEnd w:id="48"/>
        </w:p>
      </w:tc>
    </w:tr>
    <w:tr w:rsidR="00B63FF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84AED" w:rsidP="00422B6F">
          <w:pPr>
            <w:jc w:val="left"/>
            <w:rPr>
              <w:b/>
            </w:rPr>
          </w:pPr>
          <w:bookmarkStart w:id="49" w:name="bmkSerial"/>
          <w:r w:rsidRPr="00441372">
            <w:rPr>
              <w:color w:val="FF0000"/>
              <w:szCs w:val="16"/>
            </w:rPr>
            <w:t>(</w:t>
          </w:r>
          <w:bookmarkStart w:id="50" w:name="spsSerialNumber"/>
          <w:bookmarkEnd w:id="50"/>
          <w:r w:rsidR="007B7116">
            <w:rPr>
              <w:color w:val="FF0000"/>
              <w:szCs w:val="16"/>
            </w:rPr>
            <w:t>18-</w:t>
          </w:r>
          <w:r w:rsidR="00852F9D">
            <w:rPr>
              <w:color w:val="FF0000"/>
              <w:szCs w:val="16"/>
            </w:rPr>
            <w:t>4765</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084AED"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52F9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52F9D">
            <w:rPr>
              <w:bCs/>
              <w:noProof/>
              <w:szCs w:val="16"/>
            </w:rPr>
            <w:t>2</w:t>
          </w:r>
          <w:r w:rsidRPr="00441372">
            <w:rPr>
              <w:bCs/>
              <w:szCs w:val="16"/>
            </w:rPr>
            <w:fldChar w:fldCharType="end"/>
          </w:r>
          <w:bookmarkEnd w:id="52"/>
        </w:p>
      </w:tc>
    </w:tr>
    <w:tr w:rsidR="00B63FF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F12B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F12BF" w:rsidP="00EC687E">
          <w:pPr>
            <w:jc w:val="right"/>
            <w:rPr>
              <w:bCs/>
              <w:szCs w:val="18"/>
            </w:rPr>
          </w:pPr>
          <w:bookmarkStart w:id="54" w:name="bmkLanguage"/>
          <w:r>
            <w:rPr>
              <w:bCs/>
              <w:szCs w:val="18"/>
            </w:rPr>
            <w:t>Original: English</w:t>
          </w:r>
          <w:bookmarkEnd w:id="54"/>
        </w:p>
      </w:tc>
    </w:tr>
  </w:tbl>
  <w:p w:rsidR="00ED54E0" w:rsidRPr="00441372" w:rsidRDefault="00852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4899EA">
      <w:start w:val="1"/>
      <w:numFmt w:val="decimal"/>
      <w:pStyle w:val="SummaryText"/>
      <w:lvlText w:val="%1."/>
      <w:lvlJc w:val="left"/>
      <w:pPr>
        <w:ind w:left="360" w:hanging="360"/>
      </w:pPr>
    </w:lvl>
    <w:lvl w:ilvl="1" w:tplc="18666E3C" w:tentative="1">
      <w:start w:val="1"/>
      <w:numFmt w:val="lowerLetter"/>
      <w:lvlText w:val="%2."/>
      <w:lvlJc w:val="left"/>
      <w:pPr>
        <w:ind w:left="1080" w:hanging="360"/>
      </w:pPr>
    </w:lvl>
    <w:lvl w:ilvl="2" w:tplc="4FB68EBE" w:tentative="1">
      <w:start w:val="1"/>
      <w:numFmt w:val="lowerRoman"/>
      <w:lvlText w:val="%3."/>
      <w:lvlJc w:val="right"/>
      <w:pPr>
        <w:ind w:left="1800" w:hanging="180"/>
      </w:pPr>
    </w:lvl>
    <w:lvl w:ilvl="3" w:tplc="9380FA02" w:tentative="1">
      <w:start w:val="1"/>
      <w:numFmt w:val="decimal"/>
      <w:lvlText w:val="%4."/>
      <w:lvlJc w:val="left"/>
      <w:pPr>
        <w:ind w:left="2520" w:hanging="360"/>
      </w:pPr>
    </w:lvl>
    <w:lvl w:ilvl="4" w:tplc="C8944CD4" w:tentative="1">
      <w:start w:val="1"/>
      <w:numFmt w:val="lowerLetter"/>
      <w:lvlText w:val="%5."/>
      <w:lvlJc w:val="left"/>
      <w:pPr>
        <w:ind w:left="3240" w:hanging="360"/>
      </w:pPr>
    </w:lvl>
    <w:lvl w:ilvl="5" w:tplc="CB44AF04" w:tentative="1">
      <w:start w:val="1"/>
      <w:numFmt w:val="lowerRoman"/>
      <w:lvlText w:val="%6."/>
      <w:lvlJc w:val="right"/>
      <w:pPr>
        <w:ind w:left="3960" w:hanging="180"/>
      </w:pPr>
    </w:lvl>
    <w:lvl w:ilvl="6" w:tplc="B96E20D0" w:tentative="1">
      <w:start w:val="1"/>
      <w:numFmt w:val="decimal"/>
      <w:lvlText w:val="%7."/>
      <w:lvlJc w:val="left"/>
      <w:pPr>
        <w:ind w:left="4680" w:hanging="360"/>
      </w:pPr>
    </w:lvl>
    <w:lvl w:ilvl="7" w:tplc="314A3F1E" w:tentative="1">
      <w:start w:val="1"/>
      <w:numFmt w:val="lowerLetter"/>
      <w:lvlText w:val="%8."/>
      <w:lvlJc w:val="left"/>
      <w:pPr>
        <w:ind w:left="5400" w:hanging="360"/>
      </w:pPr>
    </w:lvl>
    <w:lvl w:ilvl="8" w:tplc="F6BE5F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F7"/>
    <w:rsid w:val="00084AED"/>
    <w:rsid w:val="00111CEC"/>
    <w:rsid w:val="007B7116"/>
    <w:rsid w:val="00852F9D"/>
    <w:rsid w:val="00B63FF7"/>
    <w:rsid w:val="00B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4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8/SPS/TPKM/18_4020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3439</Characters>
  <Application>Microsoft Office Word</Application>
  <DocSecurity>0</DocSecurity>
  <Lines>81</Lines>
  <Paragraphs>62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2018-07-27T07:44:00Z</dcterms:created>
  <dcterms:modified xsi:type="dcterms:W3CDTF">2018-07-27T08:13:00Z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G/SPS/N/TPKM/465</vt:lpwstr>
  </property>
</Properties>
</file>