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C940" w14:textId="77777777" w:rsidR="00EA4725" w:rsidRPr="00441372" w:rsidRDefault="00F06A9E" w:rsidP="00F06A9E">
      <w:pPr>
        <w:pStyle w:val="Title"/>
        <w:spacing w:before="36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554B6" w14:paraId="74D07B2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EA5873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B50172F" w14:textId="77777777" w:rsidR="00EA4725" w:rsidRPr="00441372" w:rsidRDefault="00F06A9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2"/>
          </w:p>
          <w:p w14:paraId="7A965890" w14:textId="77777777" w:rsidR="00EA4725" w:rsidRPr="00441372" w:rsidRDefault="00F06A9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554B6" w14:paraId="7DF3B4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093B3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F3DD3" w14:textId="77777777" w:rsidR="00EA4725" w:rsidRPr="00441372" w:rsidRDefault="00F06A9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and Drug Administration, Ministry of Health and Welfare</w:t>
            </w:r>
            <w:bookmarkStart w:id="6" w:name="sps2a"/>
            <w:bookmarkEnd w:id="6"/>
          </w:p>
        </w:tc>
      </w:tr>
      <w:tr w:rsidR="00D554B6" w14:paraId="6CBE91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28EE6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0CA53" w14:textId="77777777" w:rsidR="00EA4725" w:rsidRPr="00441372" w:rsidRDefault="00F06A9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Pork products under four specific CCC codes</w:t>
            </w:r>
            <w:bookmarkStart w:id="8" w:name="sps3a"/>
            <w:bookmarkEnd w:id="8"/>
          </w:p>
        </w:tc>
      </w:tr>
      <w:tr w:rsidR="00D554B6" w14:paraId="231DC5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24E98" w14:textId="77777777" w:rsidR="00EA4725" w:rsidRPr="00441372" w:rsidRDefault="00F06A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E19FA" w14:textId="77777777" w:rsidR="00EA4725" w:rsidRPr="00441372" w:rsidRDefault="00F06A9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A674FDC" w14:textId="77777777" w:rsidR="00EA4725" w:rsidRPr="00441372" w:rsidRDefault="00F06A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86F5BB3" w14:textId="77777777" w:rsidR="00EA4725" w:rsidRPr="00441372" w:rsidRDefault="00F06A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Philippines</w:t>
            </w:r>
            <w:bookmarkStart w:id="15" w:name="sps4a"/>
            <w:bookmarkEnd w:id="15"/>
          </w:p>
        </w:tc>
      </w:tr>
      <w:tr w:rsidR="00D554B6" w14:paraId="46BBD8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A14E5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07C4C" w14:textId="77777777" w:rsidR="00EA4725" w:rsidRPr="00441372" w:rsidRDefault="00F06A9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Imported Pork Products under four specific CCC codes from Philippines, for food purpose shall be accompanied by official certificates issued by the competent authority of the exporting country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235D20B1" w14:textId="77777777" w:rsidR="00EA4725" w:rsidRPr="00441372" w:rsidRDefault="00A55823" w:rsidP="00441372">
            <w:pPr>
              <w:spacing w:after="120"/>
            </w:pPr>
            <w:hyperlink r:id="rId7" w:tgtFrame="_blank" w:history="1">
              <w:r w:rsidR="00F06A9E" w:rsidRPr="00441372">
                <w:rPr>
                  <w:color w:val="0000FF"/>
                  <w:u w:val="single"/>
                </w:rPr>
                <w:t>https://members.wto.org/crnattachments/2019/SPS/TPKM/19_5176_00_e.pdf</w:t>
              </w:r>
            </w:hyperlink>
            <w:bookmarkStart w:id="22" w:name="sps5d"/>
            <w:bookmarkEnd w:id="22"/>
          </w:p>
        </w:tc>
      </w:tr>
      <w:tr w:rsidR="00D554B6" w14:paraId="2220E1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91AA6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0148A" w14:textId="77777777" w:rsidR="00EA4725" w:rsidRPr="00441372" w:rsidRDefault="00F06A9E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Based on Article 30 of the "Act Governing Food Safety and Sanitation" and Article 4 of the "Regulations of Inspection of Imported Foods and Related Products", the FDA would like to request the food businesses operator</w:t>
            </w:r>
            <w:r>
              <w:t>s</w:t>
            </w:r>
            <w:r w:rsidRPr="0065690F">
              <w:t xml:space="preserve"> which import pork products under CCC 1602.20.20.20.8, 1602.41.00.20.7, 1602.49.20.92.8 and 1602.49.20.99.1 from Philippines, for food purpose to submit official certificates issued by the competent authority of the exporting country.</w:t>
            </w:r>
            <w:bookmarkStart w:id="24" w:name="sps6a"/>
            <w:bookmarkEnd w:id="24"/>
          </w:p>
        </w:tc>
      </w:tr>
      <w:tr w:rsidR="00D554B6" w14:paraId="2D723A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53B5D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35074" w14:textId="77777777" w:rsidR="00EA4725" w:rsidRPr="00441372" w:rsidRDefault="00F06A9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554B6" w14:paraId="6CD168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1ABBC" w14:textId="77777777" w:rsidR="00EA4725" w:rsidRPr="00441372" w:rsidRDefault="00F06A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5F734" w14:textId="77777777" w:rsidR="00EA4725" w:rsidRPr="00441372" w:rsidRDefault="00F06A9E" w:rsidP="00F06A9E">
            <w:pPr>
              <w:spacing w:before="120" w:after="10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EC970A9" w14:textId="77777777" w:rsidR="00EA4725" w:rsidRPr="00441372" w:rsidRDefault="00F06A9E" w:rsidP="00F06A9E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Alimentarius - Food Import and Export Inspection and Certification Systems</w:t>
            </w:r>
            <w:bookmarkEnd w:id="40"/>
          </w:p>
          <w:p w14:paraId="40F3FD74" w14:textId="77777777" w:rsidR="00EA4725" w:rsidRPr="00441372" w:rsidRDefault="00F06A9E" w:rsidP="00F06A9E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B4F20EE" w14:textId="77777777" w:rsidR="00EA4725" w:rsidRPr="00441372" w:rsidRDefault="00F06A9E" w:rsidP="00F06A9E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5AF49D7" w14:textId="77777777" w:rsidR="00EA4725" w:rsidRPr="00441372" w:rsidRDefault="00F06A9E" w:rsidP="00F06A9E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0B08EDA" w14:textId="77777777" w:rsidR="00EA4725" w:rsidRPr="00441372" w:rsidRDefault="00F06A9E" w:rsidP="00F06A9E">
            <w:pPr>
              <w:spacing w:after="10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065218D" w14:textId="77777777" w:rsidR="00EA4725" w:rsidRPr="00441372" w:rsidRDefault="00F06A9E" w:rsidP="00F06A9E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2C50EB0" w14:textId="77777777" w:rsidR="00EA4725" w:rsidRPr="00441372" w:rsidRDefault="00F06A9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554B6" w14:paraId="4EB235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00C6B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93138" w14:textId="77777777" w:rsidR="00EA4725" w:rsidRPr="00441372" w:rsidRDefault="00F06A9E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D554B6" w14:paraId="675E40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AB39B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90067" w14:textId="77777777" w:rsidR="00EA4725" w:rsidRPr="00441372" w:rsidRDefault="00F06A9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745120A5" w14:textId="77777777" w:rsidR="00EA4725" w:rsidRPr="00441372" w:rsidRDefault="00F06A9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D554B6" w14:paraId="02C397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69AF5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36BFE" w14:textId="77777777" w:rsidR="00EA4725" w:rsidRPr="00441372" w:rsidRDefault="00F06A9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3BE2B196" w14:textId="77777777" w:rsidR="00EA4725" w:rsidRPr="00441372" w:rsidRDefault="00F06A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554B6" w:rsidRPr="00A55823" w14:paraId="706121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3FBFA" w14:textId="77777777" w:rsidR="00EA4725" w:rsidRPr="00441372" w:rsidRDefault="00F06A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67180" w14:textId="77777777" w:rsidR="00EA4725" w:rsidRPr="00441372" w:rsidRDefault="00F06A9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19 November 2019</w:t>
            </w:r>
            <w:bookmarkEnd w:id="73"/>
          </w:p>
          <w:p w14:paraId="0C3D1784" w14:textId="77777777" w:rsidR="00EA4725" w:rsidRPr="00441372" w:rsidRDefault="00F06A9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BBD887" w14:textId="77777777" w:rsidR="00D554B6" w:rsidRPr="0065690F" w:rsidRDefault="00F06A9E" w:rsidP="00441372">
            <w:r w:rsidRPr="0065690F">
              <w:t>Food and Drug Administration, Ministry of Health and Welfare</w:t>
            </w:r>
          </w:p>
          <w:p w14:paraId="276E8803" w14:textId="77777777" w:rsidR="00D554B6" w:rsidRPr="0065690F" w:rsidRDefault="00F06A9E" w:rsidP="00441372">
            <w:r w:rsidRPr="0065690F">
              <w:t>No.161-2, Kunyang St, Nangang District, Taipei City 115-61, Taiwan</w:t>
            </w:r>
          </w:p>
          <w:p w14:paraId="5664B42E" w14:textId="77777777" w:rsidR="00D554B6" w:rsidRPr="00A55823" w:rsidRDefault="00F06A9E" w:rsidP="00441372">
            <w:pPr>
              <w:spacing w:after="120"/>
              <w:rPr>
                <w:lang w:val="pt-BR"/>
              </w:rPr>
            </w:pPr>
            <w:r w:rsidRPr="00A55823">
              <w:rPr>
                <w:lang w:val="pt-BR"/>
              </w:rPr>
              <w:t>E-mail: hades@fda.gov.tw</w:t>
            </w:r>
            <w:bookmarkStart w:id="80" w:name="sps12d"/>
            <w:bookmarkEnd w:id="80"/>
          </w:p>
        </w:tc>
      </w:tr>
      <w:tr w:rsidR="00D554B6" w:rsidRPr="00A55823" w14:paraId="310C8D1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4C2ED5" w14:textId="77777777" w:rsidR="00EA4725" w:rsidRPr="00441372" w:rsidRDefault="00F06A9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AD924B" w14:textId="77777777" w:rsidR="00EA4725" w:rsidRPr="00441372" w:rsidRDefault="00F06A9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D23D2F" w14:textId="77777777" w:rsidR="00EA4725" w:rsidRPr="0065690F" w:rsidRDefault="00F06A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Administration, Ministry of Health and Welfare</w:t>
            </w:r>
          </w:p>
          <w:p w14:paraId="4F820A2B" w14:textId="77777777" w:rsidR="00EA4725" w:rsidRPr="0065690F" w:rsidRDefault="00F06A9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No.161-2, Kunyang St, Nangang District, Taipei City 115-61, Taiwan</w:t>
            </w:r>
          </w:p>
          <w:p w14:paraId="4ACCE225" w14:textId="77777777" w:rsidR="00EA4725" w:rsidRPr="00A55823" w:rsidRDefault="00F06A9E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A55823">
              <w:rPr>
                <w:bCs/>
                <w:lang w:val="pt-BR"/>
              </w:rPr>
              <w:t>E-mail: hades@fda.gov.tw</w:t>
            </w:r>
            <w:bookmarkStart w:id="87" w:name="sps13c"/>
            <w:bookmarkEnd w:id="87"/>
          </w:p>
        </w:tc>
      </w:tr>
    </w:tbl>
    <w:p w14:paraId="498CA708" w14:textId="77777777" w:rsidR="007141CF" w:rsidRPr="00A55823" w:rsidRDefault="007141CF" w:rsidP="00441372">
      <w:pPr>
        <w:rPr>
          <w:lang w:val="pt-BR"/>
        </w:rPr>
      </w:pPr>
    </w:p>
    <w:sectPr w:rsidR="007141CF" w:rsidRPr="00A55823" w:rsidSect="00610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EEEF" w14:textId="77777777" w:rsidR="006E0BF9" w:rsidRDefault="00F06A9E">
      <w:r>
        <w:separator/>
      </w:r>
    </w:p>
  </w:endnote>
  <w:endnote w:type="continuationSeparator" w:id="0">
    <w:p w14:paraId="32D135FB" w14:textId="77777777" w:rsidR="006E0BF9" w:rsidRDefault="00F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A33B" w14:textId="77777777" w:rsidR="00EA4725" w:rsidRPr="006109E5" w:rsidRDefault="006109E5" w:rsidP="006109E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C7C9" w14:textId="77777777" w:rsidR="00EA4725" w:rsidRPr="006109E5" w:rsidRDefault="006109E5" w:rsidP="006109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5F91" w14:textId="77777777" w:rsidR="00C863EB" w:rsidRPr="00441372" w:rsidRDefault="00F06A9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195E" w14:textId="77777777" w:rsidR="006E0BF9" w:rsidRDefault="00F06A9E">
      <w:r>
        <w:separator/>
      </w:r>
    </w:p>
  </w:footnote>
  <w:footnote w:type="continuationSeparator" w:id="0">
    <w:p w14:paraId="727415CA" w14:textId="77777777" w:rsidR="006E0BF9" w:rsidRDefault="00F0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9C35" w14:textId="77777777" w:rsidR="006109E5" w:rsidRPr="006109E5" w:rsidRDefault="006109E5" w:rsidP="006109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9E5">
      <w:t>G/SPS/N/TPKM/509</w:t>
    </w:r>
  </w:p>
  <w:p w14:paraId="3BF39716" w14:textId="77777777" w:rsidR="006109E5" w:rsidRPr="006109E5" w:rsidRDefault="006109E5" w:rsidP="006109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F80E2C" w14:textId="77777777" w:rsidR="006109E5" w:rsidRPr="006109E5" w:rsidRDefault="006109E5" w:rsidP="006109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9E5">
      <w:t xml:space="preserve">- </w:t>
    </w:r>
    <w:r w:rsidRPr="006109E5">
      <w:fldChar w:fldCharType="begin"/>
    </w:r>
    <w:r w:rsidRPr="006109E5">
      <w:instrText xml:space="preserve"> PAGE </w:instrText>
    </w:r>
    <w:r w:rsidRPr="006109E5">
      <w:fldChar w:fldCharType="separate"/>
    </w:r>
    <w:r w:rsidRPr="006109E5">
      <w:rPr>
        <w:noProof/>
      </w:rPr>
      <w:t>1</w:t>
    </w:r>
    <w:r w:rsidRPr="006109E5">
      <w:fldChar w:fldCharType="end"/>
    </w:r>
    <w:r w:rsidRPr="006109E5">
      <w:t xml:space="preserve"> -</w:t>
    </w:r>
  </w:p>
  <w:p w14:paraId="69446607" w14:textId="77777777" w:rsidR="00EA4725" w:rsidRPr="006109E5" w:rsidRDefault="00EA4725" w:rsidP="006109E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6BDA" w14:textId="77777777" w:rsidR="006109E5" w:rsidRPr="006109E5" w:rsidRDefault="006109E5" w:rsidP="006109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9E5">
      <w:t>G/SPS/N/TPKM/509</w:t>
    </w:r>
  </w:p>
  <w:p w14:paraId="76186F46" w14:textId="77777777" w:rsidR="006109E5" w:rsidRPr="006109E5" w:rsidRDefault="006109E5" w:rsidP="006109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71B92E" w14:textId="77777777" w:rsidR="006109E5" w:rsidRPr="006109E5" w:rsidRDefault="006109E5" w:rsidP="006109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9E5">
      <w:t xml:space="preserve">- </w:t>
    </w:r>
    <w:r w:rsidRPr="006109E5">
      <w:fldChar w:fldCharType="begin"/>
    </w:r>
    <w:r w:rsidRPr="006109E5">
      <w:instrText xml:space="preserve"> PAGE </w:instrText>
    </w:r>
    <w:r w:rsidRPr="006109E5">
      <w:fldChar w:fldCharType="separate"/>
    </w:r>
    <w:r w:rsidRPr="006109E5">
      <w:rPr>
        <w:noProof/>
      </w:rPr>
      <w:t>2</w:t>
    </w:r>
    <w:r w:rsidRPr="006109E5">
      <w:fldChar w:fldCharType="end"/>
    </w:r>
    <w:r w:rsidRPr="006109E5">
      <w:t xml:space="preserve"> -</w:t>
    </w:r>
  </w:p>
  <w:p w14:paraId="7FD9F126" w14:textId="77777777" w:rsidR="00EA4725" w:rsidRPr="006109E5" w:rsidRDefault="00EA4725" w:rsidP="006109E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54B6" w14:paraId="652DAE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E90AC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0933F" w14:textId="77777777" w:rsidR="00ED54E0" w:rsidRPr="00EA4725" w:rsidRDefault="006109E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554B6" w14:paraId="39E51C8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9AC329" w14:textId="77777777" w:rsidR="00ED54E0" w:rsidRPr="00EA4725" w:rsidRDefault="00A55823" w:rsidP="00422B6F">
          <w:pPr>
            <w:jc w:val="left"/>
          </w:pPr>
          <w:r>
            <w:rPr>
              <w:lang w:eastAsia="en-GB"/>
            </w:rPr>
            <w:pict w14:anchorId="0D411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3DB21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554B6" w14:paraId="43347C9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84458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6C27C1" w14:textId="77777777" w:rsidR="006109E5" w:rsidRDefault="006109E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G/SPS/N/TPKM/509</w:t>
          </w:r>
        </w:p>
        <w:bookmarkEnd w:id="89"/>
        <w:p w14:paraId="763DFD8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554B6" w14:paraId="43725B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9C5E3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7F22C" w14:textId="77777777" w:rsidR="00ED54E0" w:rsidRPr="00EA4725" w:rsidRDefault="00F06A9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20 September 2019</w:t>
          </w:r>
          <w:bookmarkStart w:id="91" w:name="bmkDate"/>
          <w:bookmarkEnd w:id="90"/>
          <w:bookmarkEnd w:id="91"/>
        </w:p>
      </w:tc>
    </w:tr>
    <w:tr w:rsidR="00D554B6" w14:paraId="0B763E5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3BF96" w14:textId="2A476819" w:rsidR="00ED54E0" w:rsidRPr="00EA4725" w:rsidRDefault="00F06A9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52150">
            <w:rPr>
              <w:color w:val="FF0000"/>
              <w:szCs w:val="16"/>
            </w:rPr>
            <w:t>19-</w:t>
          </w:r>
          <w:r w:rsidR="00A55823">
            <w:rPr>
              <w:color w:val="FF0000"/>
              <w:szCs w:val="16"/>
            </w:rPr>
            <w:t>6069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4998C2" w14:textId="77777777" w:rsidR="00ED54E0" w:rsidRPr="00EA4725" w:rsidRDefault="00F06A9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554B6" w14:paraId="6B9BC35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417C5F" w14:textId="77777777" w:rsidR="00ED54E0" w:rsidRPr="00EA4725" w:rsidRDefault="006109E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4D2546" w14:textId="77777777" w:rsidR="00ED54E0" w:rsidRPr="00441372" w:rsidRDefault="006109E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1A1194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0066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F8DB0A" w:tentative="1">
      <w:start w:val="1"/>
      <w:numFmt w:val="lowerLetter"/>
      <w:lvlText w:val="%2."/>
      <w:lvlJc w:val="left"/>
      <w:pPr>
        <w:ind w:left="1080" w:hanging="360"/>
      </w:pPr>
    </w:lvl>
    <w:lvl w:ilvl="2" w:tplc="93E2BA88" w:tentative="1">
      <w:start w:val="1"/>
      <w:numFmt w:val="lowerRoman"/>
      <w:lvlText w:val="%3."/>
      <w:lvlJc w:val="right"/>
      <w:pPr>
        <w:ind w:left="1800" w:hanging="180"/>
      </w:pPr>
    </w:lvl>
    <w:lvl w:ilvl="3" w:tplc="A68CC29E" w:tentative="1">
      <w:start w:val="1"/>
      <w:numFmt w:val="decimal"/>
      <w:lvlText w:val="%4."/>
      <w:lvlJc w:val="left"/>
      <w:pPr>
        <w:ind w:left="2520" w:hanging="360"/>
      </w:pPr>
    </w:lvl>
    <w:lvl w:ilvl="4" w:tplc="B68CAE1A" w:tentative="1">
      <w:start w:val="1"/>
      <w:numFmt w:val="lowerLetter"/>
      <w:lvlText w:val="%5."/>
      <w:lvlJc w:val="left"/>
      <w:pPr>
        <w:ind w:left="3240" w:hanging="360"/>
      </w:pPr>
    </w:lvl>
    <w:lvl w:ilvl="5" w:tplc="9AA66BEE" w:tentative="1">
      <w:start w:val="1"/>
      <w:numFmt w:val="lowerRoman"/>
      <w:lvlText w:val="%6."/>
      <w:lvlJc w:val="right"/>
      <w:pPr>
        <w:ind w:left="3960" w:hanging="180"/>
      </w:pPr>
    </w:lvl>
    <w:lvl w:ilvl="6" w:tplc="27F44312" w:tentative="1">
      <w:start w:val="1"/>
      <w:numFmt w:val="decimal"/>
      <w:lvlText w:val="%7."/>
      <w:lvlJc w:val="left"/>
      <w:pPr>
        <w:ind w:left="4680" w:hanging="360"/>
      </w:pPr>
    </w:lvl>
    <w:lvl w:ilvl="7" w:tplc="855CBE78" w:tentative="1">
      <w:start w:val="1"/>
      <w:numFmt w:val="lowerLetter"/>
      <w:lvlText w:val="%8."/>
      <w:lvlJc w:val="left"/>
      <w:pPr>
        <w:ind w:left="5400" w:hanging="360"/>
      </w:pPr>
    </w:lvl>
    <w:lvl w:ilvl="8" w:tplc="830E1E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09E5"/>
    <w:rsid w:val="00612644"/>
    <w:rsid w:val="0065690F"/>
    <w:rsid w:val="00656ABC"/>
    <w:rsid w:val="00674CCD"/>
    <w:rsid w:val="006B4BC2"/>
    <w:rsid w:val="006E0BF9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5823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150"/>
    <w:rsid w:val="00D52A9D"/>
    <w:rsid w:val="00D554B6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6A9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7B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51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2990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2019-09-20T08:23:00Z</dcterms:created>
  <dcterms:modified xsi:type="dcterms:W3CDTF">2019-09-20T09:16:00Z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G/SPS/N/TPKM/509</vt:lpwstr>
  </property>
</Properties>
</file>