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9D16" w14:textId="77777777" w:rsidR="00EA4725" w:rsidRPr="00441372" w:rsidRDefault="008D789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5214F" w14:paraId="050C8808" w14:textId="77777777" w:rsidTr="00F3021D">
        <w:tc>
          <w:tcPr>
            <w:tcW w:w="707" w:type="dxa"/>
            <w:tcBorders>
              <w:bottom w:val="single" w:sz="6" w:space="0" w:color="auto"/>
            </w:tcBorders>
            <w:shd w:val="clear" w:color="auto" w:fill="auto"/>
          </w:tcPr>
          <w:p w14:paraId="39581AFA" w14:textId="77777777" w:rsidR="00EA4725" w:rsidRPr="00441372" w:rsidRDefault="008D7893" w:rsidP="00441372">
            <w:pPr>
              <w:spacing w:before="120" w:after="120"/>
              <w:jc w:val="left"/>
            </w:pPr>
            <w:r w:rsidRPr="00441372">
              <w:rPr>
                <w:b/>
              </w:rPr>
              <w:t>1.</w:t>
            </w:r>
          </w:p>
        </w:tc>
        <w:tc>
          <w:tcPr>
            <w:tcW w:w="8320" w:type="dxa"/>
            <w:tcBorders>
              <w:bottom w:val="single" w:sz="6" w:space="0" w:color="auto"/>
            </w:tcBorders>
            <w:shd w:val="clear" w:color="auto" w:fill="auto"/>
          </w:tcPr>
          <w:p w14:paraId="040FB553" w14:textId="77777777" w:rsidR="00EA4725" w:rsidRPr="00441372" w:rsidRDefault="008D789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69ABF616" w14:textId="77777777" w:rsidR="00EA4725" w:rsidRPr="00441372" w:rsidRDefault="008D789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5214F" w14:paraId="13AAC21E" w14:textId="77777777" w:rsidTr="00F3021D">
        <w:tc>
          <w:tcPr>
            <w:tcW w:w="707" w:type="dxa"/>
            <w:tcBorders>
              <w:top w:val="single" w:sz="6" w:space="0" w:color="auto"/>
              <w:bottom w:val="single" w:sz="6" w:space="0" w:color="auto"/>
            </w:tcBorders>
            <w:shd w:val="clear" w:color="auto" w:fill="auto"/>
          </w:tcPr>
          <w:p w14:paraId="4CCB4CCF" w14:textId="77777777" w:rsidR="00EA4725" w:rsidRPr="00441372" w:rsidRDefault="008D789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E4E79FE" w14:textId="77777777" w:rsidR="00EA4725" w:rsidRPr="00441372" w:rsidRDefault="008D789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and Welfare</w:t>
            </w:r>
            <w:bookmarkEnd w:id="5"/>
          </w:p>
        </w:tc>
      </w:tr>
      <w:tr w:rsidR="0065214F" w14:paraId="7B5C00B1" w14:textId="77777777" w:rsidTr="00F3021D">
        <w:tc>
          <w:tcPr>
            <w:tcW w:w="707" w:type="dxa"/>
            <w:tcBorders>
              <w:top w:val="single" w:sz="6" w:space="0" w:color="auto"/>
              <w:bottom w:val="single" w:sz="6" w:space="0" w:color="auto"/>
            </w:tcBorders>
            <w:shd w:val="clear" w:color="auto" w:fill="auto"/>
          </w:tcPr>
          <w:p w14:paraId="18E5BF42" w14:textId="77777777" w:rsidR="00EA4725" w:rsidRPr="00441372" w:rsidRDefault="008D789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0E70FF5" w14:textId="77777777" w:rsidR="00EA4725" w:rsidRPr="00441372" w:rsidRDefault="008D789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Fruits, vegetables, cereal grains, dry beans, herbs, tea and tree nuts</w:t>
            </w:r>
            <w:bookmarkEnd w:id="7"/>
          </w:p>
        </w:tc>
      </w:tr>
      <w:tr w:rsidR="0065214F" w14:paraId="386729E7" w14:textId="77777777" w:rsidTr="00F3021D">
        <w:tc>
          <w:tcPr>
            <w:tcW w:w="707" w:type="dxa"/>
            <w:tcBorders>
              <w:top w:val="single" w:sz="6" w:space="0" w:color="auto"/>
              <w:bottom w:val="single" w:sz="6" w:space="0" w:color="auto"/>
            </w:tcBorders>
            <w:shd w:val="clear" w:color="auto" w:fill="auto"/>
          </w:tcPr>
          <w:p w14:paraId="13938C93" w14:textId="77777777" w:rsidR="00EA4725" w:rsidRPr="00441372" w:rsidRDefault="008D789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E84AA10" w14:textId="77777777" w:rsidR="00EA4725" w:rsidRPr="00441372" w:rsidRDefault="008D789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27CE64D" w14:textId="77777777" w:rsidR="00EA4725" w:rsidRPr="00441372" w:rsidRDefault="008D789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C9C048B" w14:textId="77777777" w:rsidR="00EA4725" w:rsidRPr="00441372" w:rsidRDefault="008D789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5214F" w14:paraId="0EDA4C2D" w14:textId="77777777" w:rsidTr="00F3021D">
        <w:tc>
          <w:tcPr>
            <w:tcW w:w="707" w:type="dxa"/>
            <w:tcBorders>
              <w:top w:val="single" w:sz="6" w:space="0" w:color="auto"/>
              <w:bottom w:val="single" w:sz="6" w:space="0" w:color="auto"/>
            </w:tcBorders>
            <w:shd w:val="clear" w:color="auto" w:fill="auto"/>
          </w:tcPr>
          <w:p w14:paraId="68BF61DA" w14:textId="77777777" w:rsidR="00EA4725" w:rsidRPr="00441372" w:rsidRDefault="008D789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119C75C" w14:textId="77777777" w:rsidR="00EA4725" w:rsidRPr="00441372" w:rsidRDefault="008D789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Standards for Pesticide Residue Limits in Foods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bookmarkEnd w:id="20"/>
          </w:p>
          <w:bookmarkStart w:id="21" w:name="sps5d"/>
          <w:p w14:paraId="3B82CD96" w14:textId="19EBE5E4" w:rsidR="000643DF" w:rsidRDefault="000643DF" w:rsidP="000643DF">
            <w:r>
              <w:fldChar w:fldCharType="begin"/>
            </w:r>
            <w:r>
              <w:instrText xml:space="preserve"> HYPERLINK "https://members.wto.org/crnattachments/2022/SPS/TPKM/22_6774_00_x.pdf" \t "_blank" </w:instrText>
            </w:r>
            <w:r>
              <w:fldChar w:fldCharType="separate"/>
            </w:r>
            <w:r w:rsidRPr="00441372">
              <w:rPr>
                <w:color w:val="0000FF"/>
                <w:u w:val="single"/>
              </w:rPr>
              <w:t>https://members.wto.org/crnattachments/2022/SPS/TPKM/22_6774_00_x.pdf</w:t>
            </w:r>
            <w:r>
              <w:rPr>
                <w:color w:val="0000FF"/>
                <w:u w:val="single"/>
              </w:rPr>
              <w:fldChar w:fldCharType="end"/>
            </w:r>
          </w:p>
          <w:p w14:paraId="4E8CE92D" w14:textId="09DF0BDC" w:rsidR="00EA4725" w:rsidRPr="00441372" w:rsidRDefault="00DA7933" w:rsidP="00441372">
            <w:pPr>
              <w:spacing w:after="120"/>
            </w:pPr>
            <w:hyperlink r:id="rId7" w:history="1">
              <w:r w:rsidR="000643DF" w:rsidRPr="00460C29">
                <w:rPr>
                  <w:rStyle w:val="Hyperlink"/>
                </w:rPr>
                <w:t>https://members.wto.org/crnattachments/2022/SPS/TPKM/22_6774_00_e.pdf</w:t>
              </w:r>
            </w:hyperlink>
            <w:bookmarkEnd w:id="21"/>
          </w:p>
        </w:tc>
      </w:tr>
      <w:tr w:rsidR="0065214F" w14:paraId="626C9617" w14:textId="77777777" w:rsidTr="00F3021D">
        <w:tc>
          <w:tcPr>
            <w:tcW w:w="707" w:type="dxa"/>
            <w:tcBorders>
              <w:top w:val="single" w:sz="6" w:space="0" w:color="auto"/>
              <w:bottom w:val="single" w:sz="6" w:space="0" w:color="auto"/>
            </w:tcBorders>
            <w:shd w:val="clear" w:color="auto" w:fill="auto"/>
          </w:tcPr>
          <w:p w14:paraId="67A9123E" w14:textId="77777777" w:rsidR="00EA4725" w:rsidRPr="00441372" w:rsidRDefault="008D789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2DC1B1" w14:textId="77777777" w:rsidR="00EA4725" w:rsidRPr="00441372" w:rsidRDefault="008D789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Amendment of pesticide MRLs of Afidopyropen, Benthiavalicarb isopropyl, Cyantraniliprole, Cyflumetofen, Dinotefuran, Flufenoxuron, Flutianil, Ipfencarbazone, Isofetamid, Isopyrazam, Mandipropamid, Oxathiapiprolin, Metaflumizone, Propyrisulfuron, Pydiflumetofen, Pyraziflumid, Pyriftalid, Tetraniliprole, Thiacloprid in fruits, vegetables, cereal grains, dry beans, herbs, tea and tree nuts.</w:t>
            </w:r>
            <w:bookmarkEnd w:id="23"/>
          </w:p>
        </w:tc>
      </w:tr>
      <w:tr w:rsidR="0065214F" w14:paraId="230020FA" w14:textId="77777777" w:rsidTr="00F3021D">
        <w:tc>
          <w:tcPr>
            <w:tcW w:w="707" w:type="dxa"/>
            <w:tcBorders>
              <w:top w:val="single" w:sz="6" w:space="0" w:color="auto"/>
              <w:bottom w:val="single" w:sz="6" w:space="0" w:color="auto"/>
            </w:tcBorders>
            <w:shd w:val="clear" w:color="auto" w:fill="auto"/>
          </w:tcPr>
          <w:p w14:paraId="7AC6D4AE" w14:textId="77777777" w:rsidR="00EA4725" w:rsidRPr="00441372" w:rsidRDefault="008D789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8DA1FBB" w14:textId="77777777" w:rsidR="00EA4725" w:rsidRPr="00441372" w:rsidRDefault="008D789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5214F" w14:paraId="6F739F23" w14:textId="77777777" w:rsidTr="00F3021D">
        <w:tc>
          <w:tcPr>
            <w:tcW w:w="707" w:type="dxa"/>
            <w:tcBorders>
              <w:top w:val="single" w:sz="6" w:space="0" w:color="auto"/>
              <w:bottom w:val="single" w:sz="6" w:space="0" w:color="auto"/>
            </w:tcBorders>
            <w:shd w:val="clear" w:color="auto" w:fill="auto"/>
          </w:tcPr>
          <w:p w14:paraId="56FDDAB4" w14:textId="77777777" w:rsidR="00EA4725" w:rsidRPr="00441372" w:rsidRDefault="008D789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3BC1AF5" w14:textId="77777777" w:rsidR="00EA4725" w:rsidRPr="00441372" w:rsidRDefault="008D789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263149A" w14:textId="77777777" w:rsidR="00EA4725" w:rsidRPr="00441372" w:rsidRDefault="008D789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Pesticides Residues in Food Online Database (</w:t>
            </w:r>
            <w:hyperlink r:id="rId8" w:tgtFrame="_blank" w:history="1">
              <w:r w:rsidRPr="0065690F">
                <w:rPr>
                  <w:color w:val="0000FF"/>
                  <w:u w:val="single"/>
                </w:rPr>
                <w:t>http://www.fao.org/fao-who-codexalimentarius/codex-texts/dbs/pestres/en/</w:t>
              </w:r>
            </w:hyperlink>
            <w:r w:rsidRPr="0065690F">
              <w:t>)</w:t>
            </w:r>
            <w:bookmarkEnd w:id="39"/>
          </w:p>
          <w:p w14:paraId="6E1A2B7D" w14:textId="77777777" w:rsidR="00EA4725" w:rsidRPr="00441372" w:rsidRDefault="008D789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D03488D" w14:textId="77777777" w:rsidR="00EA4725" w:rsidRPr="00441372" w:rsidRDefault="008D7893"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2034A07" w14:textId="77777777" w:rsidR="00EA4725" w:rsidRPr="00441372" w:rsidRDefault="008D7893"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33BAB4F" w14:textId="77777777" w:rsidR="00EA4725" w:rsidRPr="00441372" w:rsidRDefault="008D789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327DB75" w14:textId="77777777" w:rsidR="00EA4725" w:rsidRPr="00441372" w:rsidRDefault="008D7893"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B1AD53F" w14:textId="77777777" w:rsidR="00EA4725" w:rsidRPr="00441372" w:rsidRDefault="008D789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Chinese Taipei follows Codex principles and FAO risk assessment procedures when setting pesticide MRLs.</w:t>
            </w:r>
            <w:bookmarkEnd w:id="54"/>
          </w:p>
        </w:tc>
      </w:tr>
      <w:tr w:rsidR="0065214F" w14:paraId="6F1AD556" w14:textId="77777777" w:rsidTr="00F3021D">
        <w:tc>
          <w:tcPr>
            <w:tcW w:w="707" w:type="dxa"/>
            <w:tcBorders>
              <w:top w:val="single" w:sz="6" w:space="0" w:color="auto"/>
              <w:bottom w:val="single" w:sz="6" w:space="0" w:color="auto"/>
            </w:tcBorders>
            <w:shd w:val="clear" w:color="auto" w:fill="auto"/>
          </w:tcPr>
          <w:p w14:paraId="41ACE5F8" w14:textId="77777777" w:rsidR="00EA4725" w:rsidRPr="00441372" w:rsidRDefault="008D789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9D803E8" w14:textId="490A3578" w:rsidR="0065214F" w:rsidRPr="0065690F" w:rsidRDefault="008D7893" w:rsidP="008D7893">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Draft</w:t>
            </w:r>
            <w:r>
              <w:t> </w:t>
            </w:r>
            <w:r w:rsidRPr="0065690F">
              <w:t xml:space="preserve">Standards for Pesticide Residue Limits in Foods (5 October 2022, Food No. 1111302295) is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9" w:history="1">
              <w:r w:rsidRPr="0065690F">
                <w:rPr>
                  <w:color w:val="0000FF"/>
                  <w:u w:val="single"/>
                </w:rPr>
                <w:t>http://www.fda.gov.tw</w:t>
              </w:r>
            </w:hyperlink>
            <w:r w:rsidRPr="0065690F">
              <w:t>.</w:t>
            </w:r>
            <w:bookmarkStart w:id="57" w:name="sps9b"/>
            <w:bookmarkEnd w:id="56"/>
            <w:bookmarkEnd w:id="57"/>
          </w:p>
        </w:tc>
      </w:tr>
      <w:tr w:rsidR="0065214F" w14:paraId="432100A4" w14:textId="77777777" w:rsidTr="00F3021D">
        <w:tc>
          <w:tcPr>
            <w:tcW w:w="707" w:type="dxa"/>
            <w:tcBorders>
              <w:top w:val="single" w:sz="6" w:space="0" w:color="auto"/>
              <w:bottom w:val="single" w:sz="6" w:space="0" w:color="auto"/>
            </w:tcBorders>
            <w:shd w:val="clear" w:color="auto" w:fill="auto"/>
          </w:tcPr>
          <w:p w14:paraId="73774065" w14:textId="77777777" w:rsidR="00EA4725" w:rsidRPr="00441372" w:rsidRDefault="008D789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0EE6225" w14:textId="77777777" w:rsidR="00EA4725" w:rsidRPr="00441372" w:rsidRDefault="008D789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1437FE3C" w14:textId="77777777" w:rsidR="00EA4725" w:rsidRPr="00441372" w:rsidRDefault="008D789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65214F" w14:paraId="0A0481F9" w14:textId="77777777" w:rsidTr="00F3021D">
        <w:tc>
          <w:tcPr>
            <w:tcW w:w="707" w:type="dxa"/>
            <w:tcBorders>
              <w:top w:val="single" w:sz="6" w:space="0" w:color="auto"/>
              <w:bottom w:val="single" w:sz="6" w:space="0" w:color="auto"/>
            </w:tcBorders>
            <w:shd w:val="clear" w:color="auto" w:fill="auto"/>
          </w:tcPr>
          <w:p w14:paraId="642259EF" w14:textId="77777777" w:rsidR="00EA4725" w:rsidRPr="00441372" w:rsidRDefault="008D789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4E1152C" w14:textId="77777777" w:rsidR="00EA4725" w:rsidRPr="00441372" w:rsidRDefault="008D789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19F5E951" w14:textId="3BC58DA5" w:rsidR="00EA4725" w:rsidRPr="00441372" w:rsidRDefault="008D7893"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p>
        </w:tc>
      </w:tr>
      <w:tr w:rsidR="0065214F" w14:paraId="537D8B14" w14:textId="77777777" w:rsidTr="00F3021D">
        <w:tc>
          <w:tcPr>
            <w:tcW w:w="707" w:type="dxa"/>
            <w:tcBorders>
              <w:top w:val="single" w:sz="6" w:space="0" w:color="auto"/>
              <w:bottom w:val="single" w:sz="6" w:space="0" w:color="auto"/>
            </w:tcBorders>
            <w:shd w:val="clear" w:color="auto" w:fill="auto"/>
          </w:tcPr>
          <w:p w14:paraId="69FAF41D" w14:textId="77777777" w:rsidR="00EA4725" w:rsidRPr="00441372" w:rsidRDefault="008D789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B73E163" w14:textId="77777777" w:rsidR="00EA4725" w:rsidRPr="00441372" w:rsidRDefault="008D7893"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4 December 2022</w:t>
            </w:r>
            <w:bookmarkEnd w:id="71"/>
          </w:p>
          <w:p w14:paraId="079A7F8A" w14:textId="77777777" w:rsidR="00EA4725" w:rsidRPr="00441372" w:rsidRDefault="008D7893"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4D1B8C2D" w14:textId="77777777" w:rsidR="0065214F" w:rsidRPr="0065690F" w:rsidRDefault="008D7893" w:rsidP="00441372">
            <w:r w:rsidRPr="0065690F">
              <w:t>Food and Drug Administration</w:t>
            </w:r>
          </w:p>
          <w:p w14:paraId="34DD7948" w14:textId="77777777" w:rsidR="0065214F" w:rsidRPr="0065690F" w:rsidRDefault="008D7893" w:rsidP="00441372">
            <w:r w:rsidRPr="0065690F">
              <w:t>Ministry of Health and Welfare</w:t>
            </w:r>
          </w:p>
          <w:p w14:paraId="2F829E51" w14:textId="24D7C4FD" w:rsidR="0065214F" w:rsidRPr="0065690F" w:rsidRDefault="008D7893" w:rsidP="00441372">
            <w:r w:rsidRPr="0065690F">
              <w:t>No.</w:t>
            </w:r>
            <w:r>
              <w:t xml:space="preserve"> </w:t>
            </w:r>
            <w:r w:rsidRPr="0065690F">
              <w:t>161-2, Kunyang St, Nangang District, Taipei City 115-61, Taiwan</w:t>
            </w:r>
          </w:p>
          <w:p w14:paraId="41005720" w14:textId="77777777" w:rsidR="0065214F" w:rsidRPr="0065690F" w:rsidRDefault="008D7893" w:rsidP="00441372">
            <w:r w:rsidRPr="0065690F">
              <w:t>Tel: +(886 2) 2787 8000, ext. 7314</w:t>
            </w:r>
          </w:p>
          <w:p w14:paraId="451B4E53" w14:textId="77777777" w:rsidR="0065214F" w:rsidRPr="0065690F" w:rsidRDefault="008D7893" w:rsidP="00441372">
            <w:r w:rsidRPr="0065690F">
              <w:t>Fax: +(886 2) 2653 1062</w:t>
            </w:r>
          </w:p>
          <w:p w14:paraId="4398AEFA" w14:textId="77777777" w:rsidR="0065214F" w:rsidRPr="0065690F" w:rsidRDefault="008D7893" w:rsidP="00441372">
            <w:pPr>
              <w:spacing w:after="120"/>
            </w:pPr>
            <w:r w:rsidRPr="0065690F">
              <w:t xml:space="preserve">E-mail: </w:t>
            </w:r>
            <w:hyperlink r:id="rId10" w:history="1">
              <w:r w:rsidRPr="0065690F">
                <w:rPr>
                  <w:color w:val="0000FF"/>
                  <w:u w:val="single"/>
                </w:rPr>
                <w:t>sy77@fda.gov.tw</w:t>
              </w:r>
            </w:hyperlink>
            <w:bookmarkEnd w:id="78"/>
          </w:p>
        </w:tc>
      </w:tr>
      <w:tr w:rsidR="0065214F" w14:paraId="27088D3F" w14:textId="77777777" w:rsidTr="00F3021D">
        <w:tc>
          <w:tcPr>
            <w:tcW w:w="707" w:type="dxa"/>
            <w:tcBorders>
              <w:top w:val="single" w:sz="6" w:space="0" w:color="auto"/>
            </w:tcBorders>
            <w:shd w:val="clear" w:color="auto" w:fill="auto"/>
          </w:tcPr>
          <w:p w14:paraId="124D6B70" w14:textId="77777777" w:rsidR="00EA4725" w:rsidRPr="00441372" w:rsidRDefault="008D789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F1F741D" w14:textId="77777777" w:rsidR="00EA4725" w:rsidRPr="00441372" w:rsidRDefault="008D7893"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34B660DD" w14:textId="77777777" w:rsidR="00EA4725" w:rsidRPr="0065690F" w:rsidRDefault="008D7893" w:rsidP="00F3021D">
            <w:pPr>
              <w:keepNext/>
              <w:keepLines/>
              <w:rPr>
                <w:bCs/>
              </w:rPr>
            </w:pPr>
            <w:r w:rsidRPr="0065690F">
              <w:rPr>
                <w:bCs/>
              </w:rPr>
              <w:t>Food and Drug Administration</w:t>
            </w:r>
          </w:p>
          <w:p w14:paraId="53AEE071" w14:textId="77777777" w:rsidR="00EA4725" w:rsidRPr="0065690F" w:rsidRDefault="008D7893" w:rsidP="00F3021D">
            <w:pPr>
              <w:keepNext/>
              <w:keepLines/>
              <w:rPr>
                <w:bCs/>
              </w:rPr>
            </w:pPr>
            <w:r w:rsidRPr="0065690F">
              <w:rPr>
                <w:bCs/>
              </w:rPr>
              <w:t>Ministry of Health and Welfare</w:t>
            </w:r>
          </w:p>
          <w:p w14:paraId="76E526F0" w14:textId="04ACF3C8" w:rsidR="00EA4725" w:rsidRPr="0065690F" w:rsidRDefault="008D7893" w:rsidP="00F3021D">
            <w:pPr>
              <w:keepNext/>
              <w:keepLines/>
              <w:rPr>
                <w:bCs/>
              </w:rPr>
            </w:pPr>
            <w:r w:rsidRPr="0065690F">
              <w:rPr>
                <w:bCs/>
              </w:rPr>
              <w:t>No.</w:t>
            </w:r>
            <w:r>
              <w:rPr>
                <w:bCs/>
              </w:rPr>
              <w:t xml:space="preserve"> </w:t>
            </w:r>
            <w:r w:rsidRPr="0065690F">
              <w:rPr>
                <w:bCs/>
              </w:rPr>
              <w:t>161-2, Kunyang St, Nangang District, Taipei City 115-61, Taiwan</w:t>
            </w:r>
          </w:p>
          <w:p w14:paraId="5013C7DD" w14:textId="77777777" w:rsidR="00EA4725" w:rsidRPr="0065690F" w:rsidRDefault="008D7893" w:rsidP="00F3021D">
            <w:pPr>
              <w:keepNext/>
              <w:keepLines/>
              <w:rPr>
                <w:bCs/>
              </w:rPr>
            </w:pPr>
            <w:r w:rsidRPr="0065690F">
              <w:rPr>
                <w:bCs/>
              </w:rPr>
              <w:t>Tel: +(886 2) 2787 8000, ext. 7314</w:t>
            </w:r>
          </w:p>
          <w:p w14:paraId="21E73ABC" w14:textId="77777777" w:rsidR="00EA4725" w:rsidRPr="0065690F" w:rsidRDefault="008D7893" w:rsidP="00F3021D">
            <w:pPr>
              <w:keepNext/>
              <w:keepLines/>
              <w:rPr>
                <w:bCs/>
              </w:rPr>
            </w:pPr>
            <w:r w:rsidRPr="0065690F">
              <w:rPr>
                <w:bCs/>
              </w:rPr>
              <w:t>Fax: +(886 2) 2653 1062</w:t>
            </w:r>
          </w:p>
          <w:p w14:paraId="3EC502C8" w14:textId="77777777" w:rsidR="00EA4725" w:rsidRPr="0065690F" w:rsidRDefault="008D7893" w:rsidP="00F3021D">
            <w:pPr>
              <w:keepNext/>
              <w:keepLines/>
              <w:spacing w:after="120"/>
              <w:rPr>
                <w:bCs/>
              </w:rPr>
            </w:pPr>
            <w:r w:rsidRPr="0065690F">
              <w:rPr>
                <w:bCs/>
              </w:rPr>
              <w:t xml:space="preserve">E-mail: </w:t>
            </w:r>
            <w:hyperlink r:id="rId11" w:history="1">
              <w:r w:rsidRPr="0065690F">
                <w:rPr>
                  <w:bCs/>
                  <w:color w:val="0000FF"/>
                  <w:u w:val="single"/>
                </w:rPr>
                <w:t>sy77@fda.gov.tw</w:t>
              </w:r>
            </w:hyperlink>
            <w:bookmarkEnd w:id="85"/>
          </w:p>
        </w:tc>
      </w:tr>
    </w:tbl>
    <w:p w14:paraId="0E1F7485" w14:textId="77777777" w:rsidR="007141CF" w:rsidRPr="00441372" w:rsidRDefault="007141CF" w:rsidP="00441372"/>
    <w:sectPr w:rsidR="007141CF" w:rsidRPr="00441372" w:rsidSect="000643D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7231" w14:textId="77777777" w:rsidR="00096AD1" w:rsidRDefault="008D7893">
      <w:r>
        <w:separator/>
      </w:r>
    </w:p>
  </w:endnote>
  <w:endnote w:type="continuationSeparator" w:id="0">
    <w:p w14:paraId="5DBE426C" w14:textId="77777777" w:rsidR="00096AD1" w:rsidRDefault="008D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6942" w14:textId="0277E3E1" w:rsidR="00EA4725" w:rsidRPr="000643DF" w:rsidRDefault="000643DF" w:rsidP="000643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4C07" w14:textId="6BB03CA6" w:rsidR="00EA4725" w:rsidRPr="000643DF" w:rsidRDefault="000643DF" w:rsidP="000643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A7FC" w14:textId="77777777" w:rsidR="00C863EB" w:rsidRPr="00441372" w:rsidRDefault="008D789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C27E" w14:textId="77777777" w:rsidR="00096AD1" w:rsidRDefault="008D7893">
      <w:r>
        <w:separator/>
      </w:r>
    </w:p>
  </w:footnote>
  <w:footnote w:type="continuationSeparator" w:id="0">
    <w:p w14:paraId="687E8512" w14:textId="77777777" w:rsidR="00096AD1" w:rsidRDefault="008D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4E7E" w14:textId="77777777" w:rsidR="000643DF" w:rsidRPr="000643DF" w:rsidRDefault="000643DF" w:rsidP="000643DF">
    <w:pPr>
      <w:pStyle w:val="Header"/>
      <w:pBdr>
        <w:bottom w:val="single" w:sz="4" w:space="1" w:color="auto"/>
      </w:pBdr>
      <w:tabs>
        <w:tab w:val="clear" w:pos="4513"/>
        <w:tab w:val="clear" w:pos="9027"/>
      </w:tabs>
      <w:jc w:val="center"/>
    </w:pPr>
    <w:r w:rsidRPr="000643DF">
      <w:t>G/SPS/N/TPKM/597</w:t>
    </w:r>
  </w:p>
  <w:p w14:paraId="2E594565" w14:textId="77777777" w:rsidR="000643DF" w:rsidRPr="000643DF" w:rsidRDefault="000643DF" w:rsidP="000643DF">
    <w:pPr>
      <w:pStyle w:val="Header"/>
      <w:pBdr>
        <w:bottom w:val="single" w:sz="4" w:space="1" w:color="auto"/>
      </w:pBdr>
      <w:tabs>
        <w:tab w:val="clear" w:pos="4513"/>
        <w:tab w:val="clear" w:pos="9027"/>
      </w:tabs>
      <w:jc w:val="center"/>
    </w:pPr>
  </w:p>
  <w:p w14:paraId="090F2694" w14:textId="387CFF41" w:rsidR="000643DF" w:rsidRPr="000643DF" w:rsidRDefault="000643DF" w:rsidP="000643DF">
    <w:pPr>
      <w:pStyle w:val="Header"/>
      <w:pBdr>
        <w:bottom w:val="single" w:sz="4" w:space="1" w:color="auto"/>
      </w:pBdr>
      <w:tabs>
        <w:tab w:val="clear" w:pos="4513"/>
        <w:tab w:val="clear" w:pos="9027"/>
      </w:tabs>
      <w:jc w:val="center"/>
    </w:pPr>
    <w:r w:rsidRPr="000643DF">
      <w:t xml:space="preserve">- </w:t>
    </w:r>
    <w:r w:rsidRPr="000643DF">
      <w:fldChar w:fldCharType="begin"/>
    </w:r>
    <w:r w:rsidRPr="000643DF">
      <w:instrText xml:space="preserve"> PAGE </w:instrText>
    </w:r>
    <w:r w:rsidRPr="000643DF">
      <w:fldChar w:fldCharType="separate"/>
    </w:r>
    <w:r w:rsidRPr="000643DF">
      <w:rPr>
        <w:noProof/>
      </w:rPr>
      <w:t>2</w:t>
    </w:r>
    <w:r w:rsidRPr="000643DF">
      <w:fldChar w:fldCharType="end"/>
    </w:r>
    <w:r w:rsidRPr="000643DF">
      <w:t xml:space="preserve"> -</w:t>
    </w:r>
  </w:p>
  <w:p w14:paraId="543F568B" w14:textId="3FE9D7F8" w:rsidR="00EA4725" w:rsidRPr="000643DF" w:rsidRDefault="00EA4725" w:rsidP="000643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8DDF" w14:textId="77777777" w:rsidR="000643DF" w:rsidRPr="000643DF" w:rsidRDefault="000643DF" w:rsidP="000643DF">
    <w:pPr>
      <w:pStyle w:val="Header"/>
      <w:pBdr>
        <w:bottom w:val="single" w:sz="4" w:space="1" w:color="auto"/>
      </w:pBdr>
      <w:tabs>
        <w:tab w:val="clear" w:pos="4513"/>
        <w:tab w:val="clear" w:pos="9027"/>
      </w:tabs>
      <w:jc w:val="center"/>
    </w:pPr>
    <w:r w:rsidRPr="000643DF">
      <w:t>G/SPS/N/TPKM/597</w:t>
    </w:r>
  </w:p>
  <w:p w14:paraId="1874478E" w14:textId="77777777" w:rsidR="000643DF" w:rsidRPr="000643DF" w:rsidRDefault="000643DF" w:rsidP="000643DF">
    <w:pPr>
      <w:pStyle w:val="Header"/>
      <w:pBdr>
        <w:bottom w:val="single" w:sz="4" w:space="1" w:color="auto"/>
      </w:pBdr>
      <w:tabs>
        <w:tab w:val="clear" w:pos="4513"/>
        <w:tab w:val="clear" w:pos="9027"/>
      </w:tabs>
      <w:jc w:val="center"/>
    </w:pPr>
  </w:p>
  <w:p w14:paraId="2BC069DC" w14:textId="09ABA20B" w:rsidR="000643DF" w:rsidRPr="000643DF" w:rsidRDefault="000643DF" w:rsidP="000643DF">
    <w:pPr>
      <w:pStyle w:val="Header"/>
      <w:pBdr>
        <w:bottom w:val="single" w:sz="4" w:space="1" w:color="auto"/>
      </w:pBdr>
      <w:tabs>
        <w:tab w:val="clear" w:pos="4513"/>
        <w:tab w:val="clear" w:pos="9027"/>
      </w:tabs>
      <w:jc w:val="center"/>
    </w:pPr>
    <w:r w:rsidRPr="000643DF">
      <w:t xml:space="preserve">- </w:t>
    </w:r>
    <w:r w:rsidRPr="000643DF">
      <w:fldChar w:fldCharType="begin"/>
    </w:r>
    <w:r w:rsidRPr="000643DF">
      <w:instrText xml:space="preserve"> PAGE </w:instrText>
    </w:r>
    <w:r w:rsidRPr="000643DF">
      <w:fldChar w:fldCharType="separate"/>
    </w:r>
    <w:r w:rsidRPr="000643DF">
      <w:rPr>
        <w:noProof/>
      </w:rPr>
      <w:t>2</w:t>
    </w:r>
    <w:r w:rsidRPr="000643DF">
      <w:fldChar w:fldCharType="end"/>
    </w:r>
    <w:r w:rsidRPr="000643DF">
      <w:t xml:space="preserve"> -</w:t>
    </w:r>
  </w:p>
  <w:p w14:paraId="6F07D72A" w14:textId="4C6DCF8E" w:rsidR="00EA4725" w:rsidRPr="000643DF" w:rsidRDefault="00EA4725" w:rsidP="000643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214F" w14:paraId="6C9C9914" w14:textId="77777777" w:rsidTr="00EE3CAF">
      <w:trPr>
        <w:trHeight w:val="240"/>
        <w:jc w:val="center"/>
      </w:trPr>
      <w:tc>
        <w:tcPr>
          <w:tcW w:w="3794" w:type="dxa"/>
          <w:shd w:val="clear" w:color="auto" w:fill="FFFFFF"/>
          <w:tcMar>
            <w:left w:w="108" w:type="dxa"/>
            <w:right w:w="108" w:type="dxa"/>
          </w:tcMar>
          <w:vAlign w:val="center"/>
        </w:tcPr>
        <w:p w14:paraId="07A278E5"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7F048CDB" w14:textId="588D407A" w:rsidR="00ED54E0" w:rsidRPr="00EA4725" w:rsidRDefault="000643DF" w:rsidP="00422B6F">
          <w:pPr>
            <w:jc w:val="right"/>
            <w:rPr>
              <w:b/>
              <w:color w:val="FF0000"/>
              <w:szCs w:val="16"/>
            </w:rPr>
          </w:pPr>
          <w:r>
            <w:rPr>
              <w:b/>
              <w:color w:val="FF0000"/>
              <w:szCs w:val="16"/>
            </w:rPr>
            <w:t xml:space="preserve"> </w:t>
          </w:r>
        </w:p>
      </w:tc>
    </w:tr>
    <w:bookmarkEnd w:id="86"/>
    <w:tr w:rsidR="0065214F" w14:paraId="18B8CA36" w14:textId="77777777" w:rsidTr="00EE3CAF">
      <w:trPr>
        <w:trHeight w:val="213"/>
        <w:jc w:val="center"/>
      </w:trPr>
      <w:tc>
        <w:tcPr>
          <w:tcW w:w="3794" w:type="dxa"/>
          <w:vMerge w:val="restart"/>
          <w:shd w:val="clear" w:color="auto" w:fill="FFFFFF"/>
          <w:tcMar>
            <w:left w:w="0" w:type="dxa"/>
            <w:right w:w="0" w:type="dxa"/>
          </w:tcMar>
        </w:tcPr>
        <w:p w14:paraId="4EA98748" w14:textId="77777777" w:rsidR="00ED54E0" w:rsidRPr="00EA4725" w:rsidRDefault="00DA7933" w:rsidP="00422B6F">
          <w:pPr>
            <w:jc w:val="left"/>
          </w:pPr>
          <w:r>
            <w:rPr>
              <w:lang w:eastAsia="en-GB"/>
            </w:rPr>
            <w:pict w14:anchorId="419AD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58B7A81A" w14:textId="77777777" w:rsidR="00ED54E0" w:rsidRPr="00EA4725" w:rsidRDefault="00ED54E0" w:rsidP="00422B6F">
          <w:pPr>
            <w:jc w:val="right"/>
            <w:rPr>
              <w:b/>
              <w:szCs w:val="16"/>
            </w:rPr>
          </w:pPr>
        </w:p>
      </w:tc>
    </w:tr>
    <w:tr w:rsidR="0065214F" w14:paraId="0F7E2FB1" w14:textId="77777777" w:rsidTr="00EE3CAF">
      <w:trPr>
        <w:trHeight w:val="868"/>
        <w:jc w:val="center"/>
      </w:trPr>
      <w:tc>
        <w:tcPr>
          <w:tcW w:w="3794" w:type="dxa"/>
          <w:vMerge/>
          <w:shd w:val="clear" w:color="auto" w:fill="FFFFFF"/>
          <w:tcMar>
            <w:left w:w="108" w:type="dxa"/>
            <w:right w:w="108" w:type="dxa"/>
          </w:tcMar>
        </w:tcPr>
        <w:p w14:paraId="0432282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175D1C1" w14:textId="77777777" w:rsidR="000643DF" w:rsidRDefault="000643DF" w:rsidP="00656ABC">
          <w:pPr>
            <w:jc w:val="right"/>
            <w:rPr>
              <w:b/>
              <w:szCs w:val="16"/>
            </w:rPr>
          </w:pPr>
          <w:bookmarkStart w:id="87" w:name="bmkSymbols"/>
          <w:r>
            <w:rPr>
              <w:b/>
              <w:szCs w:val="16"/>
            </w:rPr>
            <w:t>G/SPS/N/TPKM/597</w:t>
          </w:r>
        </w:p>
        <w:bookmarkEnd w:id="87"/>
        <w:p w14:paraId="5B455FEF" w14:textId="52819D21" w:rsidR="00656ABC" w:rsidRPr="00EA4725" w:rsidRDefault="00656ABC" w:rsidP="00656ABC">
          <w:pPr>
            <w:jc w:val="right"/>
            <w:rPr>
              <w:b/>
              <w:szCs w:val="16"/>
            </w:rPr>
          </w:pPr>
        </w:p>
      </w:tc>
    </w:tr>
    <w:tr w:rsidR="0065214F" w14:paraId="2B7B6566" w14:textId="77777777" w:rsidTr="00EE3CAF">
      <w:trPr>
        <w:trHeight w:val="240"/>
        <w:jc w:val="center"/>
      </w:trPr>
      <w:tc>
        <w:tcPr>
          <w:tcW w:w="3794" w:type="dxa"/>
          <w:vMerge/>
          <w:shd w:val="clear" w:color="auto" w:fill="FFFFFF"/>
          <w:tcMar>
            <w:left w:w="108" w:type="dxa"/>
            <w:right w:w="108" w:type="dxa"/>
          </w:tcMar>
          <w:vAlign w:val="center"/>
        </w:tcPr>
        <w:p w14:paraId="76F840EF" w14:textId="77777777" w:rsidR="00ED54E0" w:rsidRPr="00EA4725" w:rsidRDefault="00ED54E0" w:rsidP="00422B6F"/>
      </w:tc>
      <w:tc>
        <w:tcPr>
          <w:tcW w:w="5448" w:type="dxa"/>
          <w:gridSpan w:val="2"/>
          <w:shd w:val="clear" w:color="auto" w:fill="FFFFFF"/>
          <w:tcMar>
            <w:left w:w="108" w:type="dxa"/>
            <w:right w:w="108" w:type="dxa"/>
          </w:tcMar>
          <w:vAlign w:val="center"/>
        </w:tcPr>
        <w:p w14:paraId="2CE01466" w14:textId="77777777" w:rsidR="00ED54E0" w:rsidRPr="00EA4725" w:rsidRDefault="008D7893" w:rsidP="00422B6F">
          <w:pPr>
            <w:jc w:val="right"/>
            <w:rPr>
              <w:szCs w:val="16"/>
            </w:rPr>
          </w:pPr>
          <w:bookmarkStart w:id="88" w:name="spsDateDistribution"/>
          <w:bookmarkStart w:id="89" w:name="bmkDate"/>
          <w:bookmarkEnd w:id="88"/>
          <w:r w:rsidRPr="00EA4725">
            <w:rPr>
              <w:szCs w:val="16"/>
            </w:rPr>
            <w:t>5 October 2022</w:t>
          </w:r>
          <w:bookmarkEnd w:id="89"/>
        </w:p>
      </w:tc>
    </w:tr>
    <w:tr w:rsidR="0065214F" w14:paraId="60C1E20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EDB373" w14:textId="47FA1341" w:rsidR="00ED54E0" w:rsidRPr="00EA4725" w:rsidRDefault="008D7893" w:rsidP="00422B6F">
          <w:pPr>
            <w:jc w:val="left"/>
            <w:rPr>
              <w:b/>
            </w:rPr>
          </w:pPr>
          <w:bookmarkStart w:id="90" w:name="bmkSerial"/>
          <w:r w:rsidRPr="00441372">
            <w:rPr>
              <w:color w:val="FF0000"/>
              <w:szCs w:val="16"/>
            </w:rPr>
            <w:t>(</w:t>
          </w:r>
          <w:bookmarkStart w:id="91" w:name="spsSerialNumber"/>
          <w:bookmarkEnd w:id="91"/>
          <w:r w:rsidR="0021347A">
            <w:rPr>
              <w:color w:val="FF0000"/>
              <w:szCs w:val="16"/>
            </w:rPr>
            <w:t>22-</w:t>
          </w:r>
          <w:r w:rsidR="00DA7933">
            <w:rPr>
              <w:color w:val="FF0000"/>
              <w:szCs w:val="16"/>
            </w:rPr>
            <w:t>7519</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50A21DD" w14:textId="77777777" w:rsidR="00ED54E0" w:rsidRPr="00EA4725" w:rsidRDefault="008D7893"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65214F" w14:paraId="01D4218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089F47" w14:textId="578BB00A" w:rsidR="00ED54E0" w:rsidRPr="00EA4725" w:rsidRDefault="000643DF"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AD328E2" w14:textId="39B7A823" w:rsidR="00ED54E0" w:rsidRPr="00441372" w:rsidRDefault="000643DF" w:rsidP="00EC687E">
          <w:pPr>
            <w:jc w:val="right"/>
            <w:rPr>
              <w:bCs/>
              <w:szCs w:val="18"/>
            </w:rPr>
          </w:pPr>
          <w:bookmarkStart w:id="94" w:name="bmkLanguage"/>
          <w:r>
            <w:rPr>
              <w:bCs/>
              <w:szCs w:val="18"/>
            </w:rPr>
            <w:t>Original: English</w:t>
          </w:r>
          <w:bookmarkEnd w:id="94"/>
        </w:p>
      </w:tc>
    </w:tr>
  </w:tbl>
  <w:p w14:paraId="4216C6B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44C618">
      <w:start w:val="1"/>
      <w:numFmt w:val="decimal"/>
      <w:pStyle w:val="SummaryText"/>
      <w:lvlText w:val="%1."/>
      <w:lvlJc w:val="left"/>
      <w:pPr>
        <w:ind w:left="360" w:hanging="360"/>
      </w:pPr>
    </w:lvl>
    <w:lvl w:ilvl="1" w:tplc="14E6393A" w:tentative="1">
      <w:start w:val="1"/>
      <w:numFmt w:val="lowerLetter"/>
      <w:lvlText w:val="%2."/>
      <w:lvlJc w:val="left"/>
      <w:pPr>
        <w:ind w:left="1080" w:hanging="360"/>
      </w:pPr>
    </w:lvl>
    <w:lvl w:ilvl="2" w:tplc="E96426A6" w:tentative="1">
      <w:start w:val="1"/>
      <w:numFmt w:val="lowerRoman"/>
      <w:lvlText w:val="%3."/>
      <w:lvlJc w:val="right"/>
      <w:pPr>
        <w:ind w:left="1800" w:hanging="180"/>
      </w:pPr>
    </w:lvl>
    <w:lvl w:ilvl="3" w:tplc="1B7E0FA4" w:tentative="1">
      <w:start w:val="1"/>
      <w:numFmt w:val="decimal"/>
      <w:lvlText w:val="%4."/>
      <w:lvlJc w:val="left"/>
      <w:pPr>
        <w:ind w:left="2520" w:hanging="360"/>
      </w:pPr>
    </w:lvl>
    <w:lvl w:ilvl="4" w:tplc="85C6610E" w:tentative="1">
      <w:start w:val="1"/>
      <w:numFmt w:val="lowerLetter"/>
      <w:lvlText w:val="%5."/>
      <w:lvlJc w:val="left"/>
      <w:pPr>
        <w:ind w:left="3240" w:hanging="360"/>
      </w:pPr>
    </w:lvl>
    <w:lvl w:ilvl="5" w:tplc="E594FF62" w:tentative="1">
      <w:start w:val="1"/>
      <w:numFmt w:val="lowerRoman"/>
      <w:lvlText w:val="%6."/>
      <w:lvlJc w:val="right"/>
      <w:pPr>
        <w:ind w:left="3960" w:hanging="180"/>
      </w:pPr>
    </w:lvl>
    <w:lvl w:ilvl="6" w:tplc="DF405C08" w:tentative="1">
      <w:start w:val="1"/>
      <w:numFmt w:val="decimal"/>
      <w:lvlText w:val="%7."/>
      <w:lvlJc w:val="left"/>
      <w:pPr>
        <w:ind w:left="4680" w:hanging="360"/>
      </w:pPr>
    </w:lvl>
    <w:lvl w:ilvl="7" w:tplc="F34A22CC" w:tentative="1">
      <w:start w:val="1"/>
      <w:numFmt w:val="lowerLetter"/>
      <w:lvlText w:val="%8."/>
      <w:lvlJc w:val="left"/>
      <w:pPr>
        <w:ind w:left="5400" w:hanging="360"/>
      </w:pPr>
    </w:lvl>
    <w:lvl w:ilvl="8" w:tplc="6A802D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43DF"/>
    <w:rsid w:val="00084B3C"/>
    <w:rsid w:val="00092985"/>
    <w:rsid w:val="00096AD1"/>
    <w:rsid w:val="000A11E9"/>
    <w:rsid w:val="000A4945"/>
    <w:rsid w:val="000B31E1"/>
    <w:rsid w:val="000F4960"/>
    <w:rsid w:val="001062CE"/>
    <w:rsid w:val="0011356B"/>
    <w:rsid w:val="001277F1"/>
    <w:rsid w:val="00127BB0"/>
    <w:rsid w:val="0013337F"/>
    <w:rsid w:val="00157B94"/>
    <w:rsid w:val="00182B84"/>
    <w:rsid w:val="001E291F"/>
    <w:rsid w:val="001E596A"/>
    <w:rsid w:val="0021347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214F"/>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7893"/>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7933"/>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6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ao.org/fao-who-codexalimentarius/codex-texts/dbs/pestres/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2/SPS/TPKM/22_6774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77@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y77@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t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596</Words>
  <Characters>3719</Characters>
  <Application>Microsoft Office Word</Application>
  <DocSecurity>0</DocSecurity>
  <Lines>88</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2022-10-05T12:58:00Z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G/SPS/N/TPKM/597</vt:lpwstr>
  </property>
  <property fmtid="{D5CDD505-2E9C-101B-9397-08002B2CF9AE}" pid="3" name="TitusGUID">
    <vt:lpwstr>39ac2fbf-d5fa-49b5-b8ea-81d3c44376b5</vt:lpwstr>
  </property>
  <property fmtid="{D5CDD505-2E9C-101B-9397-08002B2CF9AE}" pid="4" name="WTOCLASSIFICATION">
    <vt:lpwstr>WTO OFFICIAL</vt:lpwstr>
  </property>
</Properties>
</file>