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9D0D5" w14:textId="77777777" w:rsidR="00EA4725" w:rsidRPr="00441372" w:rsidRDefault="00DC23D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851B7" w14:paraId="2298785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10D5C1D" w14:textId="77777777" w:rsidR="00EA4725" w:rsidRPr="00441372" w:rsidRDefault="00DC23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8938B1E" w14:textId="77777777" w:rsidR="00EA4725" w:rsidRPr="00441372" w:rsidRDefault="00DC23D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14:paraId="5F4CDBC8" w14:textId="77777777" w:rsidR="00EA4725" w:rsidRPr="00441372" w:rsidRDefault="00DC23D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851B7" w14:paraId="4CEAE8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4DCF5D" w14:textId="77777777" w:rsidR="00EA4725" w:rsidRPr="00441372" w:rsidRDefault="00DC23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19053E" w14:textId="77777777" w:rsidR="00EA4725" w:rsidRPr="00441372" w:rsidRDefault="00DC23D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4851B7" w14:paraId="5A9FAC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697EC" w14:textId="77777777" w:rsidR="00EA4725" w:rsidRPr="00441372" w:rsidRDefault="00DC23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2F320C" w14:textId="77777777" w:rsidR="00EA4725" w:rsidRPr="00441372" w:rsidRDefault="00DC23D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Plantation (mill) white sugar</w:t>
            </w:r>
            <w:bookmarkStart w:id="7" w:name="sps3a"/>
            <w:bookmarkEnd w:id="7"/>
          </w:p>
        </w:tc>
      </w:tr>
      <w:tr w:rsidR="004851B7" w14:paraId="1953CC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B6433E" w14:textId="77777777" w:rsidR="00EA4725" w:rsidRPr="00441372" w:rsidRDefault="00DC23D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3E6F85" w14:textId="77777777" w:rsidR="00EA4725" w:rsidRPr="00441372" w:rsidRDefault="00DC23D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F4944E4" w14:textId="77777777" w:rsidR="00EA4725" w:rsidRPr="00441372" w:rsidRDefault="00DC23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8E4B72C" w14:textId="77777777" w:rsidR="00EA4725" w:rsidRPr="00441372" w:rsidRDefault="00DC23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851B7" w14:paraId="27F545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D48453" w14:textId="77777777" w:rsidR="00EA4725" w:rsidRPr="00441372" w:rsidRDefault="00DC23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E52AE2" w14:textId="694922F9" w:rsidR="00EA4725" w:rsidRPr="00441372" w:rsidRDefault="00DC23DF" w:rsidP="000C30D5">
            <w:pPr>
              <w:spacing w:before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DEAS 16, Plantation (mill) white sugar</w:t>
            </w:r>
            <w:r w:rsidR="000C30D5">
              <w:t> </w:t>
            </w:r>
            <w:r w:rsidR="000C30D5">
              <w:noBreakHyphen/>
              <w:t> </w:t>
            </w:r>
            <w:r w:rsidRPr="0065690F">
              <w:t>Specification, Second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</w:p>
          <w:p w14:paraId="67AB0BEC" w14:textId="77777777" w:rsidR="00EA4725" w:rsidRPr="00441372" w:rsidRDefault="00A003C4" w:rsidP="00441372">
            <w:pPr>
              <w:spacing w:after="120"/>
            </w:pPr>
            <w:hyperlink r:id="rId7" w:tgtFrame="_blank" w:history="1">
              <w:r w:rsidR="00DC23DF" w:rsidRPr="00441372">
                <w:rPr>
                  <w:color w:val="0000FF"/>
                  <w:u w:val="single"/>
                </w:rPr>
                <w:t>https://members.wto.org/crnattachments/2020/SPS/UGA/20_0788_00_e.pdf</w:t>
              </w:r>
            </w:hyperlink>
            <w:bookmarkStart w:id="21" w:name="sps5d"/>
            <w:bookmarkEnd w:id="21"/>
          </w:p>
        </w:tc>
      </w:tr>
      <w:tr w:rsidR="004851B7" w14:paraId="5F7FE6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EDDBB" w14:textId="77777777" w:rsidR="00EA4725" w:rsidRPr="00441372" w:rsidRDefault="00DC23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5F0759" w14:textId="77777777" w:rsidR="000C30D5" w:rsidRDefault="00DC23DF" w:rsidP="000C30D5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methods of test and sampling for plantation (mill) white sugar intended for human consumption.</w:t>
            </w:r>
          </w:p>
          <w:p w14:paraId="16308C37" w14:textId="76A2B74D" w:rsidR="004851B7" w:rsidRPr="0065690F" w:rsidRDefault="00DC23DF" w:rsidP="000C30D5">
            <w:pPr>
              <w:spacing w:after="120"/>
            </w:pPr>
            <w:r w:rsidRPr="0065690F">
              <w:t>Note: This Draft Uganda Standard was also notified to the TBT Committee.</w:t>
            </w:r>
            <w:bookmarkStart w:id="23" w:name="sps6a"/>
            <w:bookmarkEnd w:id="23"/>
          </w:p>
        </w:tc>
      </w:tr>
      <w:tr w:rsidR="004851B7" w14:paraId="196569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A8A8C2" w14:textId="77777777" w:rsidR="00EA4725" w:rsidRPr="00441372" w:rsidRDefault="00DC23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5EEAE1" w14:textId="67A9BD44" w:rsidR="00EA4725" w:rsidRPr="00441372" w:rsidRDefault="00DC23D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bookmarkStart w:id="35" w:name="sps7f"/>
            <w:bookmarkEnd w:id="35"/>
          </w:p>
        </w:tc>
      </w:tr>
      <w:tr w:rsidR="004851B7" w14:paraId="5B37D6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890F3F" w14:textId="77777777" w:rsidR="00EA4725" w:rsidRPr="00441372" w:rsidRDefault="00DC23D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ACFA2" w14:textId="77777777" w:rsidR="00EA4725" w:rsidRPr="00441372" w:rsidRDefault="00DC23D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29C5B56" w14:textId="77777777" w:rsidR="00EA4725" w:rsidRPr="00441372" w:rsidRDefault="00DC23D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CXS 212-1999, Standard for Sugars.</w:t>
            </w:r>
            <w:bookmarkEnd w:id="39"/>
          </w:p>
          <w:p w14:paraId="4368B1C8" w14:textId="77777777" w:rsidR="00EA4725" w:rsidRPr="00441372" w:rsidRDefault="00DC23D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27920B3" w14:textId="77777777" w:rsidR="00EA4725" w:rsidRPr="00441372" w:rsidRDefault="00DC23D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BE831BF" w14:textId="77777777" w:rsidR="00EA4725" w:rsidRPr="00441372" w:rsidRDefault="00DC23D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5C92123" w14:textId="77777777" w:rsidR="00EA4725" w:rsidRPr="00441372" w:rsidRDefault="00DC23D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00910C3" w14:textId="77777777" w:rsidR="00EA4725" w:rsidRPr="00441372" w:rsidRDefault="00DC23D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6D4C288" w14:textId="77777777" w:rsidR="00EA4725" w:rsidRPr="00441372" w:rsidRDefault="00DC23D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851B7" w14:paraId="5159FA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7981D" w14:textId="77777777" w:rsidR="00EA4725" w:rsidRPr="00441372" w:rsidRDefault="00DC23DF" w:rsidP="000C30D5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92006B" w14:textId="77777777" w:rsidR="000C30D5" w:rsidRDefault="00DC23DF" w:rsidP="000C30D5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</w:p>
          <w:p w14:paraId="72033A58" w14:textId="19F6DD3C" w:rsidR="00EA4725" w:rsidRPr="00441372" w:rsidRDefault="00DC23DF" w:rsidP="000C30D5">
            <w:pPr>
              <w:numPr>
                <w:ilvl w:val="0"/>
                <w:numId w:val="16"/>
              </w:numPr>
              <w:ind w:left="414"/>
            </w:pPr>
            <w:r w:rsidRPr="0065690F">
              <w:t>Uganda Gazette,</w:t>
            </w:r>
          </w:p>
          <w:p w14:paraId="00E22973" w14:textId="77777777" w:rsidR="004851B7" w:rsidRPr="0065690F" w:rsidRDefault="00DC23DF" w:rsidP="000C30D5">
            <w:pPr>
              <w:numPr>
                <w:ilvl w:val="0"/>
                <w:numId w:val="16"/>
              </w:numPr>
              <w:ind w:left="414"/>
            </w:pPr>
            <w:r w:rsidRPr="0065690F">
              <w:t>EAS 38, Labelling of pre-packaged foods- Specification,</w:t>
            </w:r>
          </w:p>
          <w:p w14:paraId="7F5CCE68" w14:textId="77777777" w:rsidR="004851B7" w:rsidRPr="0065690F" w:rsidRDefault="00DC23DF" w:rsidP="000C30D5">
            <w:pPr>
              <w:numPr>
                <w:ilvl w:val="0"/>
                <w:numId w:val="16"/>
              </w:numPr>
              <w:ind w:left="414"/>
            </w:pPr>
            <w:r w:rsidRPr="0065690F">
              <w:t>EAS 39, Hygiene in the food and drink manufacturing industry - Code of practice,</w:t>
            </w:r>
          </w:p>
          <w:p w14:paraId="26675D60" w14:textId="77777777" w:rsidR="004851B7" w:rsidRPr="0065690F" w:rsidRDefault="00DC23DF" w:rsidP="000C30D5">
            <w:pPr>
              <w:numPr>
                <w:ilvl w:val="0"/>
                <w:numId w:val="16"/>
              </w:numPr>
              <w:ind w:left="414"/>
            </w:pPr>
            <w:r w:rsidRPr="0065690F">
              <w:t>ISO 4833-1:2013, Microbiology of the food chain - Horizontal method for the enumeration of microorganisms - Part 1: Colony count at 30 degrees C by the pour plate technique,</w:t>
            </w:r>
          </w:p>
          <w:p w14:paraId="6675F8F9" w14:textId="77777777" w:rsidR="004851B7" w:rsidRPr="0065690F" w:rsidRDefault="00DC23DF" w:rsidP="000C30D5">
            <w:pPr>
              <w:numPr>
                <w:ilvl w:val="0"/>
                <w:numId w:val="16"/>
              </w:numPr>
              <w:ind w:left="414"/>
            </w:pPr>
            <w:r w:rsidRPr="0065690F">
              <w:t>ISO 6579-1: Microbiology of the food chain - Horizontal method for the detection, enumeration and serotyping of Salmonella - Part 1: Detection of Salmonella spp.,</w:t>
            </w:r>
          </w:p>
          <w:p w14:paraId="56DD6523" w14:textId="77777777" w:rsidR="004851B7" w:rsidRPr="0065690F" w:rsidRDefault="00DC23DF" w:rsidP="000C30D5">
            <w:pPr>
              <w:numPr>
                <w:ilvl w:val="0"/>
                <w:numId w:val="16"/>
              </w:numPr>
              <w:ind w:left="414"/>
            </w:pPr>
            <w:r w:rsidRPr="0065690F">
              <w:t>ISO 21527-2: Microbiology of food and animal feeding stuffs. Horizontal method for the enumeration of yeasts and moulds - Colony count technique in products with water activity less than or equal to 0,95,</w:t>
            </w:r>
          </w:p>
          <w:p w14:paraId="067DD326" w14:textId="77777777" w:rsidR="004851B7" w:rsidRPr="0065690F" w:rsidRDefault="00DC23DF" w:rsidP="000C30D5">
            <w:pPr>
              <w:numPr>
                <w:ilvl w:val="0"/>
                <w:numId w:val="16"/>
              </w:numPr>
              <w:ind w:left="414"/>
            </w:pPr>
            <w:r w:rsidRPr="0065690F">
              <w:t>ICUMSA Method GS 1/2/3/9-1, The Determination of the Polarisation of Raw Sugar by Polarimetry,</w:t>
            </w:r>
          </w:p>
          <w:p w14:paraId="241A0DB5" w14:textId="1D5E7634" w:rsidR="004851B7" w:rsidRPr="0065690F" w:rsidRDefault="00DC23DF" w:rsidP="000C30D5">
            <w:pPr>
              <w:numPr>
                <w:ilvl w:val="0"/>
                <w:numId w:val="16"/>
              </w:numPr>
              <w:ind w:left="414"/>
            </w:pPr>
            <w:r w:rsidRPr="0065690F">
              <w:t>ICUMSA Method GS 1/3/4/7/8-13, The Determination of Conductivity Ash in Raw</w:t>
            </w:r>
            <w:r w:rsidR="000C30D5">
              <w:t> </w:t>
            </w:r>
            <w:r w:rsidRPr="0065690F">
              <w:t>Sugar, Brown Sugar, Juice, Syrup and Molasses,</w:t>
            </w:r>
          </w:p>
          <w:p w14:paraId="168C9560" w14:textId="77777777" w:rsidR="004851B7" w:rsidRPr="0065690F" w:rsidRDefault="00DC23DF" w:rsidP="000C30D5">
            <w:pPr>
              <w:numPr>
                <w:ilvl w:val="0"/>
                <w:numId w:val="16"/>
              </w:numPr>
              <w:ind w:left="414"/>
            </w:pPr>
            <w:r w:rsidRPr="0065690F">
              <w:t>ICUMSA Method GS 2/1/3-27, The Determination of Lead in Sugar Products by a Colorimetric Method,</w:t>
            </w:r>
          </w:p>
          <w:p w14:paraId="2A4B3554" w14:textId="77777777" w:rsidR="004851B7" w:rsidRPr="0065690F" w:rsidRDefault="00DC23DF" w:rsidP="000C30D5">
            <w:pPr>
              <w:numPr>
                <w:ilvl w:val="0"/>
                <w:numId w:val="16"/>
              </w:numPr>
              <w:ind w:left="414"/>
            </w:pPr>
            <w:r w:rsidRPr="0065690F">
              <w:t>ICUMSA Method GS 2/1/3/9-15, The Determination of Sugar Moisture by Loss on Drying,</w:t>
            </w:r>
          </w:p>
          <w:p w14:paraId="2249ACDC" w14:textId="77777777" w:rsidR="004851B7" w:rsidRPr="0065690F" w:rsidRDefault="00DC23DF" w:rsidP="000C30D5">
            <w:pPr>
              <w:numPr>
                <w:ilvl w:val="0"/>
                <w:numId w:val="16"/>
              </w:numPr>
              <w:ind w:left="414"/>
            </w:pPr>
            <w:r w:rsidRPr="0065690F">
              <w:t>ICUMSA Method GS 2/3-24, The Determination of Lead in Sugars and Syrups by a GFAAS Method,</w:t>
            </w:r>
          </w:p>
          <w:p w14:paraId="7F79497D" w14:textId="77777777" w:rsidR="004851B7" w:rsidRPr="0065690F" w:rsidRDefault="00DC23DF" w:rsidP="000C30D5">
            <w:pPr>
              <w:numPr>
                <w:ilvl w:val="0"/>
                <w:numId w:val="16"/>
              </w:numPr>
              <w:ind w:left="414"/>
            </w:pPr>
            <w:r w:rsidRPr="0065690F">
              <w:t>ICUMSA GS 2/3-35, The Determination of Sulphite in Brown Sugars,</w:t>
            </w:r>
          </w:p>
          <w:p w14:paraId="6B052AE2" w14:textId="77777777" w:rsidR="004851B7" w:rsidRPr="0065690F" w:rsidRDefault="00DC23DF" w:rsidP="000C30D5">
            <w:pPr>
              <w:numPr>
                <w:ilvl w:val="0"/>
                <w:numId w:val="16"/>
              </w:numPr>
              <w:ind w:left="414"/>
            </w:pPr>
            <w:r w:rsidRPr="0065690F">
              <w:t>ICUMSA Method GS 2/3/9-5, The Determination of Reducing Sugars in Purified Sugars by the Knight and Allen EDTA Method,</w:t>
            </w:r>
          </w:p>
          <w:p w14:paraId="404AFE49" w14:textId="77777777" w:rsidR="004851B7" w:rsidRPr="0065690F" w:rsidRDefault="00DC23DF" w:rsidP="000C30D5">
            <w:pPr>
              <w:numPr>
                <w:ilvl w:val="0"/>
                <w:numId w:val="16"/>
              </w:numPr>
              <w:ind w:left="414"/>
            </w:pPr>
            <w:r w:rsidRPr="0065690F">
              <w:t>ICUMSA Method GS 2/3/9-19, The Determination of Insoluble Matter in White Sugar by Membrane Filtration,</w:t>
            </w:r>
          </w:p>
          <w:p w14:paraId="180A1CCD" w14:textId="77777777" w:rsidR="004851B7" w:rsidRPr="0065690F" w:rsidRDefault="00DC23DF" w:rsidP="000C30D5">
            <w:pPr>
              <w:numPr>
                <w:ilvl w:val="0"/>
                <w:numId w:val="16"/>
              </w:numPr>
              <w:ind w:left="414"/>
            </w:pPr>
            <w:r w:rsidRPr="0065690F">
              <w:t>ICUMSA Method GS 2/3/9-25, The Determination of Arsenic in Refined Sugar Products by a Colorimetric Method,</w:t>
            </w:r>
          </w:p>
          <w:p w14:paraId="56FF95A0" w14:textId="77777777" w:rsidR="004851B7" w:rsidRPr="0065690F" w:rsidRDefault="00DC23DF" w:rsidP="000C30D5">
            <w:pPr>
              <w:numPr>
                <w:ilvl w:val="0"/>
                <w:numId w:val="16"/>
              </w:numPr>
              <w:ind w:left="414"/>
            </w:pPr>
            <w:r w:rsidRPr="0065690F">
              <w:t>ICUMSA Method GS 2/3/9-25 (2007), Arsenic in Refined Sugar Products by a Colorimetric Method,</w:t>
            </w:r>
          </w:p>
          <w:p w14:paraId="261BFAF6" w14:textId="77777777" w:rsidR="004851B7" w:rsidRPr="0065690F" w:rsidRDefault="00DC23DF" w:rsidP="000C30D5">
            <w:pPr>
              <w:numPr>
                <w:ilvl w:val="0"/>
                <w:numId w:val="16"/>
              </w:numPr>
              <w:ind w:left="414"/>
            </w:pPr>
            <w:r w:rsidRPr="0065690F">
              <w:t>ICUMSA Method GS 2/9-6, The Determination of Reducing Sugars in White Sugar and Plantation White Sugar by the Modified Ofner Titrimetric Method,</w:t>
            </w:r>
          </w:p>
          <w:p w14:paraId="1A776F0F" w14:textId="77777777" w:rsidR="004851B7" w:rsidRPr="0065690F" w:rsidRDefault="00DC23DF" w:rsidP="000C30D5">
            <w:pPr>
              <w:numPr>
                <w:ilvl w:val="0"/>
                <w:numId w:val="16"/>
              </w:numPr>
              <w:ind w:left="414"/>
            </w:pPr>
            <w:r w:rsidRPr="0065690F">
              <w:t>ICUMSA Method GS 3/4/7/8-11, The Determination of Sulphated Ash in Brown Sugar, Juice, Syrup and Molasses,</w:t>
            </w:r>
          </w:p>
          <w:p w14:paraId="72EC550F" w14:textId="77777777" w:rsidR="004851B7" w:rsidRPr="0065690F" w:rsidRDefault="00DC23DF" w:rsidP="000C30D5">
            <w:pPr>
              <w:numPr>
                <w:ilvl w:val="0"/>
                <w:numId w:val="16"/>
              </w:numPr>
              <w:ind w:left="414"/>
            </w:pPr>
            <w:r w:rsidRPr="0065690F">
              <w:t>ICUMSA Method GS 9/1/2/3-8, The Determination of Sugar Solution Colour at pH 7.0 by the MOPS Method,</w:t>
            </w:r>
          </w:p>
          <w:p w14:paraId="6F880CA5" w14:textId="77777777" w:rsidR="004851B7" w:rsidRPr="0065690F" w:rsidRDefault="00DC23DF" w:rsidP="000C30D5">
            <w:pPr>
              <w:numPr>
                <w:ilvl w:val="0"/>
                <w:numId w:val="16"/>
              </w:numPr>
              <w:spacing w:after="120"/>
              <w:ind w:left="414"/>
            </w:pPr>
            <w:r w:rsidRPr="0065690F">
              <w:t>ISO 7251, Microbiology of food and animal feeding stuffs - Horizontal method for the detection and enumeration of presumptive Escherichia coli - Most probable number technique.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4851B7" w14:paraId="2F835B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FA0A44" w14:textId="77777777" w:rsidR="00EA4725" w:rsidRPr="00441372" w:rsidRDefault="00DC23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689098" w14:textId="77777777" w:rsidR="00EA4725" w:rsidRPr="00441372" w:rsidRDefault="00DC23D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December 2020</w:t>
            </w:r>
            <w:bookmarkStart w:id="59" w:name="sps10a"/>
            <w:bookmarkEnd w:id="59"/>
          </w:p>
          <w:p w14:paraId="087FF269" w14:textId="77777777" w:rsidR="00EA4725" w:rsidRPr="00441372" w:rsidRDefault="00DC23D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4851B7" w14:paraId="6F37D8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6556AE" w14:textId="77777777" w:rsidR="00EA4725" w:rsidRPr="00441372" w:rsidRDefault="00DC23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B4C8C" w14:textId="77777777" w:rsidR="00EA4725" w:rsidRPr="00441372" w:rsidRDefault="00DC23D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14:paraId="13744997" w14:textId="77777777" w:rsidR="00EA4725" w:rsidRPr="00441372" w:rsidRDefault="00DC23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851B7" w14:paraId="681384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6E457D" w14:textId="77777777" w:rsidR="00EA4725" w:rsidRPr="00441372" w:rsidRDefault="00DC23DF" w:rsidP="000C30D5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CBD54" w14:textId="77777777" w:rsidR="00EA4725" w:rsidRPr="00441372" w:rsidRDefault="00DC23D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 April 2020</w:t>
            </w:r>
            <w:bookmarkEnd w:id="72"/>
          </w:p>
          <w:p w14:paraId="0FA80F18" w14:textId="77777777" w:rsidR="00EA4725" w:rsidRPr="00441372" w:rsidRDefault="00DC23D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D57BB73" w14:textId="77777777" w:rsidR="004851B7" w:rsidRPr="0065690F" w:rsidRDefault="00DC23DF" w:rsidP="00441372">
            <w:r w:rsidRPr="0065690F">
              <w:t>Uganda National Bureau of Standards</w:t>
            </w:r>
          </w:p>
          <w:p w14:paraId="69BEF94D" w14:textId="77777777" w:rsidR="004851B7" w:rsidRPr="0065690F" w:rsidRDefault="00DC23DF" w:rsidP="00441372">
            <w:r w:rsidRPr="0065690F">
              <w:t>Plot 2-12 ByPass Link, Bweyogerere Industrial and Business Park</w:t>
            </w:r>
          </w:p>
          <w:p w14:paraId="5E6EE699" w14:textId="77777777" w:rsidR="004851B7" w:rsidRPr="000C30D5" w:rsidRDefault="00DC23DF" w:rsidP="00441372">
            <w:pPr>
              <w:rPr>
                <w:lang w:val="es-ES"/>
              </w:rPr>
            </w:pPr>
            <w:r w:rsidRPr="000C30D5">
              <w:rPr>
                <w:lang w:val="es-ES"/>
              </w:rPr>
              <w:t>P.O. Box 6329, Kampala, Uganda</w:t>
            </w:r>
          </w:p>
          <w:p w14:paraId="5F915D70" w14:textId="77777777" w:rsidR="004851B7" w:rsidRPr="000C30D5" w:rsidRDefault="00DC23DF" w:rsidP="00441372">
            <w:pPr>
              <w:rPr>
                <w:lang w:val="es-ES"/>
              </w:rPr>
            </w:pPr>
            <w:r w:rsidRPr="000C30D5">
              <w:rPr>
                <w:lang w:val="es-ES"/>
              </w:rPr>
              <w:t>Tel: +(256) 417 333 250/1/2</w:t>
            </w:r>
          </w:p>
          <w:p w14:paraId="66BA7411" w14:textId="77777777" w:rsidR="004851B7" w:rsidRPr="000C30D5" w:rsidRDefault="00DC23DF" w:rsidP="00441372">
            <w:pPr>
              <w:rPr>
                <w:lang w:val="fr-CH"/>
              </w:rPr>
            </w:pPr>
            <w:r w:rsidRPr="000C30D5">
              <w:rPr>
                <w:lang w:val="fr-CH"/>
              </w:rPr>
              <w:t>Fax: +(256) 414 286 123</w:t>
            </w:r>
          </w:p>
          <w:p w14:paraId="1A039CF9" w14:textId="77777777" w:rsidR="004851B7" w:rsidRPr="000C30D5" w:rsidRDefault="00DC23DF" w:rsidP="00441372">
            <w:pPr>
              <w:rPr>
                <w:lang w:val="fr-CH"/>
              </w:rPr>
            </w:pPr>
            <w:r w:rsidRPr="000C30D5">
              <w:rPr>
                <w:lang w:val="fr-CH"/>
              </w:rPr>
              <w:t>E-mail: info@unbs.go.ug</w:t>
            </w:r>
          </w:p>
          <w:p w14:paraId="17A9CC69" w14:textId="77777777" w:rsidR="004851B7" w:rsidRPr="0065690F" w:rsidRDefault="00DC23DF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79" w:name="sps12d"/>
            <w:bookmarkEnd w:id="79"/>
          </w:p>
        </w:tc>
      </w:tr>
      <w:tr w:rsidR="004851B7" w14:paraId="129DC59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FC950FA" w14:textId="77777777" w:rsidR="00EA4725" w:rsidRPr="00441372" w:rsidRDefault="00DC23D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9347051" w14:textId="77777777" w:rsidR="00EA4725" w:rsidRPr="00441372" w:rsidRDefault="00DC23D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BC5CA09" w14:textId="77777777" w:rsidR="00EA4725" w:rsidRPr="0065690F" w:rsidRDefault="00DC23D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1DE4A9CB" w14:textId="77777777" w:rsidR="00EA4725" w:rsidRPr="0065690F" w:rsidRDefault="00DC23D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68528139" w14:textId="77777777" w:rsidR="00EA4725" w:rsidRPr="000C30D5" w:rsidRDefault="00DC23DF" w:rsidP="00F3021D">
            <w:pPr>
              <w:keepNext/>
              <w:keepLines/>
              <w:rPr>
                <w:bCs/>
                <w:lang w:val="es-ES"/>
              </w:rPr>
            </w:pPr>
            <w:r w:rsidRPr="000C30D5">
              <w:rPr>
                <w:bCs/>
                <w:lang w:val="es-ES"/>
              </w:rPr>
              <w:t>P.O. Box 6329, Kampala, Uganda</w:t>
            </w:r>
          </w:p>
          <w:p w14:paraId="4034558D" w14:textId="77777777" w:rsidR="00EA4725" w:rsidRPr="000C30D5" w:rsidRDefault="00DC23DF" w:rsidP="00F3021D">
            <w:pPr>
              <w:keepNext/>
              <w:keepLines/>
              <w:rPr>
                <w:bCs/>
                <w:lang w:val="es-ES"/>
              </w:rPr>
            </w:pPr>
            <w:r w:rsidRPr="000C30D5">
              <w:rPr>
                <w:bCs/>
                <w:lang w:val="es-ES"/>
              </w:rPr>
              <w:t>Tel: +(256) 417 333 250/1/2</w:t>
            </w:r>
          </w:p>
          <w:p w14:paraId="32C2E701" w14:textId="77777777" w:rsidR="00EA4725" w:rsidRPr="000C30D5" w:rsidRDefault="00DC23DF" w:rsidP="00F3021D">
            <w:pPr>
              <w:keepNext/>
              <w:keepLines/>
              <w:rPr>
                <w:bCs/>
                <w:lang w:val="fr-CH"/>
              </w:rPr>
            </w:pPr>
            <w:r w:rsidRPr="000C30D5">
              <w:rPr>
                <w:bCs/>
                <w:lang w:val="fr-CH"/>
              </w:rPr>
              <w:t>Fax: +(256) 414 286 123</w:t>
            </w:r>
          </w:p>
          <w:p w14:paraId="7A24D099" w14:textId="77777777" w:rsidR="00EA4725" w:rsidRPr="000C30D5" w:rsidRDefault="00DC23DF" w:rsidP="00F3021D">
            <w:pPr>
              <w:keepNext/>
              <w:keepLines/>
              <w:rPr>
                <w:bCs/>
                <w:lang w:val="fr-CH"/>
              </w:rPr>
            </w:pPr>
            <w:r w:rsidRPr="000C30D5">
              <w:rPr>
                <w:bCs/>
                <w:lang w:val="fr-CH"/>
              </w:rPr>
              <w:t>E-mail: info@unbs.go.ug</w:t>
            </w:r>
          </w:p>
          <w:p w14:paraId="71638978" w14:textId="77777777" w:rsidR="00EA4725" w:rsidRPr="0065690F" w:rsidRDefault="00DC23D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6" w:name="sps13c"/>
            <w:bookmarkEnd w:id="86"/>
          </w:p>
        </w:tc>
      </w:tr>
    </w:tbl>
    <w:p w14:paraId="49B21B94" w14:textId="77777777" w:rsidR="007141CF" w:rsidRPr="00441372" w:rsidRDefault="007141CF" w:rsidP="00441372"/>
    <w:sectPr w:rsidR="007141CF" w:rsidRPr="00441372" w:rsidSect="00DC23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2E8F5" w14:textId="77777777" w:rsidR="005E2602" w:rsidRDefault="00DC23DF">
      <w:r>
        <w:separator/>
      </w:r>
    </w:p>
  </w:endnote>
  <w:endnote w:type="continuationSeparator" w:id="0">
    <w:p w14:paraId="5B2244C7" w14:textId="77777777" w:rsidR="005E2602" w:rsidRDefault="00DC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11F06" w14:textId="02BB6A4D" w:rsidR="00EA4725" w:rsidRPr="00DC23DF" w:rsidRDefault="00DC23DF" w:rsidP="00DC23D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7B1DB" w14:textId="18EE3B4C" w:rsidR="00EA4725" w:rsidRPr="00DC23DF" w:rsidRDefault="00DC23DF" w:rsidP="00DC23D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8245D" w14:textId="77777777" w:rsidR="00C863EB" w:rsidRPr="00441372" w:rsidRDefault="00DC23D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8E1EB" w14:textId="77777777" w:rsidR="005E2602" w:rsidRDefault="00DC23DF">
      <w:r>
        <w:separator/>
      </w:r>
    </w:p>
  </w:footnote>
  <w:footnote w:type="continuationSeparator" w:id="0">
    <w:p w14:paraId="16B2F111" w14:textId="77777777" w:rsidR="005E2602" w:rsidRDefault="00DC2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475BD" w14:textId="77777777" w:rsidR="00DC23DF" w:rsidRPr="00DC23DF" w:rsidRDefault="00DC23DF" w:rsidP="00DC23D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23DF">
      <w:t>G/SPS/N/UGA/123</w:t>
    </w:r>
  </w:p>
  <w:p w14:paraId="050093B0" w14:textId="77777777" w:rsidR="00DC23DF" w:rsidRPr="00DC23DF" w:rsidRDefault="00DC23DF" w:rsidP="00DC23D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A705A5" w14:textId="55359E23" w:rsidR="00DC23DF" w:rsidRPr="00DC23DF" w:rsidRDefault="00DC23DF" w:rsidP="00DC23D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23DF">
      <w:t xml:space="preserve">- </w:t>
    </w:r>
    <w:r w:rsidRPr="00DC23DF">
      <w:fldChar w:fldCharType="begin"/>
    </w:r>
    <w:r w:rsidRPr="00DC23DF">
      <w:instrText xml:space="preserve"> PAGE </w:instrText>
    </w:r>
    <w:r w:rsidRPr="00DC23DF">
      <w:fldChar w:fldCharType="separate"/>
    </w:r>
    <w:r w:rsidRPr="00DC23DF">
      <w:rPr>
        <w:noProof/>
      </w:rPr>
      <w:t>2</w:t>
    </w:r>
    <w:r w:rsidRPr="00DC23DF">
      <w:fldChar w:fldCharType="end"/>
    </w:r>
    <w:r w:rsidRPr="00DC23DF">
      <w:t xml:space="preserve"> -</w:t>
    </w:r>
  </w:p>
  <w:p w14:paraId="4232A291" w14:textId="56DF7562" w:rsidR="00EA4725" w:rsidRPr="00DC23DF" w:rsidRDefault="00EA4725" w:rsidP="00DC23D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552D2" w14:textId="77777777" w:rsidR="00DC23DF" w:rsidRPr="00DC23DF" w:rsidRDefault="00DC23DF" w:rsidP="00DC23D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23DF">
      <w:t>G/SPS/N/UGA/123</w:t>
    </w:r>
  </w:p>
  <w:p w14:paraId="0560350A" w14:textId="77777777" w:rsidR="00DC23DF" w:rsidRPr="00DC23DF" w:rsidRDefault="00DC23DF" w:rsidP="00DC23D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F4DE59" w14:textId="63170679" w:rsidR="00DC23DF" w:rsidRPr="00DC23DF" w:rsidRDefault="00DC23DF" w:rsidP="00DC23D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23DF">
      <w:t xml:space="preserve">- </w:t>
    </w:r>
    <w:r w:rsidRPr="00DC23DF">
      <w:fldChar w:fldCharType="begin"/>
    </w:r>
    <w:r w:rsidRPr="00DC23DF">
      <w:instrText xml:space="preserve"> PAGE </w:instrText>
    </w:r>
    <w:r w:rsidRPr="00DC23DF">
      <w:fldChar w:fldCharType="separate"/>
    </w:r>
    <w:r w:rsidRPr="00DC23DF">
      <w:rPr>
        <w:noProof/>
      </w:rPr>
      <w:t>2</w:t>
    </w:r>
    <w:r w:rsidRPr="00DC23DF">
      <w:fldChar w:fldCharType="end"/>
    </w:r>
    <w:r w:rsidRPr="00DC23DF">
      <w:t xml:space="preserve"> -</w:t>
    </w:r>
  </w:p>
  <w:p w14:paraId="6F689481" w14:textId="6AE9C9F0" w:rsidR="00EA4725" w:rsidRPr="00DC23DF" w:rsidRDefault="00EA4725" w:rsidP="00DC23D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851B7" w14:paraId="4274294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E3062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71025B" w14:textId="2ACB8415" w:rsidR="00ED54E0" w:rsidRPr="00EA4725" w:rsidRDefault="00DC23D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851B7" w14:paraId="1CA6F94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D5FBEC3" w14:textId="4DA1333E" w:rsidR="00ED54E0" w:rsidRPr="00EA4725" w:rsidRDefault="000C30D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4BE6F89" wp14:editId="095CF149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262D5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851B7" w14:paraId="1CE58FA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CB56D2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BCA72A" w14:textId="77777777" w:rsidR="00DC23DF" w:rsidRDefault="00DC23D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G/SPS/N/UGA/123</w:t>
          </w:r>
        </w:p>
        <w:bookmarkEnd w:id="88"/>
        <w:p w14:paraId="65D0F8CC" w14:textId="1C109F5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851B7" w14:paraId="5D8886F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C43EC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A9149C" w14:textId="77777777" w:rsidR="00ED54E0" w:rsidRPr="00EA4725" w:rsidRDefault="00DC23DF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3 February 2020</w:t>
          </w:r>
          <w:bookmarkStart w:id="90" w:name="bmkDate"/>
          <w:bookmarkEnd w:id="89"/>
          <w:bookmarkEnd w:id="90"/>
        </w:p>
      </w:tc>
    </w:tr>
    <w:tr w:rsidR="004851B7" w14:paraId="2B56731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AF0AA6" w14:textId="7EB22845" w:rsidR="00ED54E0" w:rsidRPr="00EA4725" w:rsidRDefault="00DC23D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91EDD">
            <w:rPr>
              <w:color w:val="FF0000"/>
              <w:szCs w:val="16"/>
            </w:rPr>
            <w:t>20-</w:t>
          </w:r>
          <w:r w:rsidR="00A003C4">
            <w:rPr>
              <w:color w:val="FF0000"/>
              <w:szCs w:val="16"/>
            </w:rPr>
            <w:t>0780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385660" w14:textId="77777777" w:rsidR="00ED54E0" w:rsidRPr="00EA4725" w:rsidRDefault="00DC23DF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4851B7" w14:paraId="2729A47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895D58" w14:textId="093DA5BF" w:rsidR="00ED54E0" w:rsidRPr="00EA4725" w:rsidRDefault="00DC23DF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CED0B5" w14:textId="7D15815A" w:rsidR="00ED54E0" w:rsidRPr="00441372" w:rsidRDefault="00DC23DF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03984F77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085EDC"/>
    <w:multiLevelType w:val="hybridMultilevel"/>
    <w:tmpl w:val="CE8EA950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06D228C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75E489E" w:tentative="1">
      <w:start w:val="1"/>
      <w:numFmt w:val="lowerLetter"/>
      <w:lvlText w:val="%2."/>
      <w:lvlJc w:val="left"/>
      <w:pPr>
        <w:ind w:left="1080" w:hanging="360"/>
      </w:pPr>
    </w:lvl>
    <w:lvl w:ilvl="2" w:tplc="3DF44504" w:tentative="1">
      <w:start w:val="1"/>
      <w:numFmt w:val="lowerRoman"/>
      <w:lvlText w:val="%3."/>
      <w:lvlJc w:val="right"/>
      <w:pPr>
        <w:ind w:left="1800" w:hanging="180"/>
      </w:pPr>
    </w:lvl>
    <w:lvl w:ilvl="3" w:tplc="3DE61BA2" w:tentative="1">
      <w:start w:val="1"/>
      <w:numFmt w:val="decimal"/>
      <w:lvlText w:val="%4."/>
      <w:lvlJc w:val="left"/>
      <w:pPr>
        <w:ind w:left="2520" w:hanging="360"/>
      </w:pPr>
    </w:lvl>
    <w:lvl w:ilvl="4" w:tplc="7B724F6C" w:tentative="1">
      <w:start w:val="1"/>
      <w:numFmt w:val="lowerLetter"/>
      <w:lvlText w:val="%5."/>
      <w:lvlJc w:val="left"/>
      <w:pPr>
        <w:ind w:left="3240" w:hanging="360"/>
      </w:pPr>
    </w:lvl>
    <w:lvl w:ilvl="5" w:tplc="5BA2E0DC" w:tentative="1">
      <w:start w:val="1"/>
      <w:numFmt w:val="lowerRoman"/>
      <w:lvlText w:val="%6."/>
      <w:lvlJc w:val="right"/>
      <w:pPr>
        <w:ind w:left="3960" w:hanging="180"/>
      </w:pPr>
    </w:lvl>
    <w:lvl w:ilvl="6" w:tplc="EC504F08" w:tentative="1">
      <w:start w:val="1"/>
      <w:numFmt w:val="decimal"/>
      <w:lvlText w:val="%7."/>
      <w:lvlJc w:val="left"/>
      <w:pPr>
        <w:ind w:left="4680" w:hanging="360"/>
      </w:pPr>
    </w:lvl>
    <w:lvl w:ilvl="7" w:tplc="3C283670" w:tentative="1">
      <w:start w:val="1"/>
      <w:numFmt w:val="lowerLetter"/>
      <w:lvlText w:val="%8."/>
      <w:lvlJc w:val="left"/>
      <w:pPr>
        <w:ind w:left="5400" w:hanging="360"/>
      </w:pPr>
    </w:lvl>
    <w:lvl w:ilvl="8" w:tplc="E442708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30D5"/>
    <w:rsid w:val="000F4960"/>
    <w:rsid w:val="001062CE"/>
    <w:rsid w:val="0011356B"/>
    <w:rsid w:val="001277F1"/>
    <w:rsid w:val="00127BB0"/>
    <w:rsid w:val="0013337F"/>
    <w:rsid w:val="00157B94"/>
    <w:rsid w:val="00182B84"/>
    <w:rsid w:val="00191EDD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851B7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2602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003C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23DF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60CE84"/>
  <w15:docId w15:val="{5C881456-2C1E-4759-B614-F426CF02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UGA/20_0788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5</cp:revision>
  <dcterms:created xsi:type="dcterms:W3CDTF">2020-02-03T08:21:00Z</dcterms:created>
  <dcterms:modified xsi:type="dcterms:W3CDTF">2020-02-03T10:52:00Z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G/SPS/N/UGA/123</vt:lpwstr>
  </property>
  <property fmtid="{D5CDD505-2E9C-101B-9397-08002B2CF9AE}" pid="3" name="TitusGUID">
    <vt:lpwstr>165169c0-78d8-404c-b548-867f18da5b68</vt:lpwstr>
  </property>
  <property fmtid="{D5CDD505-2E9C-101B-9397-08002B2CF9AE}" pid="4" name="WTOCLASSIFICATION">
    <vt:lpwstr>WTO OFFICIAL</vt:lpwstr>
  </property>
</Properties>
</file>