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0D09" w14:textId="77777777" w:rsidR="00EA4725" w:rsidRPr="00441372" w:rsidRDefault="00684A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93FF4" w14:paraId="7B70F31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0FFE3D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99609F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781C9444" w14:textId="77777777" w:rsidR="00EA4725" w:rsidRPr="00441372" w:rsidRDefault="00684A4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93FF4" w14:paraId="591109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B3D22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5119A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E93FF4" w14:paraId="627489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42157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FF19B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Mixtures of nuts or dried fruits (HS code(s): 081350); Fruits and derived products (ICS code(s): 67.080.10)</w:t>
            </w:r>
          </w:p>
        </w:tc>
      </w:tr>
      <w:tr w:rsidR="00E93FF4" w14:paraId="794676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AA958" w14:textId="77777777" w:rsidR="00EA4725" w:rsidRPr="00441372" w:rsidRDefault="00684A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F6C43" w14:textId="77777777" w:rsidR="00EA4725" w:rsidRPr="00441372" w:rsidRDefault="00684A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8791144" w14:textId="77777777" w:rsidR="00EA4725" w:rsidRPr="00441372" w:rsidRDefault="0068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798501F" w14:textId="77777777" w:rsidR="00EA4725" w:rsidRPr="00441372" w:rsidRDefault="0068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93FF4" w14:paraId="6AD797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67426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2ABE5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834:2024, Dried fruits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14:paraId="4EE96514" w14:textId="77777777" w:rsidR="00EA4725" w:rsidRPr="00441372" w:rsidRDefault="009732DD" w:rsidP="00441372">
            <w:pPr>
              <w:spacing w:after="120"/>
            </w:pPr>
            <w:hyperlink r:id="rId8" w:tgtFrame="_blank" w:history="1">
              <w:r w:rsidR="00684A45" w:rsidRPr="00441372">
                <w:rPr>
                  <w:color w:val="0000FF"/>
                  <w:u w:val="single"/>
                </w:rPr>
                <w:t>https://members.wto.org/crnattachments/2024/SPS/UGA/24_08405_00_e.pdf</w:t>
              </w:r>
            </w:hyperlink>
          </w:p>
        </w:tc>
      </w:tr>
      <w:tr w:rsidR="00E93FF4" w14:paraId="42D063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AE7AF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7071B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specifies requirements, sampling and test methods for dried fruits intended for direct human consumption or for other use in the food industry.</w:t>
            </w:r>
          </w:p>
          <w:p w14:paraId="47686B41" w14:textId="77777777" w:rsidR="001B78E1" w:rsidRPr="0065690F" w:rsidRDefault="00684A45" w:rsidP="00441372">
            <w:pPr>
              <w:spacing w:before="120" w:after="120"/>
            </w:pPr>
            <w:r w:rsidRPr="0065690F">
              <w:t>This Draft Uganda Standard is not applicable to dried fruits listed below:</w:t>
            </w:r>
          </w:p>
          <w:p w14:paraId="0BE76B4B" w14:textId="77777777" w:rsidR="001B78E1" w:rsidRPr="0065690F" w:rsidRDefault="00684A45" w:rsidP="005573C2">
            <w:pPr>
              <w:numPr>
                <w:ilvl w:val="0"/>
                <w:numId w:val="17"/>
              </w:numPr>
              <w:tabs>
                <w:tab w:val="left" w:pos="736"/>
              </w:tabs>
              <w:spacing w:before="120"/>
            </w:pPr>
            <w:r w:rsidRPr="0065690F">
              <w:t>dried apples</w:t>
            </w:r>
          </w:p>
          <w:p w14:paraId="480BC515" w14:textId="77777777" w:rsidR="001B78E1" w:rsidRPr="0065690F" w:rsidRDefault="00684A45" w:rsidP="005573C2">
            <w:pPr>
              <w:numPr>
                <w:ilvl w:val="0"/>
                <w:numId w:val="17"/>
              </w:numPr>
            </w:pPr>
            <w:r>
              <w:tab/>
            </w:r>
            <w:r w:rsidR="00E56EFE" w:rsidRPr="0065690F">
              <w:t>dried pears</w:t>
            </w:r>
          </w:p>
          <w:p w14:paraId="0694903F" w14:textId="77777777" w:rsidR="001B78E1" w:rsidRPr="0065690F" w:rsidRDefault="00684A45" w:rsidP="005573C2">
            <w:pPr>
              <w:numPr>
                <w:ilvl w:val="0"/>
                <w:numId w:val="17"/>
              </w:numPr>
            </w:pPr>
            <w:r>
              <w:tab/>
            </w:r>
            <w:r w:rsidR="00E56EFE" w:rsidRPr="0065690F">
              <w:t>dried peaches</w:t>
            </w:r>
          </w:p>
          <w:p w14:paraId="0C6E7DA8" w14:textId="77777777" w:rsidR="001B78E1" w:rsidRPr="0065690F" w:rsidRDefault="00684A45" w:rsidP="005573C2">
            <w:pPr>
              <w:numPr>
                <w:ilvl w:val="0"/>
                <w:numId w:val="17"/>
              </w:numPr>
            </w:pPr>
            <w:r>
              <w:tab/>
            </w:r>
            <w:r w:rsidR="00E56EFE" w:rsidRPr="0065690F">
              <w:t>dried sweet cherries</w:t>
            </w:r>
          </w:p>
          <w:p w14:paraId="05D7556D" w14:textId="77777777" w:rsidR="001B78E1" w:rsidRPr="0065690F" w:rsidRDefault="00684A45" w:rsidP="005573C2">
            <w:pPr>
              <w:numPr>
                <w:ilvl w:val="0"/>
                <w:numId w:val="17"/>
              </w:numPr>
            </w:pPr>
            <w:r>
              <w:tab/>
            </w:r>
            <w:r w:rsidR="00E56EFE" w:rsidRPr="0065690F">
              <w:t>dried mulberries</w:t>
            </w:r>
          </w:p>
          <w:p w14:paraId="30F4DD56" w14:textId="77777777" w:rsidR="001B78E1" w:rsidRPr="0065690F" w:rsidRDefault="00684A45" w:rsidP="005573C2">
            <w:pPr>
              <w:numPr>
                <w:ilvl w:val="0"/>
                <w:numId w:val="17"/>
              </w:numPr>
            </w:pPr>
            <w:r>
              <w:tab/>
            </w:r>
            <w:r w:rsidR="00E56EFE" w:rsidRPr="0065690F">
              <w:t>dried Barberry</w:t>
            </w:r>
          </w:p>
          <w:p w14:paraId="3CDC028F" w14:textId="77777777" w:rsidR="001B78E1" w:rsidRPr="0065690F" w:rsidRDefault="00684A45" w:rsidP="005573C2">
            <w:pPr>
              <w:numPr>
                <w:ilvl w:val="0"/>
                <w:numId w:val="17"/>
              </w:numPr>
              <w:spacing w:after="120"/>
            </w:pPr>
            <w:r>
              <w:tab/>
            </w:r>
            <w:r w:rsidR="00E56EFE" w:rsidRPr="0065690F">
              <w:t>dried rosehips</w:t>
            </w:r>
          </w:p>
          <w:p w14:paraId="5F5B0B61" w14:textId="77777777" w:rsidR="001B78E1" w:rsidRPr="0065690F" w:rsidRDefault="00684A45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E93FF4" w14:paraId="7604B9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6087B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02E7F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93FF4" w14:paraId="5727B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A690A" w14:textId="77777777" w:rsidR="00EA4725" w:rsidRPr="00441372" w:rsidRDefault="00684A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C68E4" w14:textId="77777777" w:rsidR="00EA4725" w:rsidRPr="00441372" w:rsidRDefault="00684A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8D0DEE1" w14:textId="77777777" w:rsidR="00EA4725" w:rsidRPr="00441372" w:rsidRDefault="00684A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030E5E" w14:textId="77777777" w:rsidR="00EA4725" w:rsidRPr="00441372" w:rsidRDefault="0068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04B0192" w14:textId="77777777" w:rsidR="00EA4725" w:rsidRPr="00441372" w:rsidRDefault="0068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87F436" w14:textId="77777777" w:rsidR="00EA4725" w:rsidRPr="00441372" w:rsidRDefault="00684A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2B0A1F9" w14:textId="77777777" w:rsidR="00EA4725" w:rsidRPr="00441372" w:rsidRDefault="00684A45" w:rsidP="00E56EFE">
            <w:pPr>
              <w:spacing w:before="240" w:after="6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14:paraId="1D4285BB" w14:textId="77777777" w:rsidR="00EA4725" w:rsidRPr="00441372" w:rsidRDefault="00684A45" w:rsidP="00E56EFE">
            <w:pPr>
              <w:spacing w:after="6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C111A39" w14:textId="77777777" w:rsidR="00EA4725" w:rsidRPr="00441372" w:rsidRDefault="00684A4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93FF4" w14:paraId="76CD06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5853F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5926F" w14:textId="77777777" w:rsidR="00EA4725" w:rsidRPr="00441372" w:rsidRDefault="00684A45" w:rsidP="0002076A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359F9048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Uganda Gazette.</w:t>
            </w:r>
          </w:p>
          <w:p w14:paraId="456ED99F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AOAC 934.06, Moisture in Dried Fruits</w:t>
            </w:r>
          </w:p>
          <w:p w14:paraId="489F7CD5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CXS 192, General standard for food additives</w:t>
            </w:r>
          </w:p>
          <w:p w14:paraId="2984C994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CXS 1, General standard for Labelling of pre-packaged Foods</w:t>
            </w:r>
          </w:p>
          <w:p w14:paraId="6635F034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CAC/GL 23-1997, Guidelines for Use of Nutrition and Health Claims (Amended 2013)</w:t>
            </w:r>
          </w:p>
          <w:p w14:paraId="3E4CF8FF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763, Fruits and vegetable products — Determination of ash insoluble in hydrochloric acid</w:t>
            </w:r>
          </w:p>
          <w:p w14:paraId="29F91D03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4832, Microbiology of food and animal feeding stuffs — Horizontal method for the enumeration of coliforms — Colony-count technique</w:t>
            </w:r>
          </w:p>
          <w:p w14:paraId="54DAD5C7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4833-1, Microbiology of the food chain — Horizontal method for the enumeration of microorganisms — Part 1: Colony count at 30 degrees C by the pour plate technique</w:t>
            </w:r>
          </w:p>
          <w:p w14:paraId="6A481D64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5522, Fruits, vegetables and derived products — Determination of total sulphur dioxide content</w:t>
            </w:r>
          </w:p>
          <w:p w14:paraId="6B9C66F5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 xml:space="preserve">ISO 6579-1, Microbiology of the food chain — Horizontal methods for detection, enumeration and serotyping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 xml:space="preserve">— Part 1: Detection of </w:t>
            </w:r>
            <w:r w:rsidRPr="00E56EFE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14:paraId="6A26B8D7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6A8E0969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6888-1, Microbiology of the food chain — Horizontal method for the enumeration of coagulasepositive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</w:t>
            </w:r>
            <w:r>
              <w:t> </w:t>
            </w:r>
            <w:r w:rsidRPr="0065690F">
              <w:t>1: Method using Baird-Parker agar medium</w:t>
            </w:r>
          </w:p>
          <w:p w14:paraId="660C0444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 xml:space="preserve">ISO 16649-2, Microbiology of food and animal feeding stuffs — Horizontal method for the enumeration of beta-glucuronidase-positive </w:t>
            </w:r>
            <w:r w:rsidRPr="0065690F">
              <w:rPr>
                <w:i/>
                <w:iCs/>
              </w:rPr>
              <w:t xml:space="preserve">Esherichia coli </w:t>
            </w:r>
            <w:r w:rsidRPr="0065690F">
              <w:t>— Part 2: Colony</w:t>
            </w:r>
            <w:r>
              <w:noBreakHyphen/>
            </w:r>
            <w:r w:rsidRPr="0065690F">
              <w:t>count technique at 44 degrees C using 5-bromo- 4-chloro-3-indolyl beta</w:t>
            </w:r>
            <w:r>
              <w:noBreakHyphen/>
            </w:r>
            <w:r w:rsidRPr="0065690F">
              <w:t>D</w:t>
            </w:r>
            <w:r>
              <w:noBreakHyphen/>
            </w:r>
            <w:r w:rsidRPr="0065690F">
              <w:t>glucuronide</w:t>
            </w:r>
          </w:p>
          <w:p w14:paraId="760C9FF5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16050, Foodstuffs — Determination of aflatoxin B1, and the total content of aflatoxins B1, B2, G1 and G2 in cereals, nuts and derived products — High</w:t>
            </w:r>
            <w:r>
              <w:noBreakHyphen/>
            </w:r>
            <w:r w:rsidRPr="0065690F">
              <w:t>performance liquid chromatographic method</w:t>
            </w:r>
          </w:p>
          <w:p w14:paraId="5D61727D" w14:textId="77777777" w:rsidR="001B78E1" w:rsidRPr="0065690F" w:rsidRDefault="00684A45" w:rsidP="0002076A">
            <w:pPr>
              <w:numPr>
                <w:ilvl w:val="0"/>
                <w:numId w:val="16"/>
              </w:numPr>
              <w:ind w:left="414" w:hanging="378"/>
            </w:pPr>
            <w:r w:rsidRPr="0065690F">
              <w:t>ISO 21527-2, Microbiology of food and animal feeding stuffs — Horizontal method for the</w:t>
            </w:r>
            <w:r w:rsidR="0002076A">
              <w:t xml:space="preserve"> </w:t>
            </w:r>
            <w:r w:rsidRPr="0065690F">
              <w:t>enumeration of yeasts and moulds — Part 2: Colony count technique in products with water activity less</w:t>
            </w:r>
            <w:r w:rsidR="0002076A">
              <w:t xml:space="preserve"> </w:t>
            </w:r>
            <w:r w:rsidRPr="0065690F">
              <w:t>than or equal to 0</w:t>
            </w:r>
            <w:r w:rsidR="0002076A">
              <w:t>.</w:t>
            </w:r>
            <w:r w:rsidRPr="0065690F">
              <w:t>95</w:t>
            </w:r>
          </w:p>
          <w:p w14:paraId="7E72023E" w14:textId="77777777" w:rsidR="001B78E1" w:rsidRPr="0065690F" w:rsidRDefault="00684A45" w:rsidP="0002076A">
            <w:pPr>
              <w:numPr>
                <w:ilvl w:val="0"/>
                <w:numId w:val="16"/>
              </w:numPr>
              <w:spacing w:after="120"/>
              <w:ind w:left="414" w:hanging="378"/>
            </w:pPr>
            <w:r w:rsidRPr="0065690F">
              <w:t>EAS 946:2023, Dried fruits — Specification</w:t>
            </w:r>
            <w:r w:rsidR="0002076A">
              <w:t xml:space="preserve"> (available in English).</w:t>
            </w:r>
            <w:r w:rsidRPr="0065690F">
              <w:rPr>
                <w:bCs/>
              </w:rPr>
              <w:t xml:space="preserve"> </w:t>
            </w:r>
          </w:p>
        </w:tc>
      </w:tr>
      <w:tr w:rsidR="00E93FF4" w14:paraId="26B1C1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8C1E7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37FC7" w14:textId="77777777" w:rsidR="00EA4725" w:rsidRPr="00441372" w:rsidRDefault="00684A45" w:rsidP="00E56EFE">
            <w:pPr>
              <w:spacing w:before="120" w:after="6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6C9CC5D" w14:textId="77777777" w:rsidR="00EA4725" w:rsidRPr="00441372" w:rsidRDefault="00684A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E93FF4" w14:paraId="6EA203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4FA9E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F3FC4" w14:textId="77777777" w:rsidR="00EA4725" w:rsidRPr="00441372" w:rsidRDefault="00684A45" w:rsidP="0002076A">
            <w:pPr>
              <w:spacing w:before="120" w:after="6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D6DF6CE" w14:textId="77777777" w:rsidR="00EA4725" w:rsidRPr="00441372" w:rsidRDefault="00684A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93FF4" w14:paraId="203467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E1CDA" w14:textId="77777777" w:rsidR="00EA4725" w:rsidRPr="00441372" w:rsidRDefault="00684A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5AB09" w14:textId="77777777" w:rsidR="00EA4725" w:rsidRPr="00441372" w:rsidRDefault="00684A45" w:rsidP="0002076A">
            <w:pPr>
              <w:spacing w:before="120" w:after="6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15 February 2025</w:t>
            </w:r>
          </w:p>
          <w:p w14:paraId="351F824A" w14:textId="77777777" w:rsidR="00EA4725" w:rsidRPr="00441372" w:rsidRDefault="00684A45" w:rsidP="0002076A">
            <w:pPr>
              <w:spacing w:after="6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4D61AD7" w14:textId="77777777" w:rsidR="001B78E1" w:rsidRPr="0065690F" w:rsidRDefault="00684A45" w:rsidP="00441372">
            <w:r w:rsidRPr="0065690F">
              <w:t>Uganda National Bureau of Standards</w:t>
            </w:r>
          </w:p>
          <w:p w14:paraId="74D0684B" w14:textId="77777777" w:rsidR="001B78E1" w:rsidRPr="0065690F" w:rsidRDefault="00684A45" w:rsidP="00441372">
            <w:r w:rsidRPr="0065690F">
              <w:t>Plot 2-12 ByPass Link, Bweyogerere Industrial and Business Park</w:t>
            </w:r>
          </w:p>
          <w:p w14:paraId="7A3DFC4E" w14:textId="77777777" w:rsidR="001B78E1" w:rsidRPr="0044327C" w:rsidRDefault="00684A45" w:rsidP="00441372">
            <w:pPr>
              <w:rPr>
                <w:lang w:val="pt-BR"/>
              </w:rPr>
            </w:pPr>
            <w:r w:rsidRPr="0044327C">
              <w:rPr>
                <w:lang w:val="pt-BR"/>
              </w:rPr>
              <w:t>P.O. Box 6329</w:t>
            </w:r>
          </w:p>
          <w:p w14:paraId="37052E4E" w14:textId="77777777" w:rsidR="001B78E1" w:rsidRPr="0044327C" w:rsidRDefault="00684A45" w:rsidP="00441372">
            <w:pPr>
              <w:rPr>
                <w:lang w:val="pt-BR"/>
              </w:rPr>
            </w:pPr>
            <w:r w:rsidRPr="0044327C">
              <w:rPr>
                <w:lang w:val="pt-BR"/>
              </w:rPr>
              <w:t>Kampala, Uganda</w:t>
            </w:r>
          </w:p>
          <w:p w14:paraId="5CCE2473" w14:textId="77777777" w:rsidR="001B78E1" w:rsidRPr="0044327C" w:rsidRDefault="00684A45" w:rsidP="00441372">
            <w:pPr>
              <w:rPr>
                <w:lang w:val="pt-BR"/>
              </w:rPr>
            </w:pPr>
            <w:r w:rsidRPr="0044327C">
              <w:rPr>
                <w:lang w:val="pt-BR"/>
              </w:rPr>
              <w:t>Tel: +(256) 4 1733 3250/1/2</w:t>
            </w:r>
          </w:p>
          <w:p w14:paraId="6B593FDE" w14:textId="77777777" w:rsidR="001B78E1" w:rsidRPr="0044327C" w:rsidRDefault="00684A45" w:rsidP="00441372">
            <w:pPr>
              <w:rPr>
                <w:lang w:val="pt-BR"/>
              </w:rPr>
            </w:pPr>
            <w:r w:rsidRPr="0044327C">
              <w:rPr>
                <w:lang w:val="pt-BR"/>
              </w:rPr>
              <w:t>Fax: +(256) 4 1428 6123</w:t>
            </w:r>
          </w:p>
          <w:p w14:paraId="59F41DA9" w14:textId="77777777" w:rsidR="001B78E1" w:rsidRPr="0044327C" w:rsidRDefault="00684A45" w:rsidP="00441372">
            <w:pPr>
              <w:rPr>
                <w:lang w:val="pt-BR"/>
              </w:rPr>
            </w:pPr>
            <w:r w:rsidRPr="0044327C">
              <w:rPr>
                <w:lang w:val="pt-BR"/>
              </w:rPr>
              <w:t xml:space="preserve">E-mail: </w:t>
            </w:r>
            <w:hyperlink r:id="rId9" w:history="1">
              <w:r w:rsidRPr="0044327C">
                <w:rPr>
                  <w:color w:val="0000FF"/>
                  <w:u w:val="single"/>
                  <w:lang w:val="pt-BR"/>
                </w:rPr>
                <w:t>info@unbs.go.ug</w:t>
              </w:r>
            </w:hyperlink>
          </w:p>
          <w:p w14:paraId="0522B989" w14:textId="77777777" w:rsidR="001B78E1" w:rsidRPr="0065690F" w:rsidRDefault="00684A45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E93FF4" w14:paraId="628A24E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7E212D" w14:textId="77777777" w:rsidR="00EA4725" w:rsidRPr="00441372" w:rsidRDefault="00684A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CB73B2" w14:textId="77777777" w:rsidR="00EA4725" w:rsidRPr="00441372" w:rsidRDefault="00684A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2223DEA" w14:textId="77777777" w:rsidR="00EA4725" w:rsidRPr="0065690F" w:rsidRDefault="00684A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6AE3A70" w14:textId="77777777" w:rsidR="00EA4725" w:rsidRPr="0065690F" w:rsidRDefault="00684A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5049B0E" w14:textId="77777777" w:rsidR="00EA4725" w:rsidRPr="0044327C" w:rsidRDefault="00684A45" w:rsidP="00F3021D">
            <w:pPr>
              <w:keepNext/>
              <w:keepLines/>
              <w:rPr>
                <w:bCs/>
                <w:lang w:val="pt-BR"/>
              </w:rPr>
            </w:pPr>
            <w:r w:rsidRPr="0044327C">
              <w:rPr>
                <w:bCs/>
                <w:lang w:val="pt-BR"/>
              </w:rPr>
              <w:t>P.O. Box 6329</w:t>
            </w:r>
          </w:p>
          <w:p w14:paraId="1CBD1CB0" w14:textId="77777777" w:rsidR="00EA4725" w:rsidRPr="0044327C" w:rsidRDefault="00684A45" w:rsidP="00F3021D">
            <w:pPr>
              <w:keepNext/>
              <w:keepLines/>
              <w:rPr>
                <w:bCs/>
                <w:lang w:val="pt-BR"/>
              </w:rPr>
            </w:pPr>
            <w:r w:rsidRPr="0044327C">
              <w:rPr>
                <w:bCs/>
                <w:lang w:val="pt-BR"/>
              </w:rPr>
              <w:t>Kampala, Uganda</w:t>
            </w:r>
          </w:p>
          <w:p w14:paraId="1E02530C" w14:textId="77777777" w:rsidR="00EA4725" w:rsidRPr="0044327C" w:rsidRDefault="00684A45" w:rsidP="00F3021D">
            <w:pPr>
              <w:keepNext/>
              <w:keepLines/>
              <w:rPr>
                <w:bCs/>
                <w:lang w:val="pt-BR"/>
              </w:rPr>
            </w:pPr>
            <w:r w:rsidRPr="0044327C">
              <w:rPr>
                <w:bCs/>
                <w:lang w:val="pt-BR"/>
              </w:rPr>
              <w:t>Tel: +(256) 4 1733 3250/1/2</w:t>
            </w:r>
          </w:p>
          <w:p w14:paraId="5A38B54C" w14:textId="77777777" w:rsidR="00EA4725" w:rsidRPr="0044327C" w:rsidRDefault="00684A45" w:rsidP="00F3021D">
            <w:pPr>
              <w:keepNext/>
              <w:keepLines/>
              <w:rPr>
                <w:bCs/>
                <w:lang w:val="pt-BR"/>
              </w:rPr>
            </w:pPr>
            <w:r w:rsidRPr="0044327C">
              <w:rPr>
                <w:bCs/>
                <w:lang w:val="pt-BR"/>
              </w:rPr>
              <w:t>Fax: +(256) 4 1428 6123</w:t>
            </w:r>
          </w:p>
          <w:p w14:paraId="4C8FF874" w14:textId="77777777" w:rsidR="00EA4725" w:rsidRPr="0044327C" w:rsidRDefault="00684A45" w:rsidP="00F3021D">
            <w:pPr>
              <w:keepNext/>
              <w:keepLines/>
              <w:rPr>
                <w:bCs/>
                <w:lang w:val="pt-BR"/>
              </w:rPr>
            </w:pPr>
            <w:r w:rsidRPr="0044327C">
              <w:rPr>
                <w:bCs/>
                <w:lang w:val="pt-BR"/>
              </w:rPr>
              <w:t xml:space="preserve">E-mail: </w:t>
            </w:r>
            <w:hyperlink r:id="rId11" w:history="1">
              <w:r w:rsidRPr="0044327C">
                <w:rPr>
                  <w:bCs/>
                  <w:color w:val="0000FF"/>
                  <w:u w:val="single"/>
                  <w:lang w:val="pt-BR"/>
                </w:rPr>
                <w:t>info@unbs.go.ug</w:t>
              </w:r>
            </w:hyperlink>
          </w:p>
          <w:p w14:paraId="4A3B5DCC" w14:textId="77777777" w:rsidR="00EA4725" w:rsidRPr="0065690F" w:rsidRDefault="00684A4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68B6FB9F" w14:textId="77777777" w:rsidR="007141CF" w:rsidRPr="00441372" w:rsidRDefault="007141CF" w:rsidP="00441372"/>
    <w:sectPr w:rsidR="007141CF" w:rsidRPr="00441372" w:rsidSect="00E56E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1115" w14:textId="77777777" w:rsidR="00684A45" w:rsidRDefault="00684A45">
      <w:r>
        <w:separator/>
      </w:r>
    </w:p>
  </w:endnote>
  <w:endnote w:type="continuationSeparator" w:id="0">
    <w:p w14:paraId="73BEC61A" w14:textId="77777777" w:rsidR="00684A45" w:rsidRDefault="006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64A0" w14:textId="77777777" w:rsidR="00EA4725" w:rsidRPr="00E56EFE" w:rsidRDefault="00684A45" w:rsidP="00E56E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6F85" w14:textId="77777777" w:rsidR="00EA4725" w:rsidRPr="00E56EFE" w:rsidRDefault="00684A45" w:rsidP="00E56E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779D" w14:textId="77777777" w:rsidR="00C863EB" w:rsidRPr="00441372" w:rsidRDefault="00684A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10F5" w14:textId="77777777" w:rsidR="00684A45" w:rsidRDefault="00684A45">
      <w:r>
        <w:separator/>
      </w:r>
    </w:p>
  </w:footnote>
  <w:footnote w:type="continuationSeparator" w:id="0">
    <w:p w14:paraId="40DF7FFE" w14:textId="77777777" w:rsidR="00684A45" w:rsidRDefault="0068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FCE0" w14:textId="77777777" w:rsidR="00E56EFE" w:rsidRPr="00E56EFE" w:rsidRDefault="00684A45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EFE">
      <w:t>G/SPS/N/UGA/403</w:t>
    </w:r>
  </w:p>
  <w:p w14:paraId="25F40933" w14:textId="77777777" w:rsidR="00E56EFE" w:rsidRPr="00E56EFE" w:rsidRDefault="00E56EFE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11AB9E" w14:textId="77777777" w:rsidR="00E56EFE" w:rsidRPr="00E56EFE" w:rsidRDefault="00684A45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EFE">
      <w:t xml:space="preserve">- </w:t>
    </w:r>
    <w:r w:rsidRPr="00E56EFE">
      <w:fldChar w:fldCharType="begin"/>
    </w:r>
    <w:r w:rsidRPr="00E56EFE">
      <w:instrText xml:space="preserve"> PAGE </w:instrText>
    </w:r>
    <w:r w:rsidRPr="00E56EFE">
      <w:fldChar w:fldCharType="separate"/>
    </w:r>
    <w:r w:rsidRPr="00E56EFE">
      <w:rPr>
        <w:noProof/>
      </w:rPr>
      <w:t>3</w:t>
    </w:r>
    <w:r w:rsidRPr="00E56EFE">
      <w:fldChar w:fldCharType="end"/>
    </w:r>
    <w:r w:rsidRPr="00E56EFE">
      <w:t xml:space="preserve"> -</w:t>
    </w:r>
  </w:p>
  <w:p w14:paraId="26F187D2" w14:textId="77777777" w:rsidR="00EA4725" w:rsidRPr="00E56EFE" w:rsidRDefault="00EA4725" w:rsidP="00E56E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2C29" w14:textId="77777777" w:rsidR="00E56EFE" w:rsidRPr="00E56EFE" w:rsidRDefault="00684A45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EFE">
      <w:t>G/SPS/N/UGA/403</w:t>
    </w:r>
  </w:p>
  <w:p w14:paraId="0804F079" w14:textId="77777777" w:rsidR="00E56EFE" w:rsidRPr="00E56EFE" w:rsidRDefault="00E56EFE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8A01B0" w14:textId="77777777" w:rsidR="00E56EFE" w:rsidRPr="00E56EFE" w:rsidRDefault="00684A45" w:rsidP="00E56E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EFE">
      <w:t xml:space="preserve">- </w:t>
    </w:r>
    <w:r w:rsidRPr="00E56EFE">
      <w:fldChar w:fldCharType="begin"/>
    </w:r>
    <w:r w:rsidRPr="00E56EFE">
      <w:instrText xml:space="preserve"> PAGE </w:instrText>
    </w:r>
    <w:r w:rsidRPr="00E56EFE">
      <w:fldChar w:fldCharType="separate"/>
    </w:r>
    <w:r w:rsidRPr="00E56EFE">
      <w:rPr>
        <w:noProof/>
      </w:rPr>
      <w:t>3</w:t>
    </w:r>
    <w:r w:rsidRPr="00E56EFE">
      <w:fldChar w:fldCharType="end"/>
    </w:r>
    <w:r w:rsidRPr="00E56EFE">
      <w:t xml:space="preserve"> -</w:t>
    </w:r>
  </w:p>
  <w:p w14:paraId="096F8B77" w14:textId="77777777" w:rsidR="00EA4725" w:rsidRPr="00E56EFE" w:rsidRDefault="00EA4725" w:rsidP="00E56E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3FF4" w14:paraId="3074CB7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6844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2C458C" w14:textId="77777777" w:rsidR="00ED54E0" w:rsidRPr="00EA4725" w:rsidRDefault="00684A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93FF4" w14:paraId="6F5567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AECE78" w14:textId="77777777" w:rsidR="00ED54E0" w:rsidRPr="00EA4725" w:rsidRDefault="00684A4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1E0D8E" wp14:editId="72FAE83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4044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3383D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3FF4" w14:paraId="47AD19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6A7E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8E49AC" w14:textId="77777777" w:rsidR="00E56EFE" w:rsidRDefault="00684A4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G/SPS/N/UGA/403</w:t>
          </w:r>
          <w:bookmarkEnd w:id="1"/>
        </w:p>
      </w:tc>
    </w:tr>
    <w:tr w:rsidR="00E93FF4" w14:paraId="3084DF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5E6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CD8C6" w14:textId="77777777" w:rsidR="00ED54E0" w:rsidRPr="00EA4725" w:rsidRDefault="00684A4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17 December 2024</w:t>
          </w:r>
          <w:bookmarkEnd w:id="3"/>
        </w:p>
      </w:tc>
    </w:tr>
    <w:tr w:rsidR="00E93FF4" w14:paraId="548081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737500" w14:textId="3500677E" w:rsidR="00ED54E0" w:rsidRPr="00EA4725" w:rsidRDefault="00684A4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4327C">
            <w:rPr>
              <w:color w:val="FF0000"/>
              <w:szCs w:val="16"/>
            </w:rPr>
            <w:t>24-</w:t>
          </w:r>
          <w:r w:rsidR="009732DD">
            <w:rPr>
              <w:color w:val="FF0000"/>
              <w:szCs w:val="16"/>
            </w:rPr>
            <w:t>8869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C85AA" w14:textId="77777777" w:rsidR="00ED54E0" w:rsidRPr="00EA4725" w:rsidRDefault="00684A4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93FF4" w14:paraId="5FAA3CE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074F00" w14:textId="77777777" w:rsidR="00ED54E0" w:rsidRPr="00EA4725" w:rsidRDefault="00684A4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6EA484" w14:textId="77777777" w:rsidR="00ED54E0" w:rsidRPr="00441372" w:rsidRDefault="00684A4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0EF92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872FF"/>
    <w:multiLevelType w:val="hybridMultilevel"/>
    <w:tmpl w:val="B83C6EAA"/>
    <w:lvl w:ilvl="0" w:tplc="DEEA4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A6C8D4" w:tentative="1">
      <w:start w:val="1"/>
      <w:numFmt w:val="lowerLetter"/>
      <w:lvlText w:val="%2."/>
      <w:lvlJc w:val="left"/>
      <w:pPr>
        <w:ind w:left="1440" w:hanging="360"/>
      </w:pPr>
    </w:lvl>
    <w:lvl w:ilvl="2" w:tplc="24A4086C" w:tentative="1">
      <w:start w:val="1"/>
      <w:numFmt w:val="lowerRoman"/>
      <w:lvlText w:val="%3."/>
      <w:lvlJc w:val="right"/>
      <w:pPr>
        <w:ind w:left="2160" w:hanging="180"/>
      </w:pPr>
    </w:lvl>
    <w:lvl w:ilvl="3" w:tplc="7D468EC2" w:tentative="1">
      <w:start w:val="1"/>
      <w:numFmt w:val="decimal"/>
      <w:lvlText w:val="%4."/>
      <w:lvlJc w:val="left"/>
      <w:pPr>
        <w:ind w:left="2880" w:hanging="360"/>
      </w:pPr>
    </w:lvl>
    <w:lvl w:ilvl="4" w:tplc="45100582" w:tentative="1">
      <w:start w:val="1"/>
      <w:numFmt w:val="lowerLetter"/>
      <w:lvlText w:val="%5."/>
      <w:lvlJc w:val="left"/>
      <w:pPr>
        <w:ind w:left="3600" w:hanging="360"/>
      </w:pPr>
    </w:lvl>
    <w:lvl w:ilvl="5" w:tplc="BCE2A3FE" w:tentative="1">
      <w:start w:val="1"/>
      <w:numFmt w:val="lowerRoman"/>
      <w:lvlText w:val="%6."/>
      <w:lvlJc w:val="right"/>
      <w:pPr>
        <w:ind w:left="4320" w:hanging="180"/>
      </w:pPr>
    </w:lvl>
    <w:lvl w:ilvl="6" w:tplc="DD7EBD3E" w:tentative="1">
      <w:start w:val="1"/>
      <w:numFmt w:val="decimal"/>
      <w:lvlText w:val="%7."/>
      <w:lvlJc w:val="left"/>
      <w:pPr>
        <w:ind w:left="5040" w:hanging="360"/>
      </w:pPr>
    </w:lvl>
    <w:lvl w:ilvl="7" w:tplc="9BE42AAC" w:tentative="1">
      <w:start w:val="1"/>
      <w:numFmt w:val="lowerLetter"/>
      <w:lvlText w:val="%8."/>
      <w:lvlJc w:val="left"/>
      <w:pPr>
        <w:ind w:left="5760" w:hanging="360"/>
      </w:pPr>
    </w:lvl>
    <w:lvl w:ilvl="8" w:tplc="87042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4444"/>
    <w:multiLevelType w:val="hybridMultilevel"/>
    <w:tmpl w:val="70665B22"/>
    <w:lvl w:ilvl="0" w:tplc="EA8ED2DA">
      <w:start w:val="1"/>
      <w:numFmt w:val="lowerLetter"/>
      <w:lvlText w:val="%1)"/>
      <w:lvlJc w:val="left"/>
      <w:pPr>
        <w:ind w:left="720" w:hanging="360"/>
      </w:pPr>
    </w:lvl>
    <w:lvl w:ilvl="1" w:tplc="9EB28F84" w:tentative="1">
      <w:start w:val="1"/>
      <w:numFmt w:val="lowerLetter"/>
      <w:lvlText w:val="%2."/>
      <w:lvlJc w:val="left"/>
      <w:pPr>
        <w:ind w:left="1440" w:hanging="360"/>
      </w:pPr>
    </w:lvl>
    <w:lvl w:ilvl="2" w:tplc="5830C396" w:tentative="1">
      <w:start w:val="1"/>
      <w:numFmt w:val="lowerRoman"/>
      <w:lvlText w:val="%3."/>
      <w:lvlJc w:val="right"/>
      <w:pPr>
        <w:ind w:left="2160" w:hanging="180"/>
      </w:pPr>
    </w:lvl>
    <w:lvl w:ilvl="3" w:tplc="E7543CF6" w:tentative="1">
      <w:start w:val="1"/>
      <w:numFmt w:val="decimal"/>
      <w:lvlText w:val="%4."/>
      <w:lvlJc w:val="left"/>
      <w:pPr>
        <w:ind w:left="2880" w:hanging="360"/>
      </w:pPr>
    </w:lvl>
    <w:lvl w:ilvl="4" w:tplc="1A487C06" w:tentative="1">
      <w:start w:val="1"/>
      <w:numFmt w:val="lowerLetter"/>
      <w:lvlText w:val="%5."/>
      <w:lvlJc w:val="left"/>
      <w:pPr>
        <w:ind w:left="3600" w:hanging="360"/>
      </w:pPr>
    </w:lvl>
    <w:lvl w:ilvl="5" w:tplc="7CB22F92" w:tentative="1">
      <w:start w:val="1"/>
      <w:numFmt w:val="lowerRoman"/>
      <w:lvlText w:val="%6."/>
      <w:lvlJc w:val="right"/>
      <w:pPr>
        <w:ind w:left="4320" w:hanging="180"/>
      </w:pPr>
    </w:lvl>
    <w:lvl w:ilvl="6" w:tplc="5276F7D0" w:tentative="1">
      <w:start w:val="1"/>
      <w:numFmt w:val="decimal"/>
      <w:lvlText w:val="%7."/>
      <w:lvlJc w:val="left"/>
      <w:pPr>
        <w:ind w:left="5040" w:hanging="360"/>
      </w:pPr>
    </w:lvl>
    <w:lvl w:ilvl="7" w:tplc="985A2642" w:tentative="1">
      <w:start w:val="1"/>
      <w:numFmt w:val="lowerLetter"/>
      <w:lvlText w:val="%8."/>
      <w:lvlJc w:val="left"/>
      <w:pPr>
        <w:ind w:left="5760" w:hanging="360"/>
      </w:pPr>
    </w:lvl>
    <w:lvl w:ilvl="8" w:tplc="13A05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76C2C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1044A6" w:tentative="1">
      <w:start w:val="1"/>
      <w:numFmt w:val="lowerLetter"/>
      <w:lvlText w:val="%2."/>
      <w:lvlJc w:val="left"/>
      <w:pPr>
        <w:ind w:left="1080" w:hanging="360"/>
      </w:pPr>
    </w:lvl>
    <w:lvl w:ilvl="2" w:tplc="19042AE8" w:tentative="1">
      <w:start w:val="1"/>
      <w:numFmt w:val="lowerRoman"/>
      <w:lvlText w:val="%3."/>
      <w:lvlJc w:val="right"/>
      <w:pPr>
        <w:ind w:left="1800" w:hanging="180"/>
      </w:pPr>
    </w:lvl>
    <w:lvl w:ilvl="3" w:tplc="71589FD6" w:tentative="1">
      <w:start w:val="1"/>
      <w:numFmt w:val="decimal"/>
      <w:lvlText w:val="%4."/>
      <w:lvlJc w:val="left"/>
      <w:pPr>
        <w:ind w:left="2520" w:hanging="360"/>
      </w:pPr>
    </w:lvl>
    <w:lvl w:ilvl="4" w:tplc="7ABCE5B2" w:tentative="1">
      <w:start w:val="1"/>
      <w:numFmt w:val="lowerLetter"/>
      <w:lvlText w:val="%5."/>
      <w:lvlJc w:val="left"/>
      <w:pPr>
        <w:ind w:left="3240" w:hanging="360"/>
      </w:pPr>
    </w:lvl>
    <w:lvl w:ilvl="5" w:tplc="5AA4DAA6" w:tentative="1">
      <w:start w:val="1"/>
      <w:numFmt w:val="lowerRoman"/>
      <w:lvlText w:val="%6."/>
      <w:lvlJc w:val="right"/>
      <w:pPr>
        <w:ind w:left="3960" w:hanging="180"/>
      </w:pPr>
    </w:lvl>
    <w:lvl w:ilvl="6" w:tplc="9E780910" w:tentative="1">
      <w:start w:val="1"/>
      <w:numFmt w:val="decimal"/>
      <w:lvlText w:val="%7."/>
      <w:lvlJc w:val="left"/>
      <w:pPr>
        <w:ind w:left="4680" w:hanging="360"/>
      </w:pPr>
    </w:lvl>
    <w:lvl w:ilvl="7" w:tplc="EA681928" w:tentative="1">
      <w:start w:val="1"/>
      <w:numFmt w:val="lowerLetter"/>
      <w:lvlText w:val="%8."/>
      <w:lvlJc w:val="left"/>
      <w:pPr>
        <w:ind w:left="5400" w:hanging="360"/>
      </w:pPr>
    </w:lvl>
    <w:lvl w:ilvl="8" w:tplc="934A13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45726">
    <w:abstractNumId w:val="9"/>
  </w:num>
  <w:num w:numId="2" w16cid:durableId="474377481">
    <w:abstractNumId w:val="7"/>
  </w:num>
  <w:num w:numId="3" w16cid:durableId="1181311374">
    <w:abstractNumId w:val="6"/>
  </w:num>
  <w:num w:numId="4" w16cid:durableId="1734087042">
    <w:abstractNumId w:val="5"/>
  </w:num>
  <w:num w:numId="5" w16cid:durableId="450512991">
    <w:abstractNumId w:val="4"/>
  </w:num>
  <w:num w:numId="6" w16cid:durableId="2087988967">
    <w:abstractNumId w:val="14"/>
  </w:num>
  <w:num w:numId="7" w16cid:durableId="579754337">
    <w:abstractNumId w:val="13"/>
  </w:num>
  <w:num w:numId="8" w16cid:durableId="906837798">
    <w:abstractNumId w:val="12"/>
  </w:num>
  <w:num w:numId="9" w16cid:durableId="987437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239205">
    <w:abstractNumId w:val="15"/>
  </w:num>
  <w:num w:numId="11" w16cid:durableId="3629270">
    <w:abstractNumId w:val="8"/>
  </w:num>
  <w:num w:numId="12" w16cid:durableId="257375011">
    <w:abstractNumId w:val="3"/>
  </w:num>
  <w:num w:numId="13" w16cid:durableId="1547331824">
    <w:abstractNumId w:val="2"/>
  </w:num>
  <w:num w:numId="14" w16cid:durableId="1872064234">
    <w:abstractNumId w:val="1"/>
  </w:num>
  <w:num w:numId="15" w16cid:durableId="756055359">
    <w:abstractNumId w:val="0"/>
  </w:num>
  <w:num w:numId="16" w16cid:durableId="1938907667">
    <w:abstractNumId w:val="16"/>
  </w:num>
  <w:num w:numId="17" w16cid:durableId="52196044">
    <w:abstractNumId w:val="11"/>
  </w:num>
  <w:num w:numId="18" w16cid:durableId="198664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076A"/>
    <w:rsid w:val="000272F6"/>
    <w:rsid w:val="00027BA3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78E1"/>
    <w:rsid w:val="001E291F"/>
    <w:rsid w:val="001E596A"/>
    <w:rsid w:val="001F0374"/>
    <w:rsid w:val="00233408"/>
    <w:rsid w:val="0027067B"/>
    <w:rsid w:val="00272C98"/>
    <w:rsid w:val="002A67C2"/>
    <w:rsid w:val="002C2634"/>
    <w:rsid w:val="0032589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327C"/>
    <w:rsid w:val="00467032"/>
    <w:rsid w:val="0046754A"/>
    <w:rsid w:val="004B39D5"/>
    <w:rsid w:val="004E4B52"/>
    <w:rsid w:val="004F203A"/>
    <w:rsid w:val="005336B8"/>
    <w:rsid w:val="00547B5F"/>
    <w:rsid w:val="005573C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4A45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32D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56EFE"/>
    <w:rsid w:val="00E64A48"/>
    <w:rsid w:val="00E93FF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B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405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eed201a9-5f4b-46ca-ac82-b8961219f48e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B5BFC65-1185-4585-B5CF-8C5B17E52DC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4716</Characters>
  <Application>Microsoft Office Word</Application>
  <DocSecurity>0</DocSecurity>
  <Lines>120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2024-12-17T08:51:00Z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G/SPS/N/UGA/403</vt:lpwstr>
  </property>
  <property fmtid="{D5CDD505-2E9C-101B-9397-08002B2CF9AE}" pid="3" name="TitusGUID">
    <vt:lpwstr>eed201a9-5f4b-46ca-ac82-b8961219f48e</vt:lpwstr>
  </property>
  <property fmtid="{D5CDD505-2E9C-101B-9397-08002B2CF9AE}" pid="4" name="WTOCLASSIFICATION">
    <vt:lpwstr>WTO OFFICIAL</vt:lpwstr>
  </property>
</Properties>
</file>