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92BD3" w14:textId="77777777" w:rsidR="00AD0FDA" w:rsidRPr="00934B4C" w:rsidRDefault="00361479" w:rsidP="00934B4C">
      <w:pPr>
        <w:pStyle w:val="Title"/>
        <w:rPr>
          <w:caps w:val="0"/>
          <w:kern w:val="0"/>
        </w:rPr>
      </w:pPr>
      <w:r w:rsidRPr="00934B4C">
        <w:rPr>
          <w:caps w:val="0"/>
          <w:kern w:val="0"/>
        </w:rPr>
        <w:t>NOTIFICATION</w:t>
      </w:r>
    </w:p>
    <w:p w14:paraId="09934B58" w14:textId="77777777" w:rsidR="00AD0FDA" w:rsidRPr="00934B4C" w:rsidRDefault="00361479" w:rsidP="00934B4C">
      <w:pPr>
        <w:pStyle w:val="Title3"/>
      </w:pPr>
      <w:r w:rsidRPr="00934B4C">
        <w:t>Addendum</w:t>
      </w:r>
    </w:p>
    <w:p w14:paraId="72BE3506" w14:textId="77777777" w:rsidR="007141CF" w:rsidRPr="00934B4C" w:rsidRDefault="00361479" w:rsidP="00934B4C">
      <w:pPr>
        <w:spacing w:after="120"/>
      </w:pPr>
      <w:r w:rsidRPr="00934B4C">
        <w:t xml:space="preserve">The following communication, received on </w:t>
      </w:r>
      <w:bookmarkStart w:id="0" w:name="spsDateReception"/>
      <w:r w:rsidRPr="00934B4C">
        <w:t>23 March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06052104" w14:textId="77777777" w:rsidR="00AD0FDA" w:rsidRPr="00934B4C" w:rsidRDefault="00AD0FDA" w:rsidP="00934B4C"/>
    <w:p w14:paraId="0DD0576B" w14:textId="77777777" w:rsidR="00AD0FDA" w:rsidRPr="00934B4C" w:rsidRDefault="00361479" w:rsidP="00934B4C">
      <w:pPr>
        <w:jc w:val="center"/>
        <w:rPr>
          <w:b/>
        </w:rPr>
      </w:pPr>
      <w:r w:rsidRPr="00934B4C">
        <w:rPr>
          <w:b/>
        </w:rPr>
        <w:t>_______________</w:t>
      </w:r>
    </w:p>
    <w:p w14:paraId="0CB669DC" w14:textId="77777777" w:rsidR="00AD0FDA" w:rsidRPr="00934B4C" w:rsidRDefault="00AD0FDA" w:rsidP="00934B4C"/>
    <w:p w14:paraId="4D07C30F"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20E86" w14:paraId="62F6DA6B" w14:textId="77777777" w:rsidTr="00361479">
        <w:tc>
          <w:tcPr>
            <w:tcW w:w="9242" w:type="dxa"/>
            <w:shd w:val="clear" w:color="auto" w:fill="auto"/>
          </w:tcPr>
          <w:p w14:paraId="3DD301BF" w14:textId="77777777" w:rsidR="00AD0FDA" w:rsidRPr="00934B4C" w:rsidRDefault="00361479" w:rsidP="00934B4C">
            <w:pPr>
              <w:spacing w:after="240"/>
              <w:rPr>
                <w:u w:val="single"/>
              </w:rPr>
            </w:pPr>
            <w:r w:rsidRPr="00934B4C">
              <w:rPr>
                <w:u w:val="single"/>
              </w:rPr>
              <w:t>Modification of content of previously notified regulation</w:t>
            </w:r>
            <w:bookmarkStart w:id="4" w:name="spsTitle"/>
            <w:bookmarkEnd w:id="4"/>
          </w:p>
        </w:tc>
      </w:tr>
      <w:tr w:rsidR="00220E86" w14:paraId="6CFD8375" w14:textId="77777777" w:rsidTr="00361479">
        <w:tc>
          <w:tcPr>
            <w:tcW w:w="9242" w:type="dxa"/>
            <w:shd w:val="clear" w:color="auto" w:fill="auto"/>
          </w:tcPr>
          <w:p w14:paraId="33263980" w14:textId="15F3FBE5" w:rsidR="00AD0FDA" w:rsidRPr="00934B4C" w:rsidRDefault="00361479" w:rsidP="00934B4C">
            <w:pPr>
              <w:spacing w:after="240"/>
              <w:rPr>
                <w:u w:val="single"/>
              </w:rPr>
            </w:pPr>
            <w:r w:rsidRPr="00934B4C">
              <w:t>Draft Resolution of the Cabinet of Ministers of Ukraine "On amendments to the Resolution of the Cabinet of Ministers of Ukraine of 15 November 2019 No. 1177" provides for amendments to item 88 of the Procedure of inspection, survey, phytosanitary examination, supervision, monitoring, disinfection of regulated objects, issuance of certificates in accordance with the Law of Ukraine "On</w:t>
            </w:r>
            <w:r>
              <w:t> </w:t>
            </w:r>
            <w:r w:rsidRPr="00934B4C">
              <w:t>Plant Quarantine", control of inspections in terms of sampling and selective control over the conduct of phytosanitary examination, approved by the</w:t>
            </w:r>
            <w:r>
              <w:t xml:space="preserve"> </w:t>
            </w:r>
            <w:r w:rsidRPr="00934B4C">
              <w:t>Resolution</w:t>
            </w:r>
            <w:r>
              <w:t xml:space="preserve"> </w:t>
            </w:r>
            <w:r w:rsidRPr="00934B4C">
              <w:t>of the Cabinet of Ministers of Ukraine of 15 November 2019 No. 1177 (notified as G/SPS/N/UKR/136/Add.1)</w:t>
            </w:r>
          </w:p>
          <w:p w14:paraId="5C78BC4A" w14:textId="4B96B74A" w:rsidR="00220E86" w:rsidRPr="00934B4C" w:rsidRDefault="00361479" w:rsidP="00934B4C">
            <w:pPr>
              <w:spacing w:after="240"/>
            </w:pPr>
            <w:r w:rsidRPr="00934B4C">
              <w:t>Currently, there is a requirement to carry out fumigation with the use of recirculation system during transportation of regulatory objects loaded into the vessels</w:t>
            </w:r>
            <w:r>
              <w:t xml:space="preserve"> </w:t>
            </w:r>
            <w:r w:rsidRPr="00934B4C">
              <w:t>holds over 12 meters deep together with coamings. Taking into account the</w:t>
            </w:r>
            <w:r>
              <w:t xml:space="preserve"> </w:t>
            </w:r>
            <w:r w:rsidRPr="00934B4C">
              <w:t>speed of penetration of fumigant into the thickness of the grain (2-3 meters per day), it is not expedient to carry out fumigation in this way during export</w:t>
            </w:r>
            <w:r>
              <w:t xml:space="preserve"> </w:t>
            </w:r>
            <w:r w:rsidRPr="00934B4C">
              <w:t>grains to distant foreign countries.</w:t>
            </w:r>
          </w:p>
          <w:p w14:paraId="1EDC4617" w14:textId="5124576F" w:rsidR="00220E86" w:rsidRPr="00934B4C" w:rsidRDefault="00361479" w:rsidP="00934B4C">
            <w:pPr>
              <w:spacing w:after="240"/>
            </w:pPr>
            <w:r w:rsidRPr="00934B4C">
              <w:t>Thus, the draft Resolution proposes to simplify phytosanitary measures with regard to fumigation, which will correspond to the best international practice of grain trade.</w:t>
            </w:r>
            <w:r>
              <w:t xml:space="preserve"> </w:t>
            </w:r>
            <w:r w:rsidRPr="00934B4C">
              <w:t>In particular, it stipulates that fumigation will be carried out in accordance with international agreements, the requirements of importing countries, or the terms of a foreign economic agreement (contract).</w:t>
            </w:r>
          </w:p>
          <w:p w14:paraId="0379A6B8" w14:textId="77777777" w:rsidR="00220E86" w:rsidRPr="00934B4C" w:rsidRDefault="00F9707C" w:rsidP="00934B4C">
            <w:pPr>
              <w:spacing w:after="240"/>
            </w:pPr>
            <w:hyperlink r:id="rId7" w:tgtFrame="_blank" w:history="1">
              <w:r w:rsidR="00361479" w:rsidRPr="00934B4C">
                <w:rPr>
                  <w:color w:val="0000FF"/>
                  <w:u w:val="single"/>
                </w:rPr>
                <w:t>https://members.wto.org/crnattachments/2020/SPS/UKR/20_2126_00_x.pdf</w:t>
              </w:r>
            </w:hyperlink>
            <w:bookmarkStart w:id="5" w:name="spsMeasure"/>
            <w:bookmarkEnd w:id="5"/>
          </w:p>
        </w:tc>
      </w:tr>
      <w:tr w:rsidR="00220E86" w14:paraId="76B979EE" w14:textId="77777777" w:rsidTr="00361479">
        <w:tc>
          <w:tcPr>
            <w:tcW w:w="9242" w:type="dxa"/>
            <w:shd w:val="clear" w:color="auto" w:fill="auto"/>
          </w:tcPr>
          <w:p w14:paraId="54A91C8F" w14:textId="77777777" w:rsidR="00AD0FDA" w:rsidRPr="00934B4C" w:rsidRDefault="00361479" w:rsidP="00934B4C">
            <w:pPr>
              <w:spacing w:after="240"/>
              <w:rPr>
                <w:b/>
              </w:rPr>
            </w:pPr>
            <w:r w:rsidRPr="00934B4C">
              <w:rPr>
                <w:b/>
              </w:rPr>
              <w:t>This addendum concerns a:</w:t>
            </w:r>
          </w:p>
        </w:tc>
      </w:tr>
      <w:tr w:rsidR="00220E86" w14:paraId="20308383" w14:textId="77777777" w:rsidTr="00361479">
        <w:tc>
          <w:tcPr>
            <w:tcW w:w="9242" w:type="dxa"/>
            <w:shd w:val="clear" w:color="auto" w:fill="auto"/>
          </w:tcPr>
          <w:p w14:paraId="44879373" w14:textId="77777777" w:rsidR="00AD0FDA" w:rsidRPr="00934B4C" w:rsidRDefault="0036147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20E86" w14:paraId="191718DF" w14:textId="77777777" w:rsidTr="00361479">
        <w:tc>
          <w:tcPr>
            <w:tcW w:w="9242" w:type="dxa"/>
            <w:shd w:val="clear" w:color="auto" w:fill="auto"/>
          </w:tcPr>
          <w:p w14:paraId="0031FF2D" w14:textId="77777777" w:rsidR="00AD0FDA" w:rsidRPr="00934B4C" w:rsidRDefault="00361479" w:rsidP="00934B4C">
            <w:pPr>
              <w:ind w:left="1440" w:hanging="873"/>
            </w:pPr>
            <w:r w:rsidRPr="00934B4C">
              <w:t>[ ]</w:t>
            </w:r>
            <w:bookmarkStart w:id="7" w:name="spsNotification"/>
            <w:bookmarkEnd w:id="7"/>
            <w:r w:rsidRPr="00934B4C">
              <w:tab/>
              <w:t>Notification of adoption, publication or entry into force of regulation</w:t>
            </w:r>
          </w:p>
        </w:tc>
      </w:tr>
      <w:tr w:rsidR="00220E86" w14:paraId="7E9B1200" w14:textId="77777777" w:rsidTr="00361479">
        <w:tc>
          <w:tcPr>
            <w:tcW w:w="9242" w:type="dxa"/>
            <w:shd w:val="clear" w:color="auto" w:fill="auto"/>
          </w:tcPr>
          <w:p w14:paraId="2621ED58" w14:textId="77777777" w:rsidR="00AD0FDA" w:rsidRPr="00934B4C" w:rsidRDefault="00361479"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220E86" w14:paraId="30992A77" w14:textId="77777777" w:rsidTr="00361479">
        <w:tc>
          <w:tcPr>
            <w:tcW w:w="9242" w:type="dxa"/>
            <w:shd w:val="clear" w:color="auto" w:fill="auto"/>
          </w:tcPr>
          <w:p w14:paraId="1E0E95E5" w14:textId="77777777" w:rsidR="00AD0FDA" w:rsidRPr="00934B4C" w:rsidRDefault="00361479" w:rsidP="00934B4C">
            <w:pPr>
              <w:ind w:left="1440" w:hanging="873"/>
            </w:pPr>
            <w:r w:rsidRPr="00934B4C">
              <w:t>[ ]</w:t>
            </w:r>
            <w:bookmarkStart w:id="9" w:name="spsWithdraw"/>
            <w:bookmarkEnd w:id="9"/>
            <w:r w:rsidRPr="00934B4C">
              <w:tab/>
              <w:t>Withdrawal of proposed regulation</w:t>
            </w:r>
          </w:p>
        </w:tc>
      </w:tr>
      <w:tr w:rsidR="00220E86" w14:paraId="1211D824" w14:textId="77777777" w:rsidTr="00361479">
        <w:tc>
          <w:tcPr>
            <w:tcW w:w="9242" w:type="dxa"/>
            <w:shd w:val="clear" w:color="auto" w:fill="auto"/>
          </w:tcPr>
          <w:p w14:paraId="7EFEDA83" w14:textId="77777777" w:rsidR="00AD0FDA" w:rsidRPr="00934B4C" w:rsidRDefault="00361479" w:rsidP="00934B4C">
            <w:pPr>
              <w:ind w:left="1440" w:hanging="873"/>
            </w:pPr>
            <w:r w:rsidRPr="00934B4C">
              <w:t>[ ]</w:t>
            </w:r>
            <w:bookmarkStart w:id="10" w:name="spsModificationDate"/>
            <w:bookmarkEnd w:id="10"/>
            <w:r w:rsidRPr="00934B4C">
              <w:tab/>
              <w:t>Change in proposed date of adoption, publication or date of entry into force</w:t>
            </w:r>
          </w:p>
        </w:tc>
      </w:tr>
      <w:tr w:rsidR="00220E86" w14:paraId="269C93CB" w14:textId="77777777" w:rsidTr="00361479">
        <w:tc>
          <w:tcPr>
            <w:tcW w:w="9242" w:type="dxa"/>
            <w:shd w:val="clear" w:color="auto" w:fill="auto"/>
          </w:tcPr>
          <w:p w14:paraId="519D9CFE" w14:textId="77777777" w:rsidR="00AD0FDA" w:rsidRPr="00934B4C" w:rsidRDefault="0036147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20E86" w14:paraId="77B60008" w14:textId="77777777" w:rsidTr="00361479">
        <w:tc>
          <w:tcPr>
            <w:tcW w:w="9242" w:type="dxa"/>
            <w:shd w:val="clear" w:color="auto" w:fill="auto"/>
          </w:tcPr>
          <w:p w14:paraId="5FDE8C37" w14:textId="77777777" w:rsidR="00AD0FDA" w:rsidRPr="00934B4C" w:rsidRDefault="00361479" w:rsidP="00361479">
            <w:pPr>
              <w:keepNext/>
              <w:keepLines/>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20E86" w14:paraId="63367302" w14:textId="77777777" w:rsidTr="00361479">
        <w:tc>
          <w:tcPr>
            <w:tcW w:w="9242" w:type="dxa"/>
            <w:shd w:val="clear" w:color="auto" w:fill="auto"/>
          </w:tcPr>
          <w:p w14:paraId="1C2C1BE2" w14:textId="77777777" w:rsidR="00AD0FDA" w:rsidRPr="00934B4C" w:rsidRDefault="00361479" w:rsidP="00361479">
            <w:pPr>
              <w:keepNext/>
              <w:keepLines/>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20E86" w14:paraId="4AE9662E" w14:textId="77777777" w:rsidTr="00361479">
        <w:tc>
          <w:tcPr>
            <w:tcW w:w="9242" w:type="dxa"/>
            <w:shd w:val="clear" w:color="auto" w:fill="auto"/>
          </w:tcPr>
          <w:p w14:paraId="3AE6FFA0" w14:textId="77777777" w:rsidR="00AD0FDA" w:rsidRPr="00934B4C" w:rsidRDefault="0036147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20E86" w14:paraId="6D723C90" w14:textId="77777777" w:rsidTr="00361479">
        <w:tc>
          <w:tcPr>
            <w:tcW w:w="9242" w:type="dxa"/>
            <w:shd w:val="clear" w:color="auto" w:fill="auto"/>
          </w:tcPr>
          <w:p w14:paraId="707C5914" w14:textId="77777777" w:rsidR="00AD0FDA" w:rsidRPr="00934B4C" w:rsidRDefault="00361479"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bl>
    <w:p w14:paraId="6E399121" w14:textId="77777777" w:rsidR="00AD0FDA" w:rsidRPr="00934B4C" w:rsidRDefault="00AD0FDA" w:rsidP="00934B4C">
      <w:bookmarkStart w:id="21" w:name="spsTextSupplierAddress"/>
      <w:bookmarkEnd w:id="21"/>
    </w:p>
    <w:p w14:paraId="318197D9" w14:textId="77777777" w:rsidR="00AD0FDA" w:rsidRPr="00934B4C" w:rsidRDefault="00361479" w:rsidP="00934B4C">
      <w:pPr>
        <w:jc w:val="center"/>
        <w:rPr>
          <w:b/>
        </w:rPr>
      </w:pPr>
      <w:r w:rsidRPr="00934B4C">
        <w:rPr>
          <w:b/>
        </w:rPr>
        <w:t>__________</w:t>
      </w:r>
    </w:p>
    <w:sectPr w:rsidR="00AD0FDA" w:rsidRPr="00934B4C" w:rsidSect="0036147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D8BE8" w14:textId="77777777" w:rsidR="00291301" w:rsidRDefault="00361479">
      <w:r>
        <w:separator/>
      </w:r>
    </w:p>
  </w:endnote>
  <w:endnote w:type="continuationSeparator" w:id="0">
    <w:p w14:paraId="1A46E91E" w14:textId="77777777" w:rsidR="00291301" w:rsidRDefault="0036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626B" w14:textId="79E527A3" w:rsidR="00AD0FDA" w:rsidRPr="00361479" w:rsidRDefault="00361479" w:rsidP="003614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D809" w14:textId="5B18E5AC" w:rsidR="00AD0FDA" w:rsidRPr="00361479" w:rsidRDefault="00361479" w:rsidP="003614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FF2A" w14:textId="77777777" w:rsidR="009A1BA8" w:rsidRPr="00934B4C" w:rsidRDefault="003614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3938" w14:textId="77777777" w:rsidR="00291301" w:rsidRDefault="00361479">
      <w:r>
        <w:separator/>
      </w:r>
    </w:p>
  </w:footnote>
  <w:footnote w:type="continuationSeparator" w:id="0">
    <w:p w14:paraId="3E865594" w14:textId="77777777" w:rsidR="00291301" w:rsidRDefault="0036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DA5B9" w14:textId="77777777" w:rsidR="00361479" w:rsidRPr="00361479" w:rsidRDefault="00361479" w:rsidP="00361479">
    <w:pPr>
      <w:pStyle w:val="Header"/>
      <w:pBdr>
        <w:bottom w:val="single" w:sz="4" w:space="1" w:color="auto"/>
      </w:pBdr>
      <w:tabs>
        <w:tab w:val="clear" w:pos="4513"/>
        <w:tab w:val="clear" w:pos="9027"/>
      </w:tabs>
      <w:jc w:val="center"/>
    </w:pPr>
    <w:r w:rsidRPr="00361479">
      <w:t>G/SPS/N/UKR/136/Add.2</w:t>
    </w:r>
  </w:p>
  <w:p w14:paraId="3E4FA0A1" w14:textId="77777777" w:rsidR="00361479" w:rsidRPr="00361479" w:rsidRDefault="00361479" w:rsidP="00361479">
    <w:pPr>
      <w:pStyle w:val="Header"/>
      <w:pBdr>
        <w:bottom w:val="single" w:sz="4" w:space="1" w:color="auto"/>
      </w:pBdr>
      <w:tabs>
        <w:tab w:val="clear" w:pos="4513"/>
        <w:tab w:val="clear" w:pos="9027"/>
      </w:tabs>
      <w:jc w:val="center"/>
    </w:pPr>
  </w:p>
  <w:p w14:paraId="7F7AAEDA" w14:textId="46FBA0AB" w:rsidR="00361479" w:rsidRPr="00361479" w:rsidRDefault="00361479" w:rsidP="00361479">
    <w:pPr>
      <w:pStyle w:val="Header"/>
      <w:pBdr>
        <w:bottom w:val="single" w:sz="4" w:space="1" w:color="auto"/>
      </w:pBdr>
      <w:tabs>
        <w:tab w:val="clear" w:pos="4513"/>
        <w:tab w:val="clear" w:pos="9027"/>
      </w:tabs>
      <w:jc w:val="center"/>
    </w:pPr>
    <w:r w:rsidRPr="00361479">
      <w:t xml:space="preserve">- </w:t>
    </w:r>
    <w:r w:rsidRPr="00361479">
      <w:fldChar w:fldCharType="begin"/>
    </w:r>
    <w:r w:rsidRPr="00361479">
      <w:instrText xml:space="preserve"> PAGE </w:instrText>
    </w:r>
    <w:r w:rsidRPr="00361479">
      <w:fldChar w:fldCharType="separate"/>
    </w:r>
    <w:r w:rsidRPr="00361479">
      <w:rPr>
        <w:noProof/>
      </w:rPr>
      <w:t>2</w:t>
    </w:r>
    <w:r w:rsidRPr="00361479">
      <w:fldChar w:fldCharType="end"/>
    </w:r>
    <w:r w:rsidRPr="00361479">
      <w:t xml:space="preserve"> -</w:t>
    </w:r>
  </w:p>
  <w:p w14:paraId="0D4DC54F" w14:textId="61CC8E44" w:rsidR="00AD0FDA" w:rsidRPr="00361479" w:rsidRDefault="00AD0FDA" w:rsidP="003614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99FB" w14:textId="77777777" w:rsidR="00361479" w:rsidRPr="00361479" w:rsidRDefault="00361479" w:rsidP="00361479">
    <w:pPr>
      <w:pStyle w:val="Header"/>
      <w:pBdr>
        <w:bottom w:val="single" w:sz="4" w:space="1" w:color="auto"/>
      </w:pBdr>
      <w:tabs>
        <w:tab w:val="clear" w:pos="4513"/>
        <w:tab w:val="clear" w:pos="9027"/>
      </w:tabs>
      <w:jc w:val="center"/>
    </w:pPr>
    <w:r w:rsidRPr="00361479">
      <w:t>G/SPS/N/UKR/136/Add.2</w:t>
    </w:r>
  </w:p>
  <w:p w14:paraId="542D1D5E" w14:textId="77777777" w:rsidR="00361479" w:rsidRPr="00361479" w:rsidRDefault="00361479" w:rsidP="00361479">
    <w:pPr>
      <w:pStyle w:val="Header"/>
      <w:pBdr>
        <w:bottom w:val="single" w:sz="4" w:space="1" w:color="auto"/>
      </w:pBdr>
      <w:tabs>
        <w:tab w:val="clear" w:pos="4513"/>
        <w:tab w:val="clear" w:pos="9027"/>
      </w:tabs>
      <w:jc w:val="center"/>
    </w:pPr>
  </w:p>
  <w:p w14:paraId="7E6117A8" w14:textId="7D0C1922" w:rsidR="00361479" w:rsidRPr="00361479" w:rsidRDefault="00361479" w:rsidP="00361479">
    <w:pPr>
      <w:pStyle w:val="Header"/>
      <w:pBdr>
        <w:bottom w:val="single" w:sz="4" w:space="1" w:color="auto"/>
      </w:pBdr>
      <w:tabs>
        <w:tab w:val="clear" w:pos="4513"/>
        <w:tab w:val="clear" w:pos="9027"/>
      </w:tabs>
      <w:jc w:val="center"/>
    </w:pPr>
    <w:r w:rsidRPr="00361479">
      <w:t xml:space="preserve">- </w:t>
    </w:r>
    <w:r w:rsidRPr="00361479">
      <w:fldChar w:fldCharType="begin"/>
    </w:r>
    <w:r w:rsidRPr="00361479">
      <w:instrText xml:space="preserve"> PAGE </w:instrText>
    </w:r>
    <w:r w:rsidRPr="00361479">
      <w:fldChar w:fldCharType="separate"/>
    </w:r>
    <w:r w:rsidRPr="00361479">
      <w:rPr>
        <w:noProof/>
      </w:rPr>
      <w:t>2</w:t>
    </w:r>
    <w:r w:rsidRPr="00361479">
      <w:fldChar w:fldCharType="end"/>
    </w:r>
    <w:r w:rsidRPr="00361479">
      <w:t xml:space="preserve"> -</w:t>
    </w:r>
  </w:p>
  <w:p w14:paraId="65137AB1" w14:textId="672E82E9" w:rsidR="00AD0FDA" w:rsidRPr="00361479" w:rsidRDefault="00AD0FDA" w:rsidP="003614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0E86" w14:paraId="4E897B4B" w14:textId="77777777" w:rsidTr="00B13A58">
      <w:trPr>
        <w:trHeight w:val="240"/>
        <w:jc w:val="center"/>
      </w:trPr>
      <w:tc>
        <w:tcPr>
          <w:tcW w:w="3794" w:type="dxa"/>
          <w:shd w:val="clear" w:color="auto" w:fill="FFFFFF"/>
          <w:tcMar>
            <w:left w:w="108" w:type="dxa"/>
            <w:right w:w="108" w:type="dxa"/>
          </w:tcMar>
          <w:vAlign w:val="center"/>
        </w:tcPr>
        <w:p w14:paraId="4C73493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DCD7835" w14:textId="2D212EBB" w:rsidR="00ED54E0" w:rsidRPr="00AD0FDA" w:rsidRDefault="00361479" w:rsidP="0081481D">
          <w:pPr>
            <w:jc w:val="right"/>
            <w:rPr>
              <w:b/>
              <w:color w:val="FF0000"/>
              <w:szCs w:val="16"/>
            </w:rPr>
          </w:pPr>
          <w:r>
            <w:rPr>
              <w:b/>
              <w:color w:val="FF0000"/>
              <w:szCs w:val="16"/>
            </w:rPr>
            <w:t xml:space="preserve"> </w:t>
          </w:r>
        </w:p>
      </w:tc>
    </w:tr>
    <w:bookmarkEnd w:id="22"/>
    <w:tr w:rsidR="00220E86" w14:paraId="06E4F059" w14:textId="77777777" w:rsidTr="00B13A58">
      <w:trPr>
        <w:trHeight w:val="213"/>
        <w:jc w:val="center"/>
      </w:trPr>
      <w:tc>
        <w:tcPr>
          <w:tcW w:w="3794" w:type="dxa"/>
          <w:vMerge w:val="restart"/>
          <w:shd w:val="clear" w:color="auto" w:fill="FFFFFF"/>
          <w:tcMar>
            <w:left w:w="0" w:type="dxa"/>
            <w:right w:w="0" w:type="dxa"/>
          </w:tcMar>
        </w:tcPr>
        <w:p w14:paraId="0B4BD7C6" w14:textId="77777777" w:rsidR="00ED54E0" w:rsidRPr="00AD0FDA" w:rsidRDefault="00361479" w:rsidP="0081481D">
          <w:pPr>
            <w:jc w:val="left"/>
          </w:pPr>
          <w:r>
            <w:rPr>
              <w:noProof/>
              <w:lang w:eastAsia="en-GB"/>
            </w:rPr>
            <w:drawing>
              <wp:inline distT="0" distB="0" distL="0" distR="0" wp14:anchorId="72518050" wp14:editId="3BB46C2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45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A16D24" w14:textId="77777777" w:rsidR="00ED54E0" w:rsidRPr="00AD0FDA" w:rsidRDefault="00ED54E0" w:rsidP="0081481D">
          <w:pPr>
            <w:jc w:val="right"/>
            <w:rPr>
              <w:b/>
              <w:szCs w:val="16"/>
            </w:rPr>
          </w:pPr>
        </w:p>
      </w:tc>
    </w:tr>
    <w:tr w:rsidR="00220E86" w14:paraId="5D7A972E" w14:textId="77777777" w:rsidTr="00B13A58">
      <w:trPr>
        <w:trHeight w:val="868"/>
        <w:jc w:val="center"/>
      </w:trPr>
      <w:tc>
        <w:tcPr>
          <w:tcW w:w="3794" w:type="dxa"/>
          <w:vMerge/>
          <w:shd w:val="clear" w:color="auto" w:fill="FFFFFF"/>
          <w:tcMar>
            <w:left w:w="108" w:type="dxa"/>
            <w:right w:w="108" w:type="dxa"/>
          </w:tcMar>
        </w:tcPr>
        <w:p w14:paraId="17E539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5C3ADA5" w14:textId="77777777" w:rsidR="00361479" w:rsidRDefault="00361479" w:rsidP="0081481D">
          <w:pPr>
            <w:jc w:val="right"/>
            <w:rPr>
              <w:b/>
              <w:szCs w:val="16"/>
            </w:rPr>
          </w:pPr>
          <w:bookmarkStart w:id="23" w:name="bmkSymbols"/>
          <w:r>
            <w:rPr>
              <w:b/>
              <w:szCs w:val="16"/>
            </w:rPr>
            <w:t>G/SPS/N/UKR/136/Add.2</w:t>
          </w:r>
        </w:p>
        <w:bookmarkEnd w:id="23"/>
        <w:p w14:paraId="4FED4B9D" w14:textId="612EA6D9" w:rsidR="00AD0FDA" w:rsidRPr="00934B4C" w:rsidRDefault="00AD0FDA" w:rsidP="0081481D">
          <w:pPr>
            <w:jc w:val="right"/>
            <w:rPr>
              <w:b/>
              <w:szCs w:val="16"/>
            </w:rPr>
          </w:pPr>
        </w:p>
      </w:tc>
    </w:tr>
    <w:tr w:rsidR="00220E86" w14:paraId="3D850374" w14:textId="77777777" w:rsidTr="00B13A58">
      <w:trPr>
        <w:trHeight w:val="240"/>
        <w:jc w:val="center"/>
      </w:trPr>
      <w:tc>
        <w:tcPr>
          <w:tcW w:w="3794" w:type="dxa"/>
          <w:vMerge/>
          <w:shd w:val="clear" w:color="auto" w:fill="FFFFFF"/>
          <w:tcMar>
            <w:left w:w="108" w:type="dxa"/>
            <w:right w:w="108" w:type="dxa"/>
          </w:tcMar>
          <w:vAlign w:val="center"/>
        </w:tcPr>
        <w:p w14:paraId="4306B50C" w14:textId="77777777" w:rsidR="00ED54E0" w:rsidRPr="00AD0FDA" w:rsidRDefault="00ED54E0" w:rsidP="0081481D"/>
      </w:tc>
      <w:tc>
        <w:tcPr>
          <w:tcW w:w="5448" w:type="dxa"/>
          <w:gridSpan w:val="2"/>
          <w:shd w:val="clear" w:color="auto" w:fill="FFFFFF"/>
          <w:tcMar>
            <w:left w:w="108" w:type="dxa"/>
            <w:right w:w="108" w:type="dxa"/>
          </w:tcMar>
          <w:vAlign w:val="center"/>
        </w:tcPr>
        <w:p w14:paraId="735C786E" w14:textId="775BE488" w:rsidR="00ED54E0" w:rsidRPr="00AD0FDA" w:rsidRDefault="00CE2320" w:rsidP="0081481D">
          <w:pPr>
            <w:jc w:val="right"/>
            <w:rPr>
              <w:szCs w:val="16"/>
            </w:rPr>
          </w:pPr>
          <w:bookmarkStart w:id="24" w:name="bmkDate"/>
          <w:bookmarkStart w:id="25" w:name="spsDateDistribution"/>
          <w:bookmarkEnd w:id="24"/>
          <w:bookmarkEnd w:id="25"/>
          <w:r>
            <w:rPr>
              <w:szCs w:val="16"/>
            </w:rPr>
            <w:t>24 March 2020</w:t>
          </w:r>
        </w:p>
      </w:tc>
    </w:tr>
    <w:tr w:rsidR="00220E86" w14:paraId="38AB933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E25DC5" w14:textId="089A2C3D" w:rsidR="00ED54E0" w:rsidRPr="00AD0FDA" w:rsidRDefault="00361479" w:rsidP="0081481D">
          <w:pPr>
            <w:jc w:val="left"/>
            <w:rPr>
              <w:b/>
            </w:rPr>
          </w:pPr>
          <w:bookmarkStart w:id="26" w:name="bmkSerial"/>
          <w:r w:rsidRPr="00934B4C">
            <w:rPr>
              <w:color w:val="FF0000"/>
              <w:szCs w:val="16"/>
            </w:rPr>
            <w:t>(</w:t>
          </w:r>
          <w:bookmarkStart w:id="27" w:name="spsSerialNumber"/>
          <w:bookmarkEnd w:id="27"/>
          <w:r w:rsidR="00CE2320">
            <w:rPr>
              <w:color w:val="FF0000"/>
              <w:szCs w:val="16"/>
            </w:rPr>
            <w:t>20-</w:t>
          </w:r>
          <w:r w:rsidR="00F9707C">
            <w:rPr>
              <w:color w:val="FF0000"/>
              <w:szCs w:val="16"/>
            </w:rPr>
            <w:t>2362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134263C" w14:textId="77777777" w:rsidR="00ED54E0" w:rsidRPr="00AD0FDA" w:rsidRDefault="003614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20E86" w14:paraId="08F2BDE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3B0FB4" w14:textId="68A4ED9B" w:rsidR="00ED54E0" w:rsidRPr="00AD0FDA" w:rsidRDefault="0036147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9D62FC0" w14:textId="70FCFB52" w:rsidR="00ED54E0" w:rsidRPr="00934B4C" w:rsidRDefault="00361479" w:rsidP="00F342EB">
          <w:pPr>
            <w:jc w:val="right"/>
            <w:rPr>
              <w:bCs/>
              <w:szCs w:val="18"/>
            </w:rPr>
          </w:pPr>
          <w:bookmarkStart w:id="31" w:name="bmkLanguage"/>
          <w:r>
            <w:rPr>
              <w:bCs/>
              <w:szCs w:val="18"/>
            </w:rPr>
            <w:t>Original: English</w:t>
          </w:r>
          <w:bookmarkEnd w:id="31"/>
        </w:p>
      </w:tc>
    </w:tr>
  </w:tbl>
  <w:p w14:paraId="636C28F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6CABB8">
      <w:start w:val="1"/>
      <w:numFmt w:val="decimal"/>
      <w:pStyle w:val="SummaryText"/>
      <w:lvlText w:val="%1."/>
      <w:lvlJc w:val="left"/>
      <w:pPr>
        <w:ind w:left="360" w:hanging="360"/>
      </w:pPr>
    </w:lvl>
    <w:lvl w:ilvl="1" w:tplc="437E93D4" w:tentative="1">
      <w:start w:val="1"/>
      <w:numFmt w:val="lowerLetter"/>
      <w:lvlText w:val="%2."/>
      <w:lvlJc w:val="left"/>
      <w:pPr>
        <w:ind w:left="1080" w:hanging="360"/>
      </w:pPr>
    </w:lvl>
    <w:lvl w:ilvl="2" w:tplc="A0E62366" w:tentative="1">
      <w:start w:val="1"/>
      <w:numFmt w:val="lowerRoman"/>
      <w:lvlText w:val="%3."/>
      <w:lvlJc w:val="right"/>
      <w:pPr>
        <w:ind w:left="1800" w:hanging="180"/>
      </w:pPr>
    </w:lvl>
    <w:lvl w:ilvl="3" w:tplc="631699F6" w:tentative="1">
      <w:start w:val="1"/>
      <w:numFmt w:val="decimal"/>
      <w:lvlText w:val="%4."/>
      <w:lvlJc w:val="left"/>
      <w:pPr>
        <w:ind w:left="2520" w:hanging="360"/>
      </w:pPr>
    </w:lvl>
    <w:lvl w:ilvl="4" w:tplc="15BE64A2" w:tentative="1">
      <w:start w:val="1"/>
      <w:numFmt w:val="lowerLetter"/>
      <w:lvlText w:val="%5."/>
      <w:lvlJc w:val="left"/>
      <w:pPr>
        <w:ind w:left="3240" w:hanging="360"/>
      </w:pPr>
    </w:lvl>
    <w:lvl w:ilvl="5" w:tplc="298EAFEE" w:tentative="1">
      <w:start w:val="1"/>
      <w:numFmt w:val="lowerRoman"/>
      <w:lvlText w:val="%6."/>
      <w:lvlJc w:val="right"/>
      <w:pPr>
        <w:ind w:left="3960" w:hanging="180"/>
      </w:pPr>
    </w:lvl>
    <w:lvl w:ilvl="6" w:tplc="EF3EDCEE" w:tentative="1">
      <w:start w:val="1"/>
      <w:numFmt w:val="decimal"/>
      <w:lvlText w:val="%7."/>
      <w:lvlJc w:val="left"/>
      <w:pPr>
        <w:ind w:left="4680" w:hanging="360"/>
      </w:pPr>
    </w:lvl>
    <w:lvl w:ilvl="7" w:tplc="2FB226EA" w:tentative="1">
      <w:start w:val="1"/>
      <w:numFmt w:val="lowerLetter"/>
      <w:lvlText w:val="%8."/>
      <w:lvlJc w:val="left"/>
      <w:pPr>
        <w:ind w:left="5400" w:hanging="360"/>
      </w:pPr>
    </w:lvl>
    <w:lvl w:ilvl="8" w:tplc="568A67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0E86"/>
    <w:rsid w:val="00233408"/>
    <w:rsid w:val="0027067B"/>
    <w:rsid w:val="00291301"/>
    <w:rsid w:val="002F1872"/>
    <w:rsid w:val="00312AB5"/>
    <w:rsid w:val="00350C33"/>
    <w:rsid w:val="003572B4"/>
    <w:rsid w:val="00361102"/>
    <w:rsid w:val="00361479"/>
    <w:rsid w:val="00366F84"/>
    <w:rsid w:val="00467032"/>
    <w:rsid w:val="0046754A"/>
    <w:rsid w:val="004F203A"/>
    <w:rsid w:val="005336B8"/>
    <w:rsid w:val="00547B5F"/>
    <w:rsid w:val="005B04B9"/>
    <w:rsid w:val="005B68C7"/>
    <w:rsid w:val="005B7054"/>
    <w:rsid w:val="005D5981"/>
    <w:rsid w:val="005F06C2"/>
    <w:rsid w:val="005F30CB"/>
    <w:rsid w:val="00612644"/>
    <w:rsid w:val="00657226"/>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2320"/>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707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E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UKR/20_2126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2515</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2020-03-23T16:52:00Z</dcterms:created>
  <dcterms:modified xsi:type="dcterms:W3CDTF">2020-03-24T07:21:00Z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G/SPS/N/UKR/136/Add.2</vt:lpwstr>
  </property>
  <property fmtid="{D5CDD505-2E9C-101B-9397-08002B2CF9AE}" pid="3" name="TitusGUID">
    <vt:lpwstr>4d253235-be3c-45fa-96ae-167e6b21cff0</vt:lpwstr>
  </property>
  <property fmtid="{D5CDD505-2E9C-101B-9397-08002B2CF9AE}" pid="4" name="WTOCLASSIFICATION">
    <vt:lpwstr>WTO OFFICIAL</vt:lpwstr>
  </property>
</Properties>
</file>