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F91D2" w14:textId="77777777" w:rsidR="00EA4725" w:rsidRPr="00441372" w:rsidRDefault="003167E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92AE8" w14:paraId="52E0970F" w14:textId="77777777" w:rsidTr="00F3021D">
        <w:tc>
          <w:tcPr>
            <w:tcW w:w="707" w:type="dxa"/>
            <w:tcBorders>
              <w:bottom w:val="single" w:sz="6" w:space="0" w:color="auto"/>
            </w:tcBorders>
            <w:shd w:val="clear" w:color="auto" w:fill="auto"/>
          </w:tcPr>
          <w:p w14:paraId="764A0DE3" w14:textId="77777777" w:rsidR="00EA4725" w:rsidRPr="00441372" w:rsidRDefault="003167EE" w:rsidP="00441372">
            <w:pPr>
              <w:spacing w:before="120" w:after="120"/>
              <w:jc w:val="left"/>
            </w:pPr>
            <w:r w:rsidRPr="00441372">
              <w:rPr>
                <w:b/>
              </w:rPr>
              <w:t>1.</w:t>
            </w:r>
          </w:p>
        </w:tc>
        <w:tc>
          <w:tcPr>
            <w:tcW w:w="8320" w:type="dxa"/>
            <w:tcBorders>
              <w:bottom w:val="single" w:sz="6" w:space="0" w:color="auto"/>
            </w:tcBorders>
            <w:shd w:val="clear" w:color="auto" w:fill="auto"/>
          </w:tcPr>
          <w:p w14:paraId="1203AD30" w14:textId="77777777" w:rsidR="00EA4725" w:rsidRPr="00441372" w:rsidRDefault="003167E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Ukraine</w:t>
            </w:r>
            <w:bookmarkEnd w:id="1"/>
          </w:p>
          <w:p w14:paraId="3217B752" w14:textId="77777777" w:rsidR="00EA4725" w:rsidRPr="00441372" w:rsidRDefault="003167E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92AE8" w14:paraId="6E157843" w14:textId="77777777" w:rsidTr="00F3021D">
        <w:tc>
          <w:tcPr>
            <w:tcW w:w="707" w:type="dxa"/>
            <w:tcBorders>
              <w:top w:val="single" w:sz="6" w:space="0" w:color="auto"/>
              <w:bottom w:val="single" w:sz="6" w:space="0" w:color="auto"/>
            </w:tcBorders>
            <w:shd w:val="clear" w:color="auto" w:fill="auto"/>
          </w:tcPr>
          <w:p w14:paraId="0D10053A" w14:textId="77777777" w:rsidR="00EA4725" w:rsidRPr="00441372" w:rsidRDefault="003167E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AA52F54" w14:textId="77777777" w:rsidR="00EA4725" w:rsidRPr="00441372" w:rsidRDefault="003167EE" w:rsidP="00441372">
            <w:pPr>
              <w:spacing w:before="120" w:after="120"/>
            </w:pPr>
            <w:bookmarkStart w:id="4" w:name="X_SPS_Reg_2A"/>
            <w:r w:rsidRPr="00441372">
              <w:rPr>
                <w:b/>
              </w:rPr>
              <w:t>Agency responsible</w:t>
            </w:r>
            <w:bookmarkEnd w:id="4"/>
            <w:r w:rsidRPr="00441372">
              <w:rPr>
                <w:b/>
              </w:rPr>
              <w:t>:</w:t>
            </w:r>
            <w:r w:rsidRPr="0065690F">
              <w:t xml:space="preserve"> Ministry for Development </w:t>
            </w:r>
            <w:bookmarkStart w:id="5" w:name="_GoBack"/>
            <w:bookmarkEnd w:id="5"/>
            <w:r w:rsidRPr="0065690F">
              <w:t>of Economy, Trade and Agriculture of Ukraine</w:t>
            </w:r>
            <w:bookmarkStart w:id="6" w:name="sps2a"/>
            <w:bookmarkEnd w:id="6"/>
          </w:p>
        </w:tc>
      </w:tr>
      <w:tr w:rsidR="00292AE8" w14:paraId="6B20461B" w14:textId="77777777" w:rsidTr="00F3021D">
        <w:tc>
          <w:tcPr>
            <w:tcW w:w="707" w:type="dxa"/>
            <w:tcBorders>
              <w:top w:val="single" w:sz="6" w:space="0" w:color="auto"/>
              <w:bottom w:val="single" w:sz="6" w:space="0" w:color="auto"/>
            </w:tcBorders>
            <w:shd w:val="clear" w:color="auto" w:fill="auto"/>
          </w:tcPr>
          <w:p w14:paraId="48B39EDF" w14:textId="77777777" w:rsidR="00EA4725" w:rsidRPr="00441372" w:rsidRDefault="003167E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DE2A6A8" w14:textId="77777777" w:rsidR="00EA4725" w:rsidRPr="00441372" w:rsidRDefault="003167EE"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Live animals and their reproductive material, foodstuffs of animal origin, feed, hay, straw, by-products of animal origin, products of their processing</w:t>
            </w:r>
            <w:bookmarkStart w:id="8" w:name="sps3a"/>
            <w:bookmarkEnd w:id="8"/>
          </w:p>
        </w:tc>
      </w:tr>
      <w:tr w:rsidR="00292AE8" w14:paraId="63CB1F16" w14:textId="77777777" w:rsidTr="00F3021D">
        <w:tc>
          <w:tcPr>
            <w:tcW w:w="707" w:type="dxa"/>
            <w:tcBorders>
              <w:top w:val="single" w:sz="6" w:space="0" w:color="auto"/>
              <w:bottom w:val="single" w:sz="6" w:space="0" w:color="auto"/>
            </w:tcBorders>
            <w:shd w:val="clear" w:color="auto" w:fill="auto"/>
          </w:tcPr>
          <w:p w14:paraId="502E7A29" w14:textId="77777777" w:rsidR="00EA4725" w:rsidRPr="00441372" w:rsidRDefault="003167E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2115695" w14:textId="77777777" w:rsidR="00EA4725" w:rsidRPr="00441372" w:rsidRDefault="003167EE"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E3343E2" w14:textId="77777777" w:rsidR="00EA4725" w:rsidRPr="00441372" w:rsidRDefault="003167EE"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5FBFFFF4" w14:textId="6AB26D78" w:rsidR="00EA4725" w:rsidRPr="00441372" w:rsidRDefault="003167EE"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bookmarkStart w:id="15" w:name="sps4a"/>
            <w:bookmarkEnd w:id="15"/>
          </w:p>
        </w:tc>
      </w:tr>
      <w:tr w:rsidR="00292AE8" w14:paraId="24FFA9FE" w14:textId="77777777" w:rsidTr="00F3021D">
        <w:tc>
          <w:tcPr>
            <w:tcW w:w="707" w:type="dxa"/>
            <w:tcBorders>
              <w:top w:val="single" w:sz="6" w:space="0" w:color="auto"/>
              <w:bottom w:val="single" w:sz="6" w:space="0" w:color="auto"/>
            </w:tcBorders>
            <w:shd w:val="clear" w:color="auto" w:fill="auto"/>
          </w:tcPr>
          <w:p w14:paraId="02747AF8" w14:textId="77777777" w:rsidR="00EA4725" w:rsidRPr="00441372" w:rsidRDefault="003167E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99E25C1" w14:textId="77777777" w:rsidR="00EA4725" w:rsidRPr="00441372" w:rsidRDefault="003167EE" w:rsidP="00441372">
            <w:pPr>
              <w:spacing w:before="120" w:after="120"/>
            </w:pPr>
            <w:bookmarkStart w:id="16" w:name="X_SPS_Reg_5A"/>
            <w:r w:rsidRPr="00441372">
              <w:rPr>
                <w:b/>
              </w:rPr>
              <w:t>Title of the notified document</w:t>
            </w:r>
            <w:bookmarkEnd w:id="16"/>
            <w:r w:rsidRPr="00441372">
              <w:rPr>
                <w:b/>
              </w:rPr>
              <w:t>:</w:t>
            </w:r>
            <w:r w:rsidRPr="0065690F">
              <w:t xml:space="preserve"> Draft Order of the Ministry for Development of Economу, Trade and Agriculture of Ukraine "On approval of Rules of handling products imported (shipped) to the customs territory of Ukraine as trade (exhibition) samples or objects of scientific research"</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Ukrainian</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14:paraId="531B36A7" w14:textId="77777777" w:rsidR="00EA4725" w:rsidRPr="00441372" w:rsidRDefault="00D4763F" w:rsidP="003167EE">
            <w:pPr>
              <w:spacing w:after="120"/>
            </w:pPr>
            <w:hyperlink r:id="rId7" w:tgtFrame="_blank" w:history="1">
              <w:r w:rsidR="003167EE" w:rsidRPr="00441372">
                <w:rPr>
                  <w:color w:val="0000FF"/>
                  <w:u w:val="single"/>
                </w:rPr>
                <w:t>http://me.gov.ua/Documents/Detail?lang=uk-UA&amp;id=1e30401c-2393-4453-a14e-dcda2e7b61c2&amp;title=ProektNakazuMinisterstvaRozvitkuEkonomiki-TorgivliTaSilskogoGospodarstvaUkrainiproZatverdzhenniaPravilPovodzhenniaZProduktami-Vvezenimi-pereslanimi-NaMitnuTeritoriiuUkrainiYakTorgovelni-vistavkovi-ZrazkiAboObktiNaukovikhDoslidzhen</w:t>
              </w:r>
            </w:hyperlink>
          </w:p>
          <w:p w14:paraId="560C97D5" w14:textId="77777777" w:rsidR="00292AE8" w:rsidRPr="00441372" w:rsidRDefault="00D4763F" w:rsidP="00441372">
            <w:hyperlink r:id="rId8" w:tgtFrame="_blank" w:history="1">
              <w:r w:rsidR="003167EE" w:rsidRPr="00441372">
                <w:rPr>
                  <w:color w:val="0000FF"/>
                  <w:u w:val="single"/>
                </w:rPr>
                <w:t>https://members.wto.org/crnattachments/2020/SPS/UKR/20_1141_00_x.pdf</w:t>
              </w:r>
            </w:hyperlink>
          </w:p>
          <w:p w14:paraId="3C29A730" w14:textId="77777777" w:rsidR="00292AE8" w:rsidRPr="00441372" w:rsidRDefault="00D4763F" w:rsidP="00441372">
            <w:pPr>
              <w:spacing w:after="120"/>
            </w:pPr>
            <w:hyperlink r:id="rId9" w:tgtFrame="_blank" w:history="1">
              <w:r w:rsidR="003167EE" w:rsidRPr="00441372">
                <w:rPr>
                  <w:color w:val="0000FF"/>
                  <w:u w:val="single"/>
                </w:rPr>
                <w:t>https://members.wto.org/crnattachments/2020/SPS/UKR/20_1141_01_x.pdf</w:t>
              </w:r>
            </w:hyperlink>
            <w:bookmarkStart w:id="22" w:name="sps5d"/>
            <w:bookmarkEnd w:id="22"/>
          </w:p>
        </w:tc>
      </w:tr>
      <w:tr w:rsidR="00292AE8" w14:paraId="4934E1CF" w14:textId="77777777" w:rsidTr="00F3021D">
        <w:tc>
          <w:tcPr>
            <w:tcW w:w="707" w:type="dxa"/>
            <w:tcBorders>
              <w:top w:val="single" w:sz="6" w:space="0" w:color="auto"/>
              <w:bottom w:val="single" w:sz="6" w:space="0" w:color="auto"/>
            </w:tcBorders>
            <w:shd w:val="clear" w:color="auto" w:fill="auto"/>
          </w:tcPr>
          <w:p w14:paraId="7F2928AC" w14:textId="77777777" w:rsidR="00EA4725" w:rsidRPr="00441372" w:rsidRDefault="003167E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90A3F8D" w14:textId="77777777" w:rsidR="00EA4725" w:rsidRPr="00441372" w:rsidRDefault="003167EE" w:rsidP="00441372">
            <w:pPr>
              <w:spacing w:before="120" w:after="120"/>
            </w:pPr>
            <w:bookmarkStart w:id="23" w:name="X_SPS_Reg_6A"/>
            <w:r w:rsidRPr="00441372">
              <w:rPr>
                <w:b/>
              </w:rPr>
              <w:t>Description of content</w:t>
            </w:r>
            <w:bookmarkEnd w:id="23"/>
            <w:r w:rsidRPr="00441372">
              <w:rPr>
                <w:b/>
              </w:rPr>
              <w:t>:</w:t>
            </w:r>
            <w:r w:rsidRPr="0065690F">
              <w:t xml:space="preserve"> The draft Order regulates the procedure for handling products imported (shipped) to the customs territory of Ukraine as trade (exhibition) samples or objects of scientific research due to the lack of such provisions in Ukrainian legislation. The provisions of the draft Order are also intended to prevent the risk of spreading infectious animal diseases due to improper handling of products imported (shipped) to the customs territory of Ukraine as trade (exhibition) samples or objects of scientific research.</w:t>
            </w:r>
            <w:bookmarkStart w:id="24" w:name="sps6a"/>
            <w:bookmarkEnd w:id="24"/>
          </w:p>
        </w:tc>
      </w:tr>
      <w:tr w:rsidR="00292AE8" w14:paraId="7DC9BC0C" w14:textId="77777777" w:rsidTr="00F3021D">
        <w:tc>
          <w:tcPr>
            <w:tcW w:w="707" w:type="dxa"/>
            <w:tcBorders>
              <w:top w:val="single" w:sz="6" w:space="0" w:color="auto"/>
              <w:bottom w:val="single" w:sz="6" w:space="0" w:color="auto"/>
            </w:tcBorders>
            <w:shd w:val="clear" w:color="auto" w:fill="auto"/>
          </w:tcPr>
          <w:p w14:paraId="0CC79706" w14:textId="77777777" w:rsidR="00EA4725" w:rsidRPr="00441372" w:rsidRDefault="003167E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FF965F8" w14:textId="77777777" w:rsidR="00EA4725" w:rsidRPr="00441372" w:rsidRDefault="003167EE"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w:t>
            </w:r>
            <w:bookmarkStart w:id="28" w:name="sps7b"/>
            <w:r w:rsidRPr="00441372">
              <w:rPr>
                <w:b/>
              </w:rPr>
              <w:t>X</w:t>
            </w:r>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w:t>
            </w:r>
            <w:bookmarkStart w:id="32" w:name="sps7d"/>
            <w:r w:rsidRPr="00441372">
              <w:rPr>
                <w:b/>
              </w:rPr>
              <w:t>X</w:t>
            </w:r>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292AE8" w14:paraId="13B59873" w14:textId="77777777" w:rsidTr="00F3021D">
        <w:tc>
          <w:tcPr>
            <w:tcW w:w="707" w:type="dxa"/>
            <w:tcBorders>
              <w:top w:val="single" w:sz="6" w:space="0" w:color="auto"/>
              <w:bottom w:val="single" w:sz="6" w:space="0" w:color="auto"/>
            </w:tcBorders>
            <w:shd w:val="clear" w:color="auto" w:fill="auto"/>
          </w:tcPr>
          <w:p w14:paraId="3F401A36" w14:textId="77777777" w:rsidR="00EA4725" w:rsidRPr="00441372" w:rsidRDefault="003167EE"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193A5B37" w14:textId="77777777" w:rsidR="00EA4725" w:rsidRPr="00441372" w:rsidRDefault="003167EE" w:rsidP="003167EE">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6ECA1F66" w14:textId="77777777" w:rsidR="00EA4725" w:rsidRPr="00441372" w:rsidRDefault="003167EE" w:rsidP="003167EE">
            <w:pPr>
              <w:keepNext/>
              <w:keepLines/>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5B2384C3" w14:textId="77777777" w:rsidR="00EA4725" w:rsidRPr="00441372" w:rsidRDefault="003167EE" w:rsidP="003167EE">
            <w:pPr>
              <w:keepNext/>
              <w:keepLines/>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7CA91EA7" w14:textId="77777777" w:rsidR="00EA4725" w:rsidRPr="00441372" w:rsidRDefault="003167EE" w:rsidP="003167EE">
            <w:pPr>
              <w:keepNext/>
              <w:keepLines/>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7F09E97F" w14:textId="77777777" w:rsidR="00EA4725" w:rsidRPr="00441372" w:rsidRDefault="003167EE" w:rsidP="003167EE">
            <w:pPr>
              <w:keepNext/>
              <w:keepLines/>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3A4F9EA7" w14:textId="77777777" w:rsidR="00EA4725" w:rsidRPr="00441372" w:rsidRDefault="003167EE"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1B864DB4" w14:textId="77777777" w:rsidR="00EA4725" w:rsidRPr="00441372" w:rsidRDefault="003167EE"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0A5FAE7D" w14:textId="77777777" w:rsidR="00EA4725" w:rsidRPr="00441372" w:rsidRDefault="003167EE"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292AE8" w14:paraId="0927CA61" w14:textId="77777777" w:rsidTr="00F3021D">
        <w:tc>
          <w:tcPr>
            <w:tcW w:w="707" w:type="dxa"/>
            <w:tcBorders>
              <w:top w:val="single" w:sz="6" w:space="0" w:color="auto"/>
              <w:bottom w:val="single" w:sz="6" w:space="0" w:color="auto"/>
            </w:tcBorders>
            <w:shd w:val="clear" w:color="auto" w:fill="auto"/>
          </w:tcPr>
          <w:p w14:paraId="38A63F9B" w14:textId="77777777" w:rsidR="00EA4725" w:rsidRPr="00441372" w:rsidRDefault="003167E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EDF33EF" w14:textId="77777777" w:rsidR="00B53F00" w:rsidRDefault="003167EE"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p>
          <w:p w14:paraId="5CE2F041" w14:textId="12A8C020" w:rsidR="00EA4725" w:rsidRPr="00441372" w:rsidRDefault="003167EE" w:rsidP="00441372">
            <w:pPr>
              <w:spacing w:before="120" w:after="120"/>
            </w:pPr>
            <w:r w:rsidRPr="0065690F">
              <w:t>The Law of Ukraine "On state control to check compliance with the legislation on food, feed, animal by-products, animal health and welfare" (notified as G/SPS/N/UKR/123).</w:t>
            </w:r>
            <w:bookmarkStart w:id="57" w:name="sps9a"/>
            <w:bookmarkEnd w:id="57"/>
            <w:r w:rsidRPr="0065690F">
              <w:rPr>
                <w:bCs/>
              </w:rPr>
              <w:t xml:space="preserve"> (available in Ukrainian)</w:t>
            </w:r>
            <w:bookmarkStart w:id="58" w:name="sps9b"/>
            <w:bookmarkEnd w:id="58"/>
          </w:p>
        </w:tc>
      </w:tr>
      <w:tr w:rsidR="00292AE8" w14:paraId="260E9FCB" w14:textId="77777777" w:rsidTr="00F3021D">
        <w:tc>
          <w:tcPr>
            <w:tcW w:w="707" w:type="dxa"/>
            <w:tcBorders>
              <w:top w:val="single" w:sz="6" w:space="0" w:color="auto"/>
              <w:bottom w:val="single" w:sz="6" w:space="0" w:color="auto"/>
            </w:tcBorders>
            <w:shd w:val="clear" w:color="auto" w:fill="auto"/>
          </w:tcPr>
          <w:p w14:paraId="568B99C5" w14:textId="77777777" w:rsidR="00EA4725" w:rsidRPr="00441372" w:rsidRDefault="003167E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496ECB0" w14:textId="77777777" w:rsidR="00EA4725" w:rsidRPr="00441372" w:rsidRDefault="003167EE"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14:paraId="6D02F8C5" w14:textId="77777777" w:rsidR="00EA4725" w:rsidRPr="00441372" w:rsidRDefault="003167EE"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292AE8" w14:paraId="606CB6E6" w14:textId="77777777" w:rsidTr="00F3021D">
        <w:tc>
          <w:tcPr>
            <w:tcW w:w="707" w:type="dxa"/>
            <w:tcBorders>
              <w:top w:val="single" w:sz="6" w:space="0" w:color="auto"/>
              <w:bottom w:val="single" w:sz="6" w:space="0" w:color="auto"/>
            </w:tcBorders>
            <w:shd w:val="clear" w:color="auto" w:fill="auto"/>
          </w:tcPr>
          <w:p w14:paraId="1A14FCE6" w14:textId="77777777" w:rsidR="00EA4725" w:rsidRPr="00441372" w:rsidRDefault="003167E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236C857" w14:textId="77777777" w:rsidR="00EA4725" w:rsidRPr="00441372" w:rsidRDefault="003167EE"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This Order comes into force from the date of its official publication.</w:t>
            </w:r>
            <w:bookmarkStart w:id="66" w:name="sps11a"/>
            <w:bookmarkEnd w:id="66"/>
          </w:p>
          <w:p w14:paraId="7AB081B3" w14:textId="77777777" w:rsidR="00EA4725" w:rsidRPr="00441372" w:rsidRDefault="003167EE"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292AE8" w14:paraId="0EC2CBB6" w14:textId="77777777" w:rsidTr="00F3021D">
        <w:tc>
          <w:tcPr>
            <w:tcW w:w="707" w:type="dxa"/>
            <w:tcBorders>
              <w:top w:val="single" w:sz="6" w:space="0" w:color="auto"/>
              <w:bottom w:val="single" w:sz="6" w:space="0" w:color="auto"/>
            </w:tcBorders>
            <w:shd w:val="clear" w:color="auto" w:fill="auto"/>
          </w:tcPr>
          <w:p w14:paraId="45B16D98" w14:textId="77777777" w:rsidR="00EA4725" w:rsidRPr="00441372" w:rsidRDefault="003167E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2C64A78" w14:textId="77777777" w:rsidR="00EA4725" w:rsidRPr="00441372" w:rsidRDefault="003167EE"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11 April 2020</w:t>
            </w:r>
            <w:bookmarkEnd w:id="73"/>
          </w:p>
          <w:p w14:paraId="4C23A6CC" w14:textId="77777777" w:rsidR="00EA4725" w:rsidRPr="00441372" w:rsidRDefault="003167EE"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292AE8" w14:paraId="762FF566" w14:textId="77777777" w:rsidTr="00F3021D">
        <w:tc>
          <w:tcPr>
            <w:tcW w:w="707" w:type="dxa"/>
            <w:tcBorders>
              <w:top w:val="single" w:sz="6" w:space="0" w:color="auto"/>
            </w:tcBorders>
            <w:shd w:val="clear" w:color="auto" w:fill="auto"/>
          </w:tcPr>
          <w:p w14:paraId="620DB24C" w14:textId="77777777" w:rsidR="00EA4725" w:rsidRPr="00441372" w:rsidRDefault="003167E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27DFBC1" w14:textId="77777777" w:rsidR="00EA4725" w:rsidRPr="00441372" w:rsidRDefault="003167EE"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bookmarkStart w:id="87" w:name="sps13c"/>
            <w:bookmarkEnd w:id="87"/>
          </w:p>
        </w:tc>
      </w:tr>
    </w:tbl>
    <w:p w14:paraId="28E6458A" w14:textId="77777777" w:rsidR="007141CF" w:rsidRPr="00441372" w:rsidRDefault="007141CF" w:rsidP="00441372"/>
    <w:sectPr w:rsidR="007141CF" w:rsidRPr="00441372" w:rsidSect="003167E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8B500" w14:textId="77777777" w:rsidR="008D7DD6" w:rsidRDefault="003167EE">
      <w:r>
        <w:separator/>
      </w:r>
    </w:p>
  </w:endnote>
  <w:endnote w:type="continuationSeparator" w:id="0">
    <w:p w14:paraId="7FE314A9" w14:textId="77777777" w:rsidR="008D7DD6" w:rsidRDefault="0031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AD58" w14:textId="46ADE062" w:rsidR="00EA4725" w:rsidRPr="003167EE" w:rsidRDefault="003167EE" w:rsidP="003167E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843C0" w14:textId="16E75A17" w:rsidR="00EA4725" w:rsidRPr="003167EE" w:rsidRDefault="003167EE" w:rsidP="003167E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C210" w14:textId="77777777" w:rsidR="00C863EB" w:rsidRPr="00441372" w:rsidRDefault="003167E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67FCC" w14:textId="77777777" w:rsidR="008D7DD6" w:rsidRDefault="003167EE">
      <w:r>
        <w:separator/>
      </w:r>
    </w:p>
  </w:footnote>
  <w:footnote w:type="continuationSeparator" w:id="0">
    <w:p w14:paraId="094E821E" w14:textId="77777777" w:rsidR="008D7DD6" w:rsidRDefault="0031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319A" w14:textId="77777777" w:rsidR="003167EE" w:rsidRPr="003167EE" w:rsidRDefault="003167EE" w:rsidP="003167EE">
    <w:pPr>
      <w:pStyle w:val="En-tte"/>
      <w:pBdr>
        <w:bottom w:val="single" w:sz="4" w:space="1" w:color="auto"/>
      </w:pBdr>
      <w:tabs>
        <w:tab w:val="clear" w:pos="4513"/>
        <w:tab w:val="clear" w:pos="9027"/>
      </w:tabs>
      <w:jc w:val="center"/>
    </w:pPr>
    <w:r w:rsidRPr="003167EE">
      <w:t>G/SPS/N/UKR/142</w:t>
    </w:r>
  </w:p>
  <w:p w14:paraId="7F65426E" w14:textId="77777777" w:rsidR="003167EE" w:rsidRPr="003167EE" w:rsidRDefault="003167EE" w:rsidP="003167EE">
    <w:pPr>
      <w:pStyle w:val="En-tte"/>
      <w:pBdr>
        <w:bottom w:val="single" w:sz="4" w:space="1" w:color="auto"/>
      </w:pBdr>
      <w:tabs>
        <w:tab w:val="clear" w:pos="4513"/>
        <w:tab w:val="clear" w:pos="9027"/>
      </w:tabs>
      <w:jc w:val="center"/>
    </w:pPr>
  </w:p>
  <w:p w14:paraId="082D981D" w14:textId="1A59BAF0" w:rsidR="003167EE" w:rsidRPr="003167EE" w:rsidRDefault="003167EE" w:rsidP="003167EE">
    <w:pPr>
      <w:pStyle w:val="En-tte"/>
      <w:pBdr>
        <w:bottom w:val="single" w:sz="4" w:space="1" w:color="auto"/>
      </w:pBdr>
      <w:tabs>
        <w:tab w:val="clear" w:pos="4513"/>
        <w:tab w:val="clear" w:pos="9027"/>
      </w:tabs>
      <w:jc w:val="center"/>
    </w:pPr>
    <w:r w:rsidRPr="003167EE">
      <w:t xml:space="preserve">- </w:t>
    </w:r>
    <w:r w:rsidRPr="003167EE">
      <w:fldChar w:fldCharType="begin"/>
    </w:r>
    <w:r w:rsidRPr="003167EE">
      <w:instrText xml:space="preserve"> PAGE </w:instrText>
    </w:r>
    <w:r w:rsidRPr="003167EE">
      <w:fldChar w:fldCharType="separate"/>
    </w:r>
    <w:r w:rsidRPr="003167EE">
      <w:rPr>
        <w:noProof/>
      </w:rPr>
      <w:t>2</w:t>
    </w:r>
    <w:r w:rsidRPr="003167EE">
      <w:fldChar w:fldCharType="end"/>
    </w:r>
    <w:r w:rsidRPr="003167EE">
      <w:t xml:space="preserve"> -</w:t>
    </w:r>
  </w:p>
  <w:p w14:paraId="1D8D1FBD" w14:textId="1E24E338" w:rsidR="00EA4725" w:rsidRPr="003167EE" w:rsidRDefault="00EA4725" w:rsidP="003167E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8D24E" w14:textId="77777777" w:rsidR="003167EE" w:rsidRPr="003167EE" w:rsidRDefault="003167EE" w:rsidP="003167EE">
    <w:pPr>
      <w:pStyle w:val="En-tte"/>
      <w:pBdr>
        <w:bottom w:val="single" w:sz="4" w:space="1" w:color="auto"/>
      </w:pBdr>
      <w:tabs>
        <w:tab w:val="clear" w:pos="4513"/>
        <w:tab w:val="clear" w:pos="9027"/>
      </w:tabs>
      <w:jc w:val="center"/>
    </w:pPr>
    <w:r w:rsidRPr="003167EE">
      <w:t>G/SPS/N/UKR/142</w:t>
    </w:r>
  </w:p>
  <w:p w14:paraId="717B3172" w14:textId="77777777" w:rsidR="003167EE" w:rsidRPr="003167EE" w:rsidRDefault="003167EE" w:rsidP="003167EE">
    <w:pPr>
      <w:pStyle w:val="En-tte"/>
      <w:pBdr>
        <w:bottom w:val="single" w:sz="4" w:space="1" w:color="auto"/>
      </w:pBdr>
      <w:tabs>
        <w:tab w:val="clear" w:pos="4513"/>
        <w:tab w:val="clear" w:pos="9027"/>
      </w:tabs>
      <w:jc w:val="center"/>
    </w:pPr>
  </w:p>
  <w:p w14:paraId="093F2FDF" w14:textId="7C58B095" w:rsidR="003167EE" w:rsidRPr="003167EE" w:rsidRDefault="003167EE" w:rsidP="003167EE">
    <w:pPr>
      <w:pStyle w:val="En-tte"/>
      <w:pBdr>
        <w:bottom w:val="single" w:sz="4" w:space="1" w:color="auto"/>
      </w:pBdr>
      <w:tabs>
        <w:tab w:val="clear" w:pos="4513"/>
        <w:tab w:val="clear" w:pos="9027"/>
      </w:tabs>
      <w:jc w:val="center"/>
    </w:pPr>
    <w:r w:rsidRPr="003167EE">
      <w:t xml:space="preserve">- </w:t>
    </w:r>
    <w:r w:rsidRPr="003167EE">
      <w:fldChar w:fldCharType="begin"/>
    </w:r>
    <w:r w:rsidRPr="003167EE">
      <w:instrText xml:space="preserve"> PAGE </w:instrText>
    </w:r>
    <w:r w:rsidRPr="003167EE">
      <w:fldChar w:fldCharType="separate"/>
    </w:r>
    <w:r w:rsidRPr="003167EE">
      <w:rPr>
        <w:noProof/>
      </w:rPr>
      <w:t>2</w:t>
    </w:r>
    <w:r w:rsidRPr="003167EE">
      <w:fldChar w:fldCharType="end"/>
    </w:r>
    <w:r w:rsidRPr="003167EE">
      <w:t xml:space="preserve"> -</w:t>
    </w:r>
  </w:p>
  <w:p w14:paraId="2B1DF1E0" w14:textId="1785F61B" w:rsidR="00EA4725" w:rsidRPr="003167EE" w:rsidRDefault="00EA4725" w:rsidP="003167E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2AE8" w14:paraId="15CFCA4E" w14:textId="77777777" w:rsidTr="00EE3CAF">
      <w:trPr>
        <w:trHeight w:val="240"/>
        <w:jc w:val="center"/>
      </w:trPr>
      <w:tc>
        <w:tcPr>
          <w:tcW w:w="3794" w:type="dxa"/>
          <w:shd w:val="clear" w:color="auto" w:fill="FFFFFF"/>
          <w:tcMar>
            <w:left w:w="108" w:type="dxa"/>
            <w:right w:w="108" w:type="dxa"/>
          </w:tcMar>
          <w:vAlign w:val="center"/>
        </w:tcPr>
        <w:p w14:paraId="419CA40A"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314DEED2" w14:textId="0BFBA40F" w:rsidR="00ED54E0" w:rsidRPr="00EA4725" w:rsidRDefault="003167EE" w:rsidP="00422B6F">
          <w:pPr>
            <w:jc w:val="right"/>
            <w:rPr>
              <w:b/>
              <w:color w:val="FF0000"/>
              <w:szCs w:val="16"/>
            </w:rPr>
          </w:pPr>
          <w:r>
            <w:rPr>
              <w:b/>
              <w:color w:val="FF0000"/>
              <w:szCs w:val="16"/>
            </w:rPr>
            <w:t xml:space="preserve"> </w:t>
          </w:r>
        </w:p>
      </w:tc>
    </w:tr>
    <w:bookmarkEnd w:id="88"/>
    <w:tr w:rsidR="00292AE8" w14:paraId="766E021F" w14:textId="77777777" w:rsidTr="00EE3CAF">
      <w:trPr>
        <w:trHeight w:val="213"/>
        <w:jc w:val="center"/>
      </w:trPr>
      <w:tc>
        <w:tcPr>
          <w:tcW w:w="3794" w:type="dxa"/>
          <w:vMerge w:val="restart"/>
          <w:shd w:val="clear" w:color="auto" w:fill="FFFFFF"/>
          <w:tcMar>
            <w:left w:w="0" w:type="dxa"/>
            <w:right w:w="0" w:type="dxa"/>
          </w:tcMar>
        </w:tcPr>
        <w:p w14:paraId="5F90C7E8" w14:textId="18881DCE" w:rsidR="00ED54E0" w:rsidRPr="00EA4725" w:rsidRDefault="008E4E88" w:rsidP="00422B6F">
          <w:pPr>
            <w:jc w:val="left"/>
          </w:pPr>
          <w:r>
            <w:rPr>
              <w:noProof/>
              <w:lang w:eastAsia="en-GB"/>
            </w:rPr>
            <w:drawing>
              <wp:inline distT="0" distB="0" distL="0" distR="0" wp14:anchorId="202B401A" wp14:editId="08B1654E">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520A9D" w14:textId="77777777" w:rsidR="00ED54E0" w:rsidRPr="00EA4725" w:rsidRDefault="00ED54E0" w:rsidP="00422B6F">
          <w:pPr>
            <w:jc w:val="right"/>
            <w:rPr>
              <w:b/>
              <w:szCs w:val="16"/>
            </w:rPr>
          </w:pPr>
        </w:p>
      </w:tc>
    </w:tr>
    <w:tr w:rsidR="00292AE8" w14:paraId="1D073DC2" w14:textId="77777777" w:rsidTr="00EE3CAF">
      <w:trPr>
        <w:trHeight w:val="868"/>
        <w:jc w:val="center"/>
      </w:trPr>
      <w:tc>
        <w:tcPr>
          <w:tcW w:w="3794" w:type="dxa"/>
          <w:vMerge/>
          <w:shd w:val="clear" w:color="auto" w:fill="FFFFFF"/>
          <w:tcMar>
            <w:left w:w="108" w:type="dxa"/>
            <w:right w:w="108" w:type="dxa"/>
          </w:tcMar>
        </w:tcPr>
        <w:p w14:paraId="75545E5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50B12FB" w14:textId="77777777" w:rsidR="003167EE" w:rsidRDefault="003167EE" w:rsidP="00656ABC">
          <w:pPr>
            <w:jc w:val="right"/>
            <w:rPr>
              <w:b/>
              <w:szCs w:val="16"/>
            </w:rPr>
          </w:pPr>
          <w:bookmarkStart w:id="89" w:name="bmkSymbols"/>
          <w:r>
            <w:rPr>
              <w:b/>
              <w:szCs w:val="16"/>
            </w:rPr>
            <w:t>G/SPS/N/UKR/142</w:t>
          </w:r>
        </w:p>
        <w:bookmarkEnd w:id="89"/>
        <w:p w14:paraId="56372805" w14:textId="42DF213E" w:rsidR="00656ABC" w:rsidRPr="00EA4725" w:rsidRDefault="00656ABC" w:rsidP="00656ABC">
          <w:pPr>
            <w:jc w:val="right"/>
            <w:rPr>
              <w:b/>
              <w:szCs w:val="16"/>
            </w:rPr>
          </w:pPr>
        </w:p>
      </w:tc>
    </w:tr>
    <w:tr w:rsidR="00292AE8" w14:paraId="6BDD9FEB" w14:textId="77777777" w:rsidTr="00EE3CAF">
      <w:trPr>
        <w:trHeight w:val="240"/>
        <w:jc w:val="center"/>
      </w:trPr>
      <w:tc>
        <w:tcPr>
          <w:tcW w:w="3794" w:type="dxa"/>
          <w:vMerge/>
          <w:shd w:val="clear" w:color="auto" w:fill="FFFFFF"/>
          <w:tcMar>
            <w:left w:w="108" w:type="dxa"/>
            <w:right w:w="108" w:type="dxa"/>
          </w:tcMar>
          <w:vAlign w:val="center"/>
        </w:tcPr>
        <w:p w14:paraId="39D8EB35" w14:textId="77777777" w:rsidR="00ED54E0" w:rsidRPr="00EA4725" w:rsidRDefault="00ED54E0" w:rsidP="00422B6F"/>
      </w:tc>
      <w:tc>
        <w:tcPr>
          <w:tcW w:w="5448" w:type="dxa"/>
          <w:gridSpan w:val="2"/>
          <w:shd w:val="clear" w:color="auto" w:fill="FFFFFF"/>
          <w:tcMar>
            <w:left w:w="108" w:type="dxa"/>
            <w:right w:w="108" w:type="dxa"/>
          </w:tcMar>
          <w:vAlign w:val="center"/>
        </w:tcPr>
        <w:p w14:paraId="51C41EC7" w14:textId="0B77FAEC" w:rsidR="00ED54E0" w:rsidRPr="00EA4725" w:rsidRDefault="003167EE" w:rsidP="00422B6F">
          <w:pPr>
            <w:jc w:val="right"/>
            <w:rPr>
              <w:szCs w:val="16"/>
            </w:rPr>
          </w:pPr>
          <w:bookmarkStart w:id="90" w:name="spsDateDistribution"/>
          <w:r w:rsidRPr="00EA4725">
            <w:rPr>
              <w:szCs w:val="16"/>
            </w:rPr>
            <w:t>1</w:t>
          </w:r>
          <w:r w:rsidR="00475CFD">
            <w:rPr>
              <w:szCs w:val="16"/>
            </w:rPr>
            <w:t>2</w:t>
          </w:r>
          <w:r w:rsidRPr="00EA4725">
            <w:rPr>
              <w:szCs w:val="16"/>
            </w:rPr>
            <w:t xml:space="preserve"> February 2020</w:t>
          </w:r>
          <w:bookmarkStart w:id="91" w:name="bmkDate"/>
          <w:bookmarkEnd w:id="90"/>
          <w:bookmarkEnd w:id="91"/>
        </w:p>
      </w:tc>
    </w:tr>
    <w:tr w:rsidR="00292AE8" w14:paraId="74910B5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4CDC3B" w14:textId="0441E539" w:rsidR="00ED54E0" w:rsidRPr="00EA4725" w:rsidRDefault="003167EE" w:rsidP="00422B6F">
          <w:pPr>
            <w:jc w:val="left"/>
            <w:rPr>
              <w:b/>
            </w:rPr>
          </w:pPr>
          <w:bookmarkStart w:id="92" w:name="bmkSerial"/>
          <w:r w:rsidRPr="00441372">
            <w:rPr>
              <w:color w:val="FF0000"/>
              <w:szCs w:val="16"/>
            </w:rPr>
            <w:t>(</w:t>
          </w:r>
          <w:bookmarkStart w:id="93" w:name="spsSerialNumber"/>
          <w:bookmarkEnd w:id="93"/>
          <w:r w:rsidR="00475CFD">
            <w:rPr>
              <w:color w:val="FF0000"/>
              <w:szCs w:val="16"/>
            </w:rPr>
            <w:t>20-</w:t>
          </w:r>
          <w:r w:rsidR="00D4763F">
            <w:rPr>
              <w:color w:val="FF0000"/>
              <w:szCs w:val="16"/>
            </w:rPr>
            <w:t>1115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0FA97F9B" w14:textId="77777777" w:rsidR="00ED54E0" w:rsidRPr="00EA4725" w:rsidRDefault="003167E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92AE8" w14:paraId="430A98A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6BEA21" w14:textId="7AE3EBCC" w:rsidR="00ED54E0" w:rsidRPr="00EA4725" w:rsidRDefault="003167E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601EDBE" w14:textId="263F2C4A" w:rsidR="00ED54E0" w:rsidRPr="00441372" w:rsidRDefault="003167EE" w:rsidP="00EC687E">
          <w:pPr>
            <w:jc w:val="right"/>
            <w:rPr>
              <w:bCs/>
              <w:szCs w:val="18"/>
            </w:rPr>
          </w:pPr>
          <w:bookmarkStart w:id="96" w:name="bmkLanguage"/>
          <w:r>
            <w:rPr>
              <w:bCs/>
              <w:szCs w:val="18"/>
            </w:rPr>
            <w:t>Original: English</w:t>
          </w:r>
          <w:bookmarkEnd w:id="96"/>
        </w:p>
      </w:tc>
    </w:tr>
  </w:tbl>
  <w:p w14:paraId="088FC1B3"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AC1BF6">
      <w:start w:val="1"/>
      <w:numFmt w:val="decimal"/>
      <w:pStyle w:val="SummaryText"/>
      <w:lvlText w:val="%1."/>
      <w:lvlJc w:val="left"/>
      <w:pPr>
        <w:ind w:left="360" w:hanging="360"/>
      </w:pPr>
    </w:lvl>
    <w:lvl w:ilvl="1" w:tplc="FBC8AFA4" w:tentative="1">
      <w:start w:val="1"/>
      <w:numFmt w:val="lowerLetter"/>
      <w:lvlText w:val="%2."/>
      <w:lvlJc w:val="left"/>
      <w:pPr>
        <w:ind w:left="1080" w:hanging="360"/>
      </w:pPr>
    </w:lvl>
    <w:lvl w:ilvl="2" w:tplc="A3546C7A" w:tentative="1">
      <w:start w:val="1"/>
      <w:numFmt w:val="lowerRoman"/>
      <w:lvlText w:val="%3."/>
      <w:lvlJc w:val="right"/>
      <w:pPr>
        <w:ind w:left="1800" w:hanging="180"/>
      </w:pPr>
    </w:lvl>
    <w:lvl w:ilvl="3" w:tplc="0D26A61A" w:tentative="1">
      <w:start w:val="1"/>
      <w:numFmt w:val="decimal"/>
      <w:lvlText w:val="%4."/>
      <w:lvlJc w:val="left"/>
      <w:pPr>
        <w:ind w:left="2520" w:hanging="360"/>
      </w:pPr>
    </w:lvl>
    <w:lvl w:ilvl="4" w:tplc="9DD452BC" w:tentative="1">
      <w:start w:val="1"/>
      <w:numFmt w:val="lowerLetter"/>
      <w:lvlText w:val="%5."/>
      <w:lvlJc w:val="left"/>
      <w:pPr>
        <w:ind w:left="3240" w:hanging="360"/>
      </w:pPr>
    </w:lvl>
    <w:lvl w:ilvl="5" w:tplc="77DA83D4" w:tentative="1">
      <w:start w:val="1"/>
      <w:numFmt w:val="lowerRoman"/>
      <w:lvlText w:val="%6."/>
      <w:lvlJc w:val="right"/>
      <w:pPr>
        <w:ind w:left="3960" w:hanging="180"/>
      </w:pPr>
    </w:lvl>
    <w:lvl w:ilvl="6" w:tplc="D4F08544" w:tentative="1">
      <w:start w:val="1"/>
      <w:numFmt w:val="decimal"/>
      <w:lvlText w:val="%7."/>
      <w:lvlJc w:val="left"/>
      <w:pPr>
        <w:ind w:left="4680" w:hanging="360"/>
      </w:pPr>
    </w:lvl>
    <w:lvl w:ilvl="7" w:tplc="1A72D428" w:tentative="1">
      <w:start w:val="1"/>
      <w:numFmt w:val="lowerLetter"/>
      <w:lvlText w:val="%8."/>
      <w:lvlJc w:val="left"/>
      <w:pPr>
        <w:ind w:left="5400" w:hanging="360"/>
      </w:pPr>
    </w:lvl>
    <w:lvl w:ilvl="8" w:tplc="A6D60E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92AE8"/>
    <w:rsid w:val="002A67C2"/>
    <w:rsid w:val="002C2634"/>
    <w:rsid w:val="003167EE"/>
    <w:rsid w:val="00334D8B"/>
    <w:rsid w:val="0035602E"/>
    <w:rsid w:val="003572B4"/>
    <w:rsid w:val="003817C7"/>
    <w:rsid w:val="00395125"/>
    <w:rsid w:val="003E2958"/>
    <w:rsid w:val="00422B6F"/>
    <w:rsid w:val="00423377"/>
    <w:rsid w:val="00441372"/>
    <w:rsid w:val="00467032"/>
    <w:rsid w:val="0046754A"/>
    <w:rsid w:val="00475CFD"/>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7DD6"/>
    <w:rsid w:val="008E372C"/>
    <w:rsid w:val="008E4E88"/>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3F00"/>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763F"/>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08A70"/>
  <w15:docId w15:val="{8FB656B1-CD7F-4644-AFF7-5ED055F0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UKR/20_1141_00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me.gov.ua/Documents/Detail?lang=uk-UA&amp;id=1e30401c-2393-4453-a14e-dcda2e7b61c2&amp;title=ProektNakazuMinisterstvaRozvitkuEkonomiki-TorgivliTaSilskogoGospodarstvaUkrainiproZatverdzhenniaPravilPovodzhenniaZProduktami-Vvezenimi-pereslanimi-NaMitnuTeritoriiuUkrainiYakTorgovelni-vistavkovi-ZrazkiAboObktiNaukovikhDoslidzh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0/SPS/UKR/20_1141_01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671</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6</cp:revision>
  <dcterms:created xsi:type="dcterms:W3CDTF">2020-02-11T11:08:00Z</dcterms:created>
  <dcterms:modified xsi:type="dcterms:W3CDTF">2020-02-12T12:43:00Z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G/SPS/N/UKR/142</vt:lpwstr>
  </property>
  <property fmtid="{D5CDD505-2E9C-101B-9397-08002B2CF9AE}" pid="3" name="TitusGUID">
    <vt:lpwstr>531485bc-64fe-4c43-b4db-ac23d82df876</vt:lpwstr>
  </property>
  <property fmtid="{D5CDD505-2E9C-101B-9397-08002B2CF9AE}" pid="4" name="WTOCLASSIFICATION">
    <vt:lpwstr>WTO OFFICIAL</vt:lpwstr>
  </property>
</Properties>
</file>