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5433D" w14:textId="77777777" w:rsidR="00AD0FDA" w:rsidRPr="00934B4C" w:rsidRDefault="007552A4" w:rsidP="00934B4C">
      <w:pPr>
        <w:pStyle w:val="Title"/>
        <w:rPr>
          <w:caps w:val="0"/>
          <w:kern w:val="0"/>
        </w:rPr>
      </w:pPr>
      <w:r w:rsidRPr="00934B4C">
        <w:rPr>
          <w:caps w:val="0"/>
          <w:kern w:val="0"/>
        </w:rPr>
        <w:t>NOTIFICATION</w:t>
      </w:r>
    </w:p>
    <w:p w14:paraId="72E12F9B" w14:textId="77777777" w:rsidR="00AD0FDA" w:rsidRPr="00934B4C" w:rsidRDefault="007552A4" w:rsidP="00934B4C">
      <w:pPr>
        <w:pStyle w:val="Title3"/>
      </w:pPr>
      <w:r w:rsidRPr="00934B4C">
        <w:t>Addendum</w:t>
      </w:r>
    </w:p>
    <w:p w14:paraId="43EC5335" w14:textId="77777777" w:rsidR="007141CF" w:rsidRPr="00934B4C" w:rsidRDefault="007552A4" w:rsidP="00934B4C">
      <w:r w:rsidRPr="00934B4C">
        <w:t xml:space="preserve">The following communication, received on </w:t>
      </w:r>
      <w:bookmarkStart w:id="0" w:name="spsDateCommunication"/>
      <w:bookmarkStart w:id="1" w:name="spsDateReception"/>
      <w:r w:rsidRPr="00934B4C">
        <w:t>12 October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Ukraine</w:t>
      </w:r>
      <w:bookmarkEnd w:id="3"/>
      <w:r w:rsidRPr="00934B4C">
        <w:t>.</w:t>
      </w:r>
    </w:p>
    <w:p w14:paraId="5C40E282" w14:textId="77777777" w:rsidR="00AD0FDA" w:rsidRPr="00934B4C" w:rsidRDefault="00AD0FDA" w:rsidP="00934B4C"/>
    <w:p w14:paraId="403E6F4A" w14:textId="77777777" w:rsidR="00AD0FDA" w:rsidRPr="00934B4C" w:rsidRDefault="007552A4" w:rsidP="00934B4C">
      <w:pPr>
        <w:jc w:val="center"/>
        <w:rPr>
          <w:b/>
        </w:rPr>
      </w:pPr>
      <w:r w:rsidRPr="00934B4C">
        <w:rPr>
          <w:b/>
        </w:rPr>
        <w:t>_______________</w:t>
      </w:r>
    </w:p>
    <w:p w14:paraId="36405076" w14:textId="77777777" w:rsidR="00AD0FDA" w:rsidRPr="00934B4C" w:rsidRDefault="00AD0FDA" w:rsidP="00934B4C"/>
    <w:p w14:paraId="5C5B8BE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368E8" w14:paraId="487F58AF" w14:textId="77777777" w:rsidTr="00D0271D">
        <w:tc>
          <w:tcPr>
            <w:tcW w:w="9242" w:type="dxa"/>
            <w:shd w:val="clear" w:color="auto" w:fill="auto"/>
          </w:tcPr>
          <w:p w14:paraId="3F129F8A" w14:textId="50C32AE6" w:rsidR="00AD0FDA" w:rsidRPr="00934B4C" w:rsidRDefault="007552A4" w:rsidP="00934B4C">
            <w:pPr>
              <w:spacing w:after="240"/>
              <w:rPr>
                <w:u w:val="single"/>
              </w:rPr>
            </w:pPr>
            <w:bookmarkStart w:id="4" w:name="spsTitle"/>
            <w:r w:rsidRPr="00934B4C">
              <w:rPr>
                <w:u w:val="single"/>
              </w:rPr>
              <w:t>Resolution of the Cabinet of Ministers of Ukraine of 10 September 2022 No. 1029 "On Amendment to Paragraph 1 of the Resolution of the Cabinet of Ministers of Ukraine of 1 April 2022 No. 398" "Some</w:t>
            </w:r>
            <w:r>
              <w:rPr>
                <w:u w:val="single"/>
              </w:rPr>
              <w:t> </w:t>
            </w:r>
            <w:r w:rsidRPr="00934B4C">
              <w:rPr>
                <w:u w:val="single"/>
              </w:rPr>
              <w:t>issues of implementation of phytosanitary measures and procedures under martial law"</w:t>
            </w:r>
            <w:bookmarkEnd w:id="4"/>
          </w:p>
        </w:tc>
      </w:tr>
      <w:tr w:rsidR="002368E8" w14:paraId="085E06E8" w14:textId="77777777" w:rsidTr="00D0271D">
        <w:tc>
          <w:tcPr>
            <w:tcW w:w="9242" w:type="dxa"/>
            <w:shd w:val="clear" w:color="auto" w:fill="auto"/>
          </w:tcPr>
          <w:p w14:paraId="587A0C76" w14:textId="228C5E4F" w:rsidR="00AD0FDA" w:rsidRPr="00934B4C" w:rsidRDefault="00765725" w:rsidP="00934B4C">
            <w:pPr>
              <w:spacing w:after="240"/>
              <w:rPr>
                <w:u w:val="single"/>
              </w:rPr>
            </w:pPr>
            <w:bookmarkStart w:id="5" w:name="spsMeasure"/>
            <w:r>
              <w:t xml:space="preserve">Ukraine informs that </w:t>
            </w:r>
            <w:r w:rsidR="007552A4">
              <w:t>t</w:t>
            </w:r>
            <w:r w:rsidR="007552A4" w:rsidRPr="00934B4C">
              <w:t>he Resolution of the Cabinet of Ministers of Ukraine No. 1088 "On Amendment to Paragraph 1 of the Resolution of the Cabinet of Ministers of Ukraine of 1 April 2022 No. 398" was adopted on 27 September 2022, published on 30 September and entered into force on 30 September 2022.</w:t>
            </w:r>
          </w:p>
          <w:p w14:paraId="5D3CF15E" w14:textId="77777777" w:rsidR="00765725" w:rsidRDefault="007552A4" w:rsidP="003D0F42">
            <w:r>
              <w:t>Thus, the paragraph 1 of the Resolution of the Cabinet of Ministers of Ukraine of 1 April 2022 No. 398 "Some issues of implementation of phytosanitary measures and procedures under martial law" is supplemented with a new paragraph as follows:</w:t>
            </w:r>
          </w:p>
          <w:p w14:paraId="06048F93" w14:textId="77777777" w:rsidR="00765725" w:rsidRDefault="007552A4" w:rsidP="003D0F42">
            <w:pPr>
              <w:spacing w:after="240"/>
            </w:pPr>
            <w:r>
              <w:t>"- the consignment owner or his authorized person may submit a letter of guarantee to the state phytosanitary inspector, according to which the owner or his authorized person undertakes to fumigate the consignment with regulated objects outside the customs territory of Ukraine before the arrival of such consignment to the importing country. In this case, the letter of guarantee is the basis for issuing a phytosanitary certificate by the state phytosanitary inspector;".</w:t>
            </w:r>
          </w:p>
          <w:bookmarkStart w:id="6" w:name="spsMeasureLinks"/>
          <w:bookmarkEnd w:id="5"/>
          <w:p w14:paraId="7804A782" w14:textId="77777777" w:rsidR="00765725" w:rsidRPr="003D0F42" w:rsidRDefault="007552A4" w:rsidP="003D0F42">
            <w:pPr>
              <w:rPr>
                <w:color w:val="0000FF"/>
                <w:u w:val="single"/>
              </w:rPr>
            </w:pPr>
            <w:r w:rsidRPr="003D0F42">
              <w:rPr>
                <w:color w:val="0000FF"/>
                <w:u w:val="single"/>
              </w:rPr>
              <w:fldChar w:fldCharType="begin"/>
            </w:r>
            <w:r w:rsidRPr="003D0F42">
              <w:rPr>
                <w:color w:val="0000FF"/>
                <w:u w:val="single"/>
              </w:rPr>
              <w:instrText xml:space="preserve"> HYPERLINK "https://zakon.rada.gov.ua/laws/show/1088-2022-%D0%BF" \l "Text" \t "_blank" </w:instrText>
            </w:r>
            <w:r w:rsidRPr="003D0F42">
              <w:rPr>
                <w:color w:val="0000FF"/>
                <w:u w:val="single"/>
              </w:rPr>
              <w:fldChar w:fldCharType="separate"/>
            </w:r>
            <w:r w:rsidRPr="003D0F42">
              <w:rPr>
                <w:color w:val="0000FF"/>
                <w:u w:val="single"/>
              </w:rPr>
              <w:t>https://zakon.rada.gov.ua/laws/show/1088-2022-%D0%BF#Text</w:t>
            </w:r>
            <w:r w:rsidRPr="003D0F42">
              <w:rPr>
                <w:color w:val="0000FF"/>
                <w:u w:val="single"/>
              </w:rPr>
              <w:fldChar w:fldCharType="end"/>
            </w:r>
          </w:p>
          <w:p w14:paraId="659B0D67" w14:textId="77777777" w:rsidR="00765725" w:rsidRDefault="00C01F94" w:rsidP="00934B4C">
            <w:pPr>
              <w:spacing w:after="240"/>
            </w:pPr>
            <w:hyperlink r:id="rId7" w:tgtFrame="_blank" w:history="1">
              <w:r w:rsidR="007552A4">
                <w:rPr>
                  <w:color w:val="0000FF"/>
                  <w:u w:val="single"/>
                </w:rPr>
                <w:t>https://members.wto.org/crnattachments/2022/SPS/UKR/22_6880_00_x.pdf</w:t>
              </w:r>
            </w:hyperlink>
            <w:bookmarkEnd w:id="6"/>
          </w:p>
        </w:tc>
      </w:tr>
      <w:tr w:rsidR="002368E8" w14:paraId="7D9AB1E9" w14:textId="77777777" w:rsidTr="00D0271D">
        <w:tc>
          <w:tcPr>
            <w:tcW w:w="9242" w:type="dxa"/>
            <w:shd w:val="clear" w:color="auto" w:fill="auto"/>
          </w:tcPr>
          <w:p w14:paraId="1A3BA7A2" w14:textId="77777777" w:rsidR="00AD0FDA" w:rsidRPr="00934B4C" w:rsidRDefault="007552A4" w:rsidP="00934B4C">
            <w:pPr>
              <w:spacing w:after="240"/>
              <w:rPr>
                <w:b/>
              </w:rPr>
            </w:pPr>
            <w:r w:rsidRPr="00934B4C">
              <w:rPr>
                <w:b/>
              </w:rPr>
              <w:t>This addendum concerns a:</w:t>
            </w:r>
          </w:p>
        </w:tc>
      </w:tr>
      <w:tr w:rsidR="002368E8" w14:paraId="7C30DD9B" w14:textId="77777777" w:rsidTr="00D0271D">
        <w:tc>
          <w:tcPr>
            <w:tcW w:w="9242" w:type="dxa"/>
            <w:shd w:val="clear" w:color="auto" w:fill="auto"/>
          </w:tcPr>
          <w:p w14:paraId="32A84376" w14:textId="77777777" w:rsidR="00AD0FDA" w:rsidRPr="00934B4C" w:rsidRDefault="007552A4"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2368E8" w14:paraId="4EB43E33" w14:textId="77777777" w:rsidTr="00D0271D">
        <w:tc>
          <w:tcPr>
            <w:tcW w:w="9242" w:type="dxa"/>
            <w:shd w:val="clear" w:color="auto" w:fill="auto"/>
          </w:tcPr>
          <w:p w14:paraId="79B2780B" w14:textId="77777777" w:rsidR="00AD0FDA" w:rsidRPr="00934B4C" w:rsidRDefault="007552A4"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2368E8" w14:paraId="1A54E9CA" w14:textId="77777777" w:rsidTr="00D0271D">
        <w:tc>
          <w:tcPr>
            <w:tcW w:w="9242" w:type="dxa"/>
            <w:shd w:val="clear" w:color="auto" w:fill="auto"/>
          </w:tcPr>
          <w:p w14:paraId="73C2FC45" w14:textId="77777777" w:rsidR="00AD0FDA" w:rsidRPr="00934B4C" w:rsidRDefault="007552A4"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2368E8" w14:paraId="11B3AB48" w14:textId="77777777" w:rsidTr="00D0271D">
        <w:tc>
          <w:tcPr>
            <w:tcW w:w="9242" w:type="dxa"/>
            <w:shd w:val="clear" w:color="auto" w:fill="auto"/>
          </w:tcPr>
          <w:p w14:paraId="4699B4A3" w14:textId="77777777" w:rsidR="00AD0FDA" w:rsidRPr="00934B4C" w:rsidRDefault="007552A4"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2368E8" w14:paraId="11746E8B" w14:textId="77777777" w:rsidTr="00D0271D">
        <w:tc>
          <w:tcPr>
            <w:tcW w:w="9242" w:type="dxa"/>
            <w:shd w:val="clear" w:color="auto" w:fill="auto"/>
          </w:tcPr>
          <w:p w14:paraId="34BEA95F" w14:textId="77777777" w:rsidR="00AD0FDA" w:rsidRPr="00934B4C" w:rsidRDefault="007552A4"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2368E8" w14:paraId="2A781D3C" w14:textId="77777777" w:rsidTr="00D0271D">
        <w:tc>
          <w:tcPr>
            <w:tcW w:w="9242" w:type="dxa"/>
            <w:shd w:val="clear" w:color="auto" w:fill="auto"/>
          </w:tcPr>
          <w:p w14:paraId="3AC1737C" w14:textId="1A0D215F" w:rsidR="00AD0FDA" w:rsidRPr="00934B4C" w:rsidRDefault="007552A4" w:rsidP="00934B4C">
            <w:pPr>
              <w:spacing w:after="240"/>
              <w:ind w:left="1440" w:hanging="873"/>
            </w:pPr>
            <w:r w:rsidRPr="00934B4C">
              <w:t>[</w:t>
            </w:r>
            <w:r>
              <w:rPr>
                <w:b/>
                <w:bCs/>
              </w:rPr>
              <w:t> </w:t>
            </w:r>
            <w:r w:rsidRPr="00934B4C">
              <w:t>]</w:t>
            </w:r>
            <w:r w:rsidRPr="00934B4C">
              <w:tab/>
              <w:t xml:space="preserve">Other: </w:t>
            </w:r>
          </w:p>
        </w:tc>
      </w:tr>
      <w:tr w:rsidR="002368E8" w14:paraId="58DE5D13" w14:textId="77777777" w:rsidTr="00D0271D">
        <w:tc>
          <w:tcPr>
            <w:tcW w:w="9242" w:type="dxa"/>
            <w:shd w:val="clear" w:color="auto" w:fill="auto"/>
          </w:tcPr>
          <w:p w14:paraId="5D0661AF" w14:textId="77777777" w:rsidR="00AD0FDA" w:rsidRPr="00934B4C" w:rsidRDefault="007552A4"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2368E8" w14:paraId="1B51D9A0" w14:textId="77777777" w:rsidTr="00D0271D">
        <w:tc>
          <w:tcPr>
            <w:tcW w:w="9242" w:type="dxa"/>
            <w:shd w:val="clear" w:color="auto" w:fill="auto"/>
          </w:tcPr>
          <w:p w14:paraId="65A58E52" w14:textId="77777777" w:rsidR="00AD0FDA" w:rsidRPr="00934B4C" w:rsidRDefault="007552A4" w:rsidP="00934B4C">
            <w:pPr>
              <w:spacing w:after="240"/>
              <w:ind w:left="1440" w:hanging="873"/>
            </w:pPr>
            <w:r w:rsidRPr="00934B4C">
              <w:t>[</w:t>
            </w:r>
            <w:bookmarkStart w:id="13" w:name="spsSixtyDayCirculation"/>
            <w:r w:rsidRPr="00934B4C">
              <w:t> </w:t>
            </w:r>
            <w:bookmarkEnd w:id="13"/>
            <w:r w:rsidRPr="00934B4C">
              <w:t>]</w:t>
            </w:r>
            <w:r w:rsidRPr="00934B4C">
              <w:tab/>
              <w:t xml:space="preserve">Sixty days from the date of circulation of the addendum to the notification and/or </w:t>
            </w:r>
            <w:r w:rsidRPr="00934B4C">
              <w:rPr>
                <w:i/>
              </w:rPr>
              <w:t>(dd/mm/yy)</w:t>
            </w:r>
            <w:r w:rsidRPr="00934B4C">
              <w:t xml:space="preserve">: </w:t>
            </w:r>
            <w:bookmarkStart w:id="14" w:name="spsDateComment"/>
            <w:r w:rsidRPr="00934B4C">
              <w:t>Not applicable</w:t>
            </w:r>
            <w:bookmarkEnd w:id="14"/>
          </w:p>
        </w:tc>
      </w:tr>
      <w:tr w:rsidR="002368E8" w14:paraId="329CC899" w14:textId="77777777" w:rsidTr="00D0271D">
        <w:tc>
          <w:tcPr>
            <w:tcW w:w="9242" w:type="dxa"/>
            <w:shd w:val="clear" w:color="auto" w:fill="auto"/>
          </w:tcPr>
          <w:p w14:paraId="2E168FF0" w14:textId="77777777" w:rsidR="00AD0FDA" w:rsidRPr="00934B4C" w:rsidRDefault="007552A4" w:rsidP="00934B4C">
            <w:pPr>
              <w:spacing w:after="240"/>
              <w:rPr>
                <w:b/>
              </w:rPr>
            </w:pPr>
            <w:r w:rsidRPr="00934B4C">
              <w:rPr>
                <w:b/>
              </w:rPr>
              <w:lastRenderedPageBreak/>
              <w:t>Agency or authority designated to handle comments: [</w:t>
            </w:r>
            <w:bookmarkStart w:id="15" w:name="spsCommentNNA"/>
            <w:r w:rsidRPr="00934B4C">
              <w:rPr>
                <w:b/>
              </w:rPr>
              <w:t>X</w:t>
            </w:r>
            <w:bookmarkEnd w:id="15"/>
            <w:r w:rsidRPr="00934B4C">
              <w:rPr>
                <w:b/>
              </w:rPr>
              <w:t>] National Notification Authority, [</w:t>
            </w:r>
            <w:bookmarkStart w:id="16" w:name="spsCommentNEP"/>
            <w:r w:rsidRPr="00934B4C">
              <w:rPr>
                <w:b/>
              </w:rPr>
              <w:t>X</w:t>
            </w:r>
            <w:bookmarkEnd w:id="16"/>
            <w:r w:rsidRPr="00934B4C">
              <w:rPr>
                <w:b/>
              </w:rPr>
              <w:t>] National Enquiry Point. Address, fax number and e-mail address (if available) of other body:</w:t>
            </w:r>
          </w:p>
        </w:tc>
      </w:tr>
      <w:tr w:rsidR="002368E8" w14:paraId="7AA3DCB2" w14:textId="77777777" w:rsidTr="00D0271D">
        <w:tc>
          <w:tcPr>
            <w:tcW w:w="9242" w:type="dxa"/>
            <w:shd w:val="clear" w:color="auto" w:fill="auto"/>
          </w:tcPr>
          <w:p w14:paraId="43C86A53" w14:textId="77777777" w:rsidR="00AD0FDA" w:rsidRPr="00934B4C" w:rsidRDefault="00AD0FDA" w:rsidP="00934B4C">
            <w:pPr>
              <w:spacing w:after="240"/>
            </w:pPr>
            <w:bookmarkStart w:id="17" w:name="spsCommentAddress"/>
            <w:bookmarkEnd w:id="17"/>
          </w:p>
        </w:tc>
      </w:tr>
      <w:tr w:rsidR="002368E8" w14:paraId="45E27AFF" w14:textId="77777777" w:rsidTr="00D0271D">
        <w:tc>
          <w:tcPr>
            <w:tcW w:w="9242" w:type="dxa"/>
            <w:shd w:val="clear" w:color="auto" w:fill="auto"/>
          </w:tcPr>
          <w:p w14:paraId="7B56A41A" w14:textId="77777777" w:rsidR="00AD0FDA" w:rsidRPr="00934B4C" w:rsidRDefault="007552A4" w:rsidP="00934B4C">
            <w:pPr>
              <w:spacing w:after="240"/>
              <w:rPr>
                <w:b/>
              </w:rPr>
            </w:pPr>
            <w:r w:rsidRPr="00934B4C">
              <w:rPr>
                <w:b/>
              </w:rPr>
              <w:t>Text</w:t>
            </w:r>
            <w:r w:rsidR="00D06EF3" w:rsidRPr="00934B4C">
              <w:rPr>
                <w:b/>
              </w:rPr>
              <w:t>(s)</w:t>
            </w:r>
            <w:r w:rsidRPr="00934B4C">
              <w:rPr>
                <w:b/>
              </w:rPr>
              <w:t xml:space="preserve"> available from: [</w:t>
            </w:r>
            <w:bookmarkStart w:id="18" w:name="spsTextAvailableNNA"/>
            <w:r w:rsidRPr="00934B4C">
              <w:rPr>
                <w:b/>
              </w:rPr>
              <w:t>X</w:t>
            </w:r>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2368E8" w14:paraId="2A45F01D" w14:textId="77777777" w:rsidTr="00D0271D">
        <w:tc>
          <w:tcPr>
            <w:tcW w:w="9242" w:type="dxa"/>
            <w:shd w:val="clear" w:color="auto" w:fill="auto"/>
          </w:tcPr>
          <w:p w14:paraId="1C9564BA" w14:textId="77777777" w:rsidR="00AD0FDA" w:rsidRPr="00934B4C" w:rsidRDefault="00AD0FDA" w:rsidP="00934B4C">
            <w:pPr>
              <w:spacing w:after="240"/>
            </w:pPr>
            <w:bookmarkStart w:id="20" w:name="spsTextSupplierAddress"/>
            <w:bookmarkEnd w:id="20"/>
          </w:p>
        </w:tc>
      </w:tr>
    </w:tbl>
    <w:p w14:paraId="58195962" w14:textId="77777777" w:rsidR="00AD0FDA" w:rsidRPr="00934B4C" w:rsidRDefault="00AD0FDA" w:rsidP="00934B4C"/>
    <w:p w14:paraId="5F86DE10" w14:textId="77777777" w:rsidR="00AD0FDA" w:rsidRPr="00934B4C" w:rsidRDefault="007552A4" w:rsidP="00934B4C">
      <w:pPr>
        <w:jc w:val="center"/>
        <w:rPr>
          <w:b/>
        </w:rPr>
      </w:pPr>
      <w:r w:rsidRPr="00934B4C">
        <w:rPr>
          <w:b/>
        </w:rPr>
        <w:t>__________</w:t>
      </w:r>
    </w:p>
    <w:sectPr w:rsidR="00AD0FDA" w:rsidRPr="00934B4C" w:rsidSect="003D0F42">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470F5" w14:textId="77777777" w:rsidR="00357E08" w:rsidRDefault="007552A4">
      <w:r>
        <w:separator/>
      </w:r>
    </w:p>
  </w:endnote>
  <w:endnote w:type="continuationSeparator" w:id="0">
    <w:p w14:paraId="2C233B44" w14:textId="77777777" w:rsidR="00357E08" w:rsidRDefault="0075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F31D" w14:textId="137BA819" w:rsidR="00AD0FDA" w:rsidRPr="003D0F42" w:rsidRDefault="003D0F42" w:rsidP="003D0F4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8D27" w14:textId="5A42B703" w:rsidR="00AD0FDA" w:rsidRPr="003D0F42" w:rsidRDefault="003D0F42" w:rsidP="003D0F4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6AC4" w14:textId="77777777" w:rsidR="009A1BA8" w:rsidRPr="00934B4C" w:rsidRDefault="007552A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2075E" w14:textId="77777777" w:rsidR="00357E08" w:rsidRDefault="007552A4">
      <w:r>
        <w:separator/>
      </w:r>
    </w:p>
  </w:footnote>
  <w:footnote w:type="continuationSeparator" w:id="0">
    <w:p w14:paraId="243D4ACC" w14:textId="77777777" w:rsidR="00357E08" w:rsidRDefault="00755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8CA2" w14:textId="77777777" w:rsidR="003D0F42" w:rsidRPr="003D0F42" w:rsidRDefault="003D0F42" w:rsidP="003D0F42">
    <w:pPr>
      <w:pStyle w:val="Header"/>
      <w:pBdr>
        <w:bottom w:val="single" w:sz="4" w:space="1" w:color="auto"/>
      </w:pBdr>
      <w:tabs>
        <w:tab w:val="clear" w:pos="4513"/>
        <w:tab w:val="clear" w:pos="9027"/>
      </w:tabs>
      <w:jc w:val="center"/>
    </w:pPr>
    <w:r w:rsidRPr="003D0F42">
      <w:t>G/SPS/N/UKR/187/Add.1</w:t>
    </w:r>
  </w:p>
  <w:p w14:paraId="19075A5A" w14:textId="77777777" w:rsidR="003D0F42" w:rsidRPr="003D0F42" w:rsidRDefault="003D0F42" w:rsidP="003D0F42">
    <w:pPr>
      <w:pStyle w:val="Header"/>
      <w:pBdr>
        <w:bottom w:val="single" w:sz="4" w:space="1" w:color="auto"/>
      </w:pBdr>
      <w:tabs>
        <w:tab w:val="clear" w:pos="4513"/>
        <w:tab w:val="clear" w:pos="9027"/>
      </w:tabs>
      <w:jc w:val="center"/>
    </w:pPr>
  </w:p>
  <w:p w14:paraId="3FBAB9C3" w14:textId="66AD14E4" w:rsidR="003D0F42" w:rsidRPr="003D0F42" w:rsidRDefault="003D0F42" w:rsidP="003D0F42">
    <w:pPr>
      <w:pStyle w:val="Header"/>
      <w:pBdr>
        <w:bottom w:val="single" w:sz="4" w:space="1" w:color="auto"/>
      </w:pBdr>
      <w:tabs>
        <w:tab w:val="clear" w:pos="4513"/>
        <w:tab w:val="clear" w:pos="9027"/>
      </w:tabs>
      <w:jc w:val="center"/>
    </w:pPr>
    <w:r w:rsidRPr="003D0F42">
      <w:t xml:space="preserve">- </w:t>
    </w:r>
    <w:r w:rsidRPr="003D0F42">
      <w:fldChar w:fldCharType="begin"/>
    </w:r>
    <w:r w:rsidRPr="003D0F42">
      <w:instrText xml:space="preserve"> PAGE </w:instrText>
    </w:r>
    <w:r w:rsidRPr="003D0F42">
      <w:fldChar w:fldCharType="separate"/>
    </w:r>
    <w:r w:rsidRPr="003D0F42">
      <w:rPr>
        <w:noProof/>
      </w:rPr>
      <w:t>2</w:t>
    </w:r>
    <w:r w:rsidRPr="003D0F42">
      <w:fldChar w:fldCharType="end"/>
    </w:r>
    <w:r w:rsidRPr="003D0F42">
      <w:t xml:space="preserve"> -</w:t>
    </w:r>
  </w:p>
  <w:p w14:paraId="3766500F" w14:textId="18098186" w:rsidR="00AD0FDA" w:rsidRPr="003D0F42" w:rsidRDefault="00AD0FDA" w:rsidP="003D0F4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62A6" w14:textId="77777777" w:rsidR="003D0F42" w:rsidRPr="003D0F42" w:rsidRDefault="003D0F42" w:rsidP="003D0F42">
    <w:pPr>
      <w:pStyle w:val="Header"/>
      <w:pBdr>
        <w:bottom w:val="single" w:sz="4" w:space="1" w:color="auto"/>
      </w:pBdr>
      <w:tabs>
        <w:tab w:val="clear" w:pos="4513"/>
        <w:tab w:val="clear" w:pos="9027"/>
      </w:tabs>
      <w:jc w:val="center"/>
    </w:pPr>
    <w:r w:rsidRPr="003D0F42">
      <w:t>G/SPS/N/UKR/187/Add.1</w:t>
    </w:r>
  </w:p>
  <w:p w14:paraId="436515FE" w14:textId="77777777" w:rsidR="003D0F42" w:rsidRPr="003D0F42" w:rsidRDefault="003D0F42" w:rsidP="003D0F42">
    <w:pPr>
      <w:pStyle w:val="Header"/>
      <w:pBdr>
        <w:bottom w:val="single" w:sz="4" w:space="1" w:color="auto"/>
      </w:pBdr>
      <w:tabs>
        <w:tab w:val="clear" w:pos="4513"/>
        <w:tab w:val="clear" w:pos="9027"/>
      </w:tabs>
      <w:jc w:val="center"/>
    </w:pPr>
  </w:p>
  <w:p w14:paraId="515743E9" w14:textId="2F895A97" w:rsidR="003D0F42" w:rsidRPr="003D0F42" w:rsidRDefault="003D0F42" w:rsidP="003D0F42">
    <w:pPr>
      <w:pStyle w:val="Header"/>
      <w:pBdr>
        <w:bottom w:val="single" w:sz="4" w:space="1" w:color="auto"/>
      </w:pBdr>
      <w:tabs>
        <w:tab w:val="clear" w:pos="4513"/>
        <w:tab w:val="clear" w:pos="9027"/>
      </w:tabs>
      <w:jc w:val="center"/>
    </w:pPr>
    <w:r w:rsidRPr="003D0F42">
      <w:t xml:space="preserve">- </w:t>
    </w:r>
    <w:r w:rsidRPr="003D0F42">
      <w:fldChar w:fldCharType="begin"/>
    </w:r>
    <w:r w:rsidRPr="003D0F42">
      <w:instrText xml:space="preserve"> PAGE </w:instrText>
    </w:r>
    <w:r w:rsidRPr="003D0F42">
      <w:fldChar w:fldCharType="separate"/>
    </w:r>
    <w:r w:rsidRPr="003D0F42">
      <w:rPr>
        <w:noProof/>
      </w:rPr>
      <w:t>2</w:t>
    </w:r>
    <w:r w:rsidRPr="003D0F42">
      <w:fldChar w:fldCharType="end"/>
    </w:r>
    <w:r w:rsidRPr="003D0F42">
      <w:t xml:space="preserve"> -</w:t>
    </w:r>
  </w:p>
  <w:p w14:paraId="6F94532C" w14:textId="09EC8281" w:rsidR="00AD0FDA" w:rsidRPr="003D0F42" w:rsidRDefault="00AD0FDA" w:rsidP="003D0F4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368E8" w14:paraId="40143064" w14:textId="77777777" w:rsidTr="00B13A58">
      <w:trPr>
        <w:trHeight w:val="240"/>
        <w:jc w:val="center"/>
      </w:trPr>
      <w:tc>
        <w:tcPr>
          <w:tcW w:w="3794" w:type="dxa"/>
          <w:shd w:val="clear" w:color="auto" w:fill="FFFFFF"/>
          <w:tcMar>
            <w:left w:w="108" w:type="dxa"/>
            <w:right w:w="108" w:type="dxa"/>
          </w:tcMar>
          <w:vAlign w:val="center"/>
        </w:tcPr>
        <w:p w14:paraId="3980C90A" w14:textId="77777777" w:rsidR="00ED54E0" w:rsidRPr="00AD0FDA" w:rsidRDefault="00ED54E0"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14:paraId="1CAD5149" w14:textId="4B8CDC81" w:rsidR="00ED54E0" w:rsidRPr="00AD0FDA" w:rsidRDefault="003D0F42" w:rsidP="0081481D">
          <w:pPr>
            <w:jc w:val="right"/>
            <w:rPr>
              <w:b/>
              <w:color w:val="FF0000"/>
              <w:szCs w:val="16"/>
            </w:rPr>
          </w:pPr>
          <w:r>
            <w:rPr>
              <w:b/>
              <w:color w:val="FF0000"/>
              <w:szCs w:val="16"/>
            </w:rPr>
            <w:t xml:space="preserve"> </w:t>
          </w:r>
        </w:p>
      </w:tc>
    </w:tr>
    <w:bookmarkEnd w:id="21"/>
    <w:tr w:rsidR="002368E8" w14:paraId="1FED0D8B" w14:textId="77777777" w:rsidTr="00B13A58">
      <w:trPr>
        <w:trHeight w:val="213"/>
        <w:jc w:val="center"/>
      </w:trPr>
      <w:tc>
        <w:tcPr>
          <w:tcW w:w="3794" w:type="dxa"/>
          <w:vMerge w:val="restart"/>
          <w:shd w:val="clear" w:color="auto" w:fill="FFFFFF"/>
          <w:tcMar>
            <w:left w:w="0" w:type="dxa"/>
            <w:right w:w="0" w:type="dxa"/>
          </w:tcMar>
        </w:tcPr>
        <w:p w14:paraId="6191421F" w14:textId="77777777" w:rsidR="00ED54E0" w:rsidRPr="00AD0FDA" w:rsidRDefault="007552A4" w:rsidP="0081481D">
          <w:pPr>
            <w:jc w:val="left"/>
          </w:pPr>
          <w:r>
            <w:rPr>
              <w:noProof/>
              <w:lang w:eastAsia="en-GB"/>
            </w:rPr>
            <w:drawing>
              <wp:inline distT="0" distB="0" distL="0" distR="0" wp14:anchorId="2B334FC0" wp14:editId="6A87303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69157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CA27847" w14:textId="77777777" w:rsidR="00ED54E0" w:rsidRPr="00AD0FDA" w:rsidRDefault="00ED54E0" w:rsidP="0081481D">
          <w:pPr>
            <w:jc w:val="right"/>
            <w:rPr>
              <w:b/>
              <w:szCs w:val="16"/>
            </w:rPr>
          </w:pPr>
        </w:p>
      </w:tc>
    </w:tr>
    <w:tr w:rsidR="002368E8" w14:paraId="370961DE" w14:textId="77777777" w:rsidTr="00B13A58">
      <w:trPr>
        <w:trHeight w:val="868"/>
        <w:jc w:val="center"/>
      </w:trPr>
      <w:tc>
        <w:tcPr>
          <w:tcW w:w="3794" w:type="dxa"/>
          <w:vMerge/>
          <w:shd w:val="clear" w:color="auto" w:fill="FFFFFF"/>
          <w:tcMar>
            <w:left w:w="108" w:type="dxa"/>
            <w:right w:w="108" w:type="dxa"/>
          </w:tcMar>
        </w:tcPr>
        <w:p w14:paraId="642D477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A0A8213" w14:textId="77777777" w:rsidR="003D0F42" w:rsidRDefault="003D0F42" w:rsidP="0081481D">
          <w:pPr>
            <w:jc w:val="right"/>
            <w:rPr>
              <w:b/>
              <w:szCs w:val="16"/>
            </w:rPr>
          </w:pPr>
          <w:bookmarkStart w:id="22" w:name="bmkSymbols"/>
          <w:r>
            <w:rPr>
              <w:b/>
              <w:szCs w:val="16"/>
            </w:rPr>
            <w:t>G/SPS/N/UKR/187/Add.1</w:t>
          </w:r>
        </w:p>
        <w:bookmarkEnd w:id="22"/>
        <w:p w14:paraId="381C76E1" w14:textId="3EEE60F6" w:rsidR="00AD0FDA" w:rsidRPr="00934B4C" w:rsidRDefault="00AD0FDA" w:rsidP="0081481D">
          <w:pPr>
            <w:jc w:val="right"/>
            <w:rPr>
              <w:b/>
              <w:szCs w:val="16"/>
            </w:rPr>
          </w:pPr>
        </w:p>
      </w:tc>
    </w:tr>
    <w:tr w:rsidR="002368E8" w14:paraId="53F6B489" w14:textId="77777777" w:rsidTr="00B13A58">
      <w:trPr>
        <w:trHeight w:val="240"/>
        <w:jc w:val="center"/>
      </w:trPr>
      <w:tc>
        <w:tcPr>
          <w:tcW w:w="3794" w:type="dxa"/>
          <w:vMerge/>
          <w:shd w:val="clear" w:color="auto" w:fill="FFFFFF"/>
          <w:tcMar>
            <w:left w:w="108" w:type="dxa"/>
            <w:right w:w="108" w:type="dxa"/>
          </w:tcMar>
          <w:vAlign w:val="center"/>
        </w:tcPr>
        <w:p w14:paraId="7DFC4A1A" w14:textId="77777777" w:rsidR="00ED54E0" w:rsidRPr="00AD0FDA" w:rsidRDefault="00ED54E0" w:rsidP="0081481D"/>
      </w:tc>
      <w:tc>
        <w:tcPr>
          <w:tcW w:w="5448" w:type="dxa"/>
          <w:gridSpan w:val="2"/>
          <w:shd w:val="clear" w:color="auto" w:fill="FFFFFF"/>
          <w:tcMar>
            <w:left w:w="108" w:type="dxa"/>
            <w:right w:w="108" w:type="dxa"/>
          </w:tcMar>
          <w:vAlign w:val="center"/>
        </w:tcPr>
        <w:p w14:paraId="52B3BA16" w14:textId="601E7EC3" w:rsidR="00ED54E0" w:rsidRPr="00AD0FDA" w:rsidRDefault="0001578C" w:rsidP="0081481D">
          <w:pPr>
            <w:jc w:val="right"/>
            <w:rPr>
              <w:szCs w:val="16"/>
            </w:rPr>
          </w:pPr>
          <w:bookmarkStart w:id="23" w:name="bmkDate"/>
          <w:bookmarkStart w:id="24" w:name="spsDateDistribution"/>
          <w:bookmarkEnd w:id="23"/>
          <w:bookmarkEnd w:id="24"/>
          <w:r>
            <w:rPr>
              <w:szCs w:val="16"/>
            </w:rPr>
            <w:t>13 October 2022</w:t>
          </w:r>
        </w:p>
      </w:tc>
    </w:tr>
    <w:tr w:rsidR="002368E8" w14:paraId="290E71D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A78BDBE" w14:textId="4AA792F1" w:rsidR="00ED54E0" w:rsidRPr="00AD0FDA" w:rsidRDefault="007552A4" w:rsidP="0081481D">
          <w:pPr>
            <w:jc w:val="left"/>
            <w:rPr>
              <w:b/>
            </w:rPr>
          </w:pPr>
          <w:bookmarkStart w:id="25" w:name="bmkSerial"/>
          <w:r w:rsidRPr="00934B4C">
            <w:rPr>
              <w:color w:val="FF0000"/>
              <w:szCs w:val="16"/>
            </w:rPr>
            <w:t>(</w:t>
          </w:r>
          <w:bookmarkStart w:id="26" w:name="spsSerialNumber"/>
          <w:bookmarkEnd w:id="26"/>
          <w:r w:rsidR="0001578C">
            <w:rPr>
              <w:color w:val="FF0000"/>
              <w:szCs w:val="16"/>
            </w:rPr>
            <w:t>22-</w:t>
          </w:r>
          <w:r w:rsidR="00C01F94">
            <w:rPr>
              <w:color w:val="FF0000"/>
              <w:szCs w:val="16"/>
            </w:rPr>
            <w:t>7684</w:t>
          </w:r>
          <w:r w:rsidRPr="00934B4C">
            <w:rPr>
              <w:color w:val="FF0000"/>
              <w:szCs w:val="16"/>
            </w:rPr>
            <w:t>)</w:t>
          </w:r>
          <w:bookmarkEnd w:id="25"/>
        </w:p>
      </w:tc>
      <w:tc>
        <w:tcPr>
          <w:tcW w:w="3325" w:type="dxa"/>
          <w:tcBorders>
            <w:bottom w:val="single" w:sz="4" w:space="0" w:color="auto"/>
          </w:tcBorders>
          <w:tcMar>
            <w:top w:w="0" w:type="dxa"/>
            <w:left w:w="108" w:type="dxa"/>
            <w:bottom w:w="57" w:type="dxa"/>
            <w:right w:w="108" w:type="dxa"/>
          </w:tcMar>
          <w:vAlign w:val="bottom"/>
        </w:tcPr>
        <w:p w14:paraId="4513F0EC" w14:textId="77777777" w:rsidR="00ED54E0" w:rsidRPr="00AD0FDA" w:rsidRDefault="007552A4" w:rsidP="0081481D">
          <w:pPr>
            <w:jc w:val="right"/>
            <w:rPr>
              <w:szCs w:val="16"/>
            </w:rPr>
          </w:pPr>
          <w:bookmarkStart w:id="27"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7"/>
        </w:p>
      </w:tc>
    </w:tr>
    <w:tr w:rsidR="002368E8" w14:paraId="6A60053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A32125C" w14:textId="69B37383" w:rsidR="00ED54E0" w:rsidRPr="00AD0FDA" w:rsidRDefault="003D0F42" w:rsidP="0081481D">
          <w:pPr>
            <w:jc w:val="left"/>
            <w:rPr>
              <w:sz w:val="14"/>
              <w:szCs w:val="16"/>
            </w:rPr>
          </w:pPr>
          <w:bookmarkStart w:id="28" w:name="bmkCommittee"/>
          <w:r>
            <w:rPr>
              <w:b/>
            </w:rPr>
            <w:t>Committee on Sanitary and Phytosanitary Measures</w:t>
          </w:r>
          <w:bookmarkEnd w:id="28"/>
        </w:p>
      </w:tc>
      <w:tc>
        <w:tcPr>
          <w:tcW w:w="3325" w:type="dxa"/>
          <w:tcBorders>
            <w:top w:val="single" w:sz="4" w:space="0" w:color="auto"/>
          </w:tcBorders>
          <w:tcMar>
            <w:top w:w="113" w:type="dxa"/>
            <w:left w:w="108" w:type="dxa"/>
            <w:bottom w:w="57" w:type="dxa"/>
            <w:right w:w="108" w:type="dxa"/>
          </w:tcMar>
          <w:vAlign w:val="center"/>
        </w:tcPr>
        <w:p w14:paraId="5DF71150" w14:textId="7C8C38E4" w:rsidR="00ED54E0" w:rsidRPr="00934B4C" w:rsidRDefault="003D0F42" w:rsidP="00F342EB">
          <w:pPr>
            <w:jc w:val="right"/>
            <w:rPr>
              <w:bCs/>
              <w:szCs w:val="18"/>
            </w:rPr>
          </w:pPr>
          <w:bookmarkStart w:id="29" w:name="bmkLanguage"/>
          <w:r>
            <w:rPr>
              <w:bCs/>
              <w:szCs w:val="18"/>
            </w:rPr>
            <w:t>Original: English</w:t>
          </w:r>
          <w:bookmarkEnd w:id="29"/>
        </w:p>
      </w:tc>
    </w:tr>
  </w:tbl>
  <w:p w14:paraId="00B6444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8F4E2EE">
      <w:start w:val="1"/>
      <w:numFmt w:val="decimal"/>
      <w:pStyle w:val="SummaryText"/>
      <w:lvlText w:val="%1."/>
      <w:lvlJc w:val="left"/>
      <w:pPr>
        <w:ind w:left="360" w:hanging="360"/>
      </w:pPr>
    </w:lvl>
    <w:lvl w:ilvl="1" w:tplc="6D8AE2F0" w:tentative="1">
      <w:start w:val="1"/>
      <w:numFmt w:val="lowerLetter"/>
      <w:lvlText w:val="%2."/>
      <w:lvlJc w:val="left"/>
      <w:pPr>
        <w:ind w:left="1080" w:hanging="360"/>
      </w:pPr>
    </w:lvl>
    <w:lvl w:ilvl="2" w:tplc="C23281F4" w:tentative="1">
      <w:start w:val="1"/>
      <w:numFmt w:val="lowerRoman"/>
      <w:lvlText w:val="%3."/>
      <w:lvlJc w:val="right"/>
      <w:pPr>
        <w:ind w:left="1800" w:hanging="180"/>
      </w:pPr>
    </w:lvl>
    <w:lvl w:ilvl="3" w:tplc="0366C41E" w:tentative="1">
      <w:start w:val="1"/>
      <w:numFmt w:val="decimal"/>
      <w:lvlText w:val="%4."/>
      <w:lvlJc w:val="left"/>
      <w:pPr>
        <w:ind w:left="2520" w:hanging="360"/>
      </w:pPr>
    </w:lvl>
    <w:lvl w:ilvl="4" w:tplc="3EB6213C" w:tentative="1">
      <w:start w:val="1"/>
      <w:numFmt w:val="lowerLetter"/>
      <w:lvlText w:val="%5."/>
      <w:lvlJc w:val="left"/>
      <w:pPr>
        <w:ind w:left="3240" w:hanging="360"/>
      </w:pPr>
    </w:lvl>
    <w:lvl w:ilvl="5" w:tplc="5622C20E" w:tentative="1">
      <w:start w:val="1"/>
      <w:numFmt w:val="lowerRoman"/>
      <w:lvlText w:val="%6."/>
      <w:lvlJc w:val="right"/>
      <w:pPr>
        <w:ind w:left="3960" w:hanging="180"/>
      </w:pPr>
    </w:lvl>
    <w:lvl w:ilvl="6" w:tplc="411E8A78" w:tentative="1">
      <w:start w:val="1"/>
      <w:numFmt w:val="decimal"/>
      <w:lvlText w:val="%7."/>
      <w:lvlJc w:val="left"/>
      <w:pPr>
        <w:ind w:left="4680" w:hanging="360"/>
      </w:pPr>
    </w:lvl>
    <w:lvl w:ilvl="7" w:tplc="80D6FFB4" w:tentative="1">
      <w:start w:val="1"/>
      <w:numFmt w:val="lowerLetter"/>
      <w:lvlText w:val="%8."/>
      <w:lvlJc w:val="left"/>
      <w:pPr>
        <w:ind w:left="5400" w:hanging="360"/>
      </w:pPr>
    </w:lvl>
    <w:lvl w:ilvl="8" w:tplc="36A010E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1578C"/>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368E8"/>
    <w:rsid w:val="0027067B"/>
    <w:rsid w:val="002F1872"/>
    <w:rsid w:val="00312AB5"/>
    <w:rsid w:val="00350C33"/>
    <w:rsid w:val="003572B4"/>
    <w:rsid w:val="00357E08"/>
    <w:rsid w:val="00361102"/>
    <w:rsid w:val="00366F84"/>
    <w:rsid w:val="0037063C"/>
    <w:rsid w:val="00384FA1"/>
    <w:rsid w:val="003D0F42"/>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52A4"/>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03216"/>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01F94"/>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77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2/SPS/UKR/22_6880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423</Words>
  <Characters>2380</Characters>
  <Application>Microsoft Office Word</Application>
  <DocSecurity>0</DocSecurity>
  <Lines>48</Lines>
  <Paragraphs>22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11</cp:revision>
  <dcterms:created xsi:type="dcterms:W3CDTF">2018-10-15T07:09:00Z</dcterms:created>
  <dcterms:modified xsi:type="dcterms:W3CDTF">2022-10-13T09:37:00Z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G/SPS/N/UKR/187/Add.1</vt:lpwstr>
  </property>
  <property fmtid="{D5CDD505-2E9C-101B-9397-08002B2CF9AE}" pid="3" name="TitusGUID">
    <vt:lpwstr>ece51d6c-b8e8-4dcc-903c-549ff6c65c0a</vt:lpwstr>
  </property>
  <property fmtid="{D5CDD505-2E9C-101B-9397-08002B2CF9AE}" pid="4" name="WTOCLASSIFICATION">
    <vt:lpwstr>WTO OFFICIAL</vt:lpwstr>
  </property>
</Properties>
</file>