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9B2BAC" w:rsidP="00934B4C">
      <w:pPr>
        <w:pStyle w:val="Titre"/>
        <w:rPr>
          <w:caps w:val="0"/>
          <w:kern w:val="0"/>
        </w:rPr>
      </w:pPr>
      <w:r w:rsidRPr="00934B4C">
        <w:rPr>
          <w:caps w:val="0"/>
          <w:kern w:val="0"/>
        </w:rPr>
        <w:t>NOTIFICATION</w:t>
      </w:r>
    </w:p>
    <w:p w:rsidR="00AD0FDA" w:rsidRPr="00934B4C" w:rsidRDefault="009B2BAC" w:rsidP="00934B4C">
      <w:pPr>
        <w:pStyle w:val="Title3"/>
      </w:pPr>
      <w:r w:rsidRPr="00934B4C">
        <w:t>Addendum</w:t>
      </w:r>
    </w:p>
    <w:p w:rsidR="007141CF" w:rsidRPr="00934B4C" w:rsidRDefault="009B2BAC" w:rsidP="00934B4C">
      <w:r w:rsidRPr="00934B4C">
        <w:t xml:space="preserve">The following communication, received on </w:t>
      </w:r>
      <w:bookmarkStart w:id="0" w:name="spsDateCommunication"/>
      <w:bookmarkStart w:id="1" w:name="spsDateReception"/>
      <w:r w:rsidRPr="00934B4C">
        <w:t>28 August 2018</w:t>
      </w:r>
      <w:bookmarkEnd w:id="0"/>
      <w:bookmarkEnd w:id="1"/>
      <w:r w:rsidRPr="00934B4C">
        <w:t>, is being circulated at the request of the Delegation of</w:t>
      </w:r>
      <w:r>
        <w:t xml:space="preserve"> the</w:t>
      </w:r>
      <w:r w:rsidRPr="00934B4C">
        <w:t xml:space="preserve"> </w:t>
      </w:r>
      <w:bookmarkStart w:id="2" w:name="spsMember"/>
      <w:r w:rsidRPr="00934B4C">
        <w:rPr>
          <w:u w:val="single"/>
        </w:rPr>
        <w:t>United States of America</w:t>
      </w:r>
      <w:bookmarkEnd w:id="2"/>
      <w:r w:rsidRPr="00934B4C">
        <w:t>.</w:t>
      </w:r>
    </w:p>
    <w:p w:rsidR="00AD0FDA" w:rsidRPr="00934B4C" w:rsidRDefault="005B0033" w:rsidP="00934B4C"/>
    <w:p w:rsidR="00AD0FDA" w:rsidRPr="00934B4C" w:rsidRDefault="009B2BAC" w:rsidP="00934B4C">
      <w:pPr>
        <w:jc w:val="center"/>
        <w:rPr>
          <w:b/>
        </w:rPr>
      </w:pPr>
      <w:r w:rsidRPr="00934B4C">
        <w:rPr>
          <w:b/>
        </w:rPr>
        <w:t>_______________</w:t>
      </w:r>
    </w:p>
    <w:p w:rsidR="00AD0FDA" w:rsidRPr="00934B4C" w:rsidRDefault="005B0033" w:rsidP="00934B4C"/>
    <w:p w:rsidR="00AD0FDA" w:rsidRPr="00934B4C" w:rsidRDefault="005B0033" w:rsidP="00934B4C"/>
    <w:tbl>
      <w:tblPr>
        <w:tblW w:w="0" w:type="auto"/>
        <w:tblLayout w:type="fixed"/>
        <w:tblLook w:val="01E0" w:firstRow="1" w:lastRow="1" w:firstColumn="1" w:lastColumn="1" w:noHBand="0" w:noVBand="0"/>
      </w:tblPr>
      <w:tblGrid>
        <w:gridCol w:w="9242"/>
      </w:tblGrid>
      <w:tr w:rsidR="00D44627" w:rsidTr="0081481D">
        <w:tc>
          <w:tcPr>
            <w:tcW w:w="9242" w:type="dxa"/>
            <w:shd w:val="clear" w:color="auto" w:fill="auto"/>
          </w:tcPr>
          <w:p w:rsidR="00AD0FDA" w:rsidRPr="00934B4C" w:rsidRDefault="009B2BAC" w:rsidP="00934B4C">
            <w:pPr>
              <w:spacing w:after="240"/>
              <w:rPr>
                <w:u w:val="single"/>
              </w:rPr>
            </w:pPr>
            <w:r>
              <w:rPr>
                <w:u w:val="single"/>
              </w:rPr>
              <w:t xml:space="preserve">Elimination of </w:t>
            </w:r>
            <w:r w:rsidRPr="009B2BAC">
              <w:rPr>
                <w:u w:val="single"/>
              </w:rPr>
              <w:t>Trichinae</w:t>
            </w:r>
            <w:r>
              <w:rPr>
                <w:u w:val="single"/>
              </w:rPr>
              <w:t xml:space="preserve"> Control Regulations and Consolidation of Thermally Processed, Commercially Sterile Regulations; Final Rule</w:t>
            </w:r>
            <w:bookmarkStart w:id="3" w:name="spsTitle"/>
            <w:bookmarkEnd w:id="3"/>
          </w:p>
        </w:tc>
      </w:tr>
      <w:tr w:rsidR="00D44627" w:rsidTr="0081481D">
        <w:tc>
          <w:tcPr>
            <w:tcW w:w="9242" w:type="dxa"/>
            <w:shd w:val="clear" w:color="auto" w:fill="auto"/>
          </w:tcPr>
          <w:p w:rsidR="00AD0FDA" w:rsidRPr="00934B4C" w:rsidRDefault="009B2BAC" w:rsidP="009B2BAC">
            <w:pPr>
              <w:spacing w:after="240"/>
              <w:rPr>
                <w:u w:val="single"/>
              </w:rPr>
            </w:pPr>
            <w:r>
              <w:t>Food Safety and Inspection Service (FSIS) is amending the Federal meat inspection regulations to eliminate the requirements for both ready-to-eat (RTE) and not-ready-to-eat (NRTE) pork and pork products to be treated to destroy trichinae (</w:t>
            </w:r>
            <w:r w:rsidRPr="009B2BAC">
              <w:rPr>
                <w:i/>
              </w:rPr>
              <w:t>Trichinella spiralis</w:t>
            </w:r>
            <w:r>
              <w:t xml:space="preserve">) because the regulations are inconsistent with the Hazard Analysis and Critical Control Point (HACCP) regulations, and because these prescriptive regulations are no longer necessary. FSIS is ending its </w:t>
            </w:r>
            <w:r w:rsidRPr="009B2BAC">
              <w:rPr>
                <w:i/>
              </w:rPr>
              <w:t>Trichinella</w:t>
            </w:r>
            <w:r>
              <w:t xml:space="preserve"> Approved Laboratory Program (TALP program) for the evaluation and approval of non-Federal laboratories that use the pooled sample digestion technique to analyze samples for the presence of trichinae. FSIS is also consolidating the regulations on thermally processed, commercially sterile meat and poultry products (i.e., canned food products containing meat or poultry).</w:t>
            </w:r>
          </w:p>
          <w:p w:rsidR="00D44627" w:rsidRDefault="005B0033">
            <w:pPr>
              <w:spacing w:after="240"/>
            </w:pPr>
            <w:hyperlink r:id="rId8" w:tgtFrame="_blank" w:history="1">
              <w:r w:rsidR="009B2BAC">
                <w:rPr>
                  <w:color w:val="0000FF"/>
                  <w:u w:val="single"/>
                </w:rPr>
                <w:t>https://members.wto.org/crnattachments/2018/SPS/USA/18_4653_00_e.pdf</w:t>
              </w:r>
            </w:hyperlink>
            <w:bookmarkStart w:id="4" w:name="spsMeasure"/>
            <w:bookmarkEnd w:id="4"/>
          </w:p>
        </w:tc>
      </w:tr>
      <w:tr w:rsidR="00D44627" w:rsidTr="0081481D">
        <w:tc>
          <w:tcPr>
            <w:tcW w:w="9242" w:type="dxa"/>
            <w:shd w:val="clear" w:color="auto" w:fill="auto"/>
          </w:tcPr>
          <w:p w:rsidR="00AD0FDA" w:rsidRPr="00934B4C" w:rsidRDefault="009B2BAC" w:rsidP="00934B4C">
            <w:pPr>
              <w:spacing w:after="240"/>
              <w:rPr>
                <w:b/>
              </w:rPr>
            </w:pPr>
            <w:r w:rsidRPr="00934B4C">
              <w:rPr>
                <w:b/>
              </w:rPr>
              <w:t>This addendum concerns a:</w:t>
            </w:r>
          </w:p>
        </w:tc>
      </w:tr>
      <w:tr w:rsidR="00D44627" w:rsidTr="0081481D">
        <w:tc>
          <w:tcPr>
            <w:tcW w:w="9242" w:type="dxa"/>
            <w:shd w:val="clear" w:color="auto" w:fill="auto"/>
          </w:tcPr>
          <w:p w:rsidR="00AD0FDA" w:rsidRPr="00934B4C" w:rsidRDefault="009B2BAC" w:rsidP="00934B4C">
            <w:pPr>
              <w:ind w:left="1440" w:hanging="873"/>
            </w:pPr>
            <w:r w:rsidRPr="00934B4C">
              <w:t>[ ]</w:t>
            </w:r>
            <w:bookmarkStart w:id="5" w:name="spsModificationComment"/>
            <w:bookmarkEnd w:id="5"/>
            <w:r w:rsidRPr="00934B4C">
              <w:tab/>
              <w:t>Modification of final date for comments</w:t>
            </w:r>
          </w:p>
        </w:tc>
      </w:tr>
      <w:tr w:rsidR="00D44627" w:rsidTr="0081481D">
        <w:tc>
          <w:tcPr>
            <w:tcW w:w="9242" w:type="dxa"/>
            <w:shd w:val="clear" w:color="auto" w:fill="auto"/>
          </w:tcPr>
          <w:p w:rsidR="00AD0FDA" w:rsidRPr="00934B4C" w:rsidRDefault="009B2BAC"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D44627" w:rsidTr="0081481D">
        <w:tc>
          <w:tcPr>
            <w:tcW w:w="9242" w:type="dxa"/>
            <w:shd w:val="clear" w:color="auto" w:fill="auto"/>
          </w:tcPr>
          <w:p w:rsidR="00AD0FDA" w:rsidRPr="00934B4C" w:rsidRDefault="009B2BAC" w:rsidP="00934B4C">
            <w:pPr>
              <w:ind w:left="1440" w:hanging="873"/>
            </w:pPr>
            <w:r w:rsidRPr="00934B4C">
              <w:t>[ ]</w:t>
            </w:r>
            <w:bookmarkStart w:id="7" w:name="spsModificationContent"/>
            <w:bookmarkEnd w:id="7"/>
            <w:r w:rsidRPr="00934B4C">
              <w:tab/>
              <w:t>Modification of content and/or scope of previously notified draft regulation</w:t>
            </w:r>
          </w:p>
        </w:tc>
      </w:tr>
      <w:tr w:rsidR="00D44627" w:rsidTr="0081481D">
        <w:tc>
          <w:tcPr>
            <w:tcW w:w="9242" w:type="dxa"/>
            <w:shd w:val="clear" w:color="auto" w:fill="auto"/>
          </w:tcPr>
          <w:p w:rsidR="00AD0FDA" w:rsidRPr="00934B4C" w:rsidRDefault="009B2BAC" w:rsidP="00934B4C">
            <w:pPr>
              <w:ind w:left="1440" w:hanging="873"/>
            </w:pPr>
            <w:r w:rsidRPr="00934B4C">
              <w:t>[ ]</w:t>
            </w:r>
            <w:bookmarkStart w:id="8" w:name="spsWithdraw"/>
            <w:bookmarkEnd w:id="8"/>
            <w:r w:rsidRPr="00934B4C">
              <w:tab/>
              <w:t>Withdrawal of proposed regulation</w:t>
            </w:r>
          </w:p>
        </w:tc>
      </w:tr>
      <w:tr w:rsidR="00D44627" w:rsidTr="0081481D">
        <w:tc>
          <w:tcPr>
            <w:tcW w:w="9242" w:type="dxa"/>
            <w:shd w:val="clear" w:color="auto" w:fill="auto"/>
          </w:tcPr>
          <w:p w:rsidR="00AD0FDA" w:rsidRPr="00934B4C" w:rsidRDefault="009B2BAC" w:rsidP="00934B4C">
            <w:pPr>
              <w:ind w:left="1440" w:hanging="873"/>
            </w:pPr>
            <w:r w:rsidRPr="00934B4C">
              <w:t>[ ]</w:t>
            </w:r>
            <w:bookmarkStart w:id="9" w:name="spsModificationDate"/>
            <w:bookmarkEnd w:id="9"/>
            <w:r w:rsidRPr="00934B4C">
              <w:tab/>
              <w:t>Change in proposed date of adoption, publication or date of entry into force</w:t>
            </w:r>
          </w:p>
        </w:tc>
      </w:tr>
      <w:tr w:rsidR="00D44627" w:rsidTr="0081481D">
        <w:tc>
          <w:tcPr>
            <w:tcW w:w="9242" w:type="dxa"/>
            <w:shd w:val="clear" w:color="auto" w:fill="auto"/>
          </w:tcPr>
          <w:p w:rsidR="00AD0FDA" w:rsidRPr="00934B4C" w:rsidRDefault="009B2BAC"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D44627" w:rsidTr="0081481D">
        <w:tc>
          <w:tcPr>
            <w:tcW w:w="9242" w:type="dxa"/>
            <w:shd w:val="clear" w:color="auto" w:fill="auto"/>
          </w:tcPr>
          <w:p w:rsidR="00AD0FDA" w:rsidRPr="00934B4C" w:rsidRDefault="009B2BAC"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D44627" w:rsidTr="0081481D">
        <w:tc>
          <w:tcPr>
            <w:tcW w:w="9242" w:type="dxa"/>
            <w:shd w:val="clear" w:color="auto" w:fill="auto"/>
          </w:tcPr>
          <w:p w:rsidR="00AD0FDA" w:rsidRPr="00934B4C" w:rsidRDefault="009B2BAC"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(dd/mm/yy)</w:t>
            </w:r>
            <w:r w:rsidRPr="00934B4C">
              <w:t xml:space="preserve">: </w:t>
            </w:r>
            <w:bookmarkStart w:id="14" w:name="spsDateComment"/>
            <w:r w:rsidRPr="00934B4C">
              <w:t>not applicable</w:t>
            </w:r>
            <w:bookmarkEnd w:id="14"/>
          </w:p>
        </w:tc>
      </w:tr>
      <w:tr w:rsidR="00D44627" w:rsidTr="0081481D">
        <w:tc>
          <w:tcPr>
            <w:tcW w:w="9242" w:type="dxa"/>
            <w:shd w:val="clear" w:color="auto" w:fill="auto"/>
          </w:tcPr>
          <w:p w:rsidR="00AD0FDA" w:rsidRPr="00934B4C" w:rsidRDefault="009B2BAC" w:rsidP="002B2975">
            <w:pPr>
              <w:spacing w:after="240"/>
              <w:rPr>
                <w:b/>
              </w:rPr>
            </w:pPr>
            <w:r w:rsidRPr="00934B4C">
              <w:rPr>
                <w:b/>
              </w:rPr>
              <w:t>Agency or authority designated to handle comments: [ ]</w:t>
            </w:r>
            <w:bookmarkStart w:id="15" w:name="spsCommentNNA"/>
            <w:bookmarkEnd w:id="15"/>
            <w:r w:rsidRPr="00934B4C">
              <w:rPr>
                <w:b/>
              </w:rPr>
              <w:t> National Notification Authority, [ ]</w:t>
            </w:r>
            <w:bookmarkStart w:id="16" w:name="spsCommentNEP"/>
            <w:bookmarkEnd w:id="16"/>
            <w:r w:rsidRPr="00934B4C">
              <w:rPr>
                <w:b/>
              </w:rPr>
              <w:t xml:space="preserve"> National Enquiry Point. Address, fax number and e-mail address (if available) of other body:</w:t>
            </w:r>
          </w:p>
        </w:tc>
      </w:tr>
      <w:tr w:rsidR="00D44627" w:rsidTr="0081481D">
        <w:tc>
          <w:tcPr>
            <w:tcW w:w="9242" w:type="dxa"/>
            <w:shd w:val="clear" w:color="auto" w:fill="auto"/>
          </w:tcPr>
          <w:p w:rsidR="00AD0FDA" w:rsidRPr="00934B4C" w:rsidRDefault="009B2BAC" w:rsidP="002B2975">
            <w:pPr>
              <w:spacing w:after="240"/>
            </w:pPr>
            <w:r>
              <w:t>Roberta Wagner, Assistant Administrator, Office of Policy and Program Development; Tel: +(202) 205 0495</w:t>
            </w:r>
            <w:bookmarkStart w:id="17" w:name="spsCommentAddress"/>
            <w:bookmarkEnd w:id="17"/>
            <w:r w:rsidRPr="00934B4C">
              <w:t xml:space="preserve"> </w:t>
            </w:r>
          </w:p>
        </w:tc>
      </w:tr>
      <w:tr w:rsidR="00D44627" w:rsidTr="0081481D">
        <w:tc>
          <w:tcPr>
            <w:tcW w:w="9242" w:type="dxa"/>
            <w:shd w:val="clear" w:color="auto" w:fill="auto"/>
          </w:tcPr>
          <w:p w:rsidR="00AD0FDA" w:rsidRPr="00934B4C" w:rsidRDefault="009B2BAC" w:rsidP="002B2975">
            <w:pPr>
              <w:keepNext/>
              <w:keepLines/>
              <w:spacing w:after="240"/>
              <w:rPr>
                <w:b/>
              </w:rPr>
            </w:pPr>
            <w:r w:rsidRPr="00934B4C">
              <w:rPr>
                <w:b/>
              </w:rPr>
              <w:lastRenderedPageBreak/>
              <w:t>Text(s) available from: [ ]</w:t>
            </w:r>
            <w:bookmarkStart w:id="18" w:name="spsTextAvailableNNA"/>
            <w:bookmarkEnd w:id="18"/>
            <w:r w:rsidRPr="00934B4C">
              <w:rPr>
                <w:b/>
              </w:rPr>
              <w:t> National Notification Authority, [ ]</w:t>
            </w:r>
            <w:bookmarkStart w:id="19" w:name="spsTextAvailableNEP"/>
            <w:bookmarkEnd w:id="19"/>
            <w:r w:rsidRPr="00934B4C">
              <w:rPr>
                <w:b/>
              </w:rPr>
              <w:t xml:space="preserve"> National Enquiry Point. Address, fax number and e-mail address (if available) of other body:</w:t>
            </w:r>
          </w:p>
        </w:tc>
      </w:tr>
      <w:tr w:rsidR="00D44627" w:rsidTr="0081481D">
        <w:tc>
          <w:tcPr>
            <w:tcW w:w="9242" w:type="dxa"/>
            <w:shd w:val="clear" w:color="auto" w:fill="auto"/>
          </w:tcPr>
          <w:p w:rsidR="00AD0FDA" w:rsidRPr="00934B4C" w:rsidRDefault="005B0033" w:rsidP="00934B4C">
            <w:pPr>
              <w:spacing w:after="240"/>
            </w:pPr>
            <w:hyperlink r:id="rId9" w:history="1">
              <w:r w:rsidR="009B2BAC">
                <w:rPr>
                  <w:color w:val="0000FF"/>
                  <w:u w:val="single"/>
                </w:rPr>
                <w:t>https://www.regulations.gov/document?D=FSIS_FRDOC_0001-0571</w:t>
              </w:r>
            </w:hyperlink>
            <w:bookmarkStart w:id="20" w:name="spsTextSupplierAddress"/>
            <w:bookmarkEnd w:id="20"/>
            <w:r w:rsidR="009B2BAC" w:rsidRPr="00934B4C">
              <w:t xml:space="preserve"> </w:t>
            </w:r>
          </w:p>
        </w:tc>
      </w:tr>
    </w:tbl>
    <w:p w:rsidR="00AD0FDA" w:rsidRPr="00934B4C" w:rsidRDefault="009B2BAC" w:rsidP="00934B4C">
      <w:pPr>
        <w:jc w:val="center"/>
        <w:rPr>
          <w:b/>
        </w:rPr>
      </w:pPr>
      <w:r w:rsidRPr="00934B4C">
        <w:rPr>
          <w:b/>
        </w:rPr>
        <w:t>__________</w:t>
      </w:r>
    </w:p>
    <w:sectPr w:rsidR="00AD0FDA" w:rsidRPr="00934B4C" w:rsidSect="009B2BA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A43" w:rsidRDefault="009B2BAC">
      <w:r>
        <w:separator/>
      </w:r>
    </w:p>
  </w:endnote>
  <w:endnote w:type="continuationSeparator" w:id="0">
    <w:p w:rsidR="00E75A43" w:rsidRDefault="009B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B2BAC" w:rsidRDefault="009B2BAC" w:rsidP="009B2BAC">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B2BAC" w:rsidRDefault="009B2BAC" w:rsidP="009B2BAC">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9B2BAC">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A43" w:rsidRDefault="009B2BAC">
      <w:r>
        <w:separator/>
      </w:r>
    </w:p>
  </w:footnote>
  <w:footnote w:type="continuationSeparator" w:id="0">
    <w:p w:rsidR="00E75A43" w:rsidRDefault="009B2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BAC" w:rsidRPr="009B2BAC" w:rsidRDefault="009B2BAC" w:rsidP="009B2BAC">
    <w:pPr>
      <w:pStyle w:val="En-tte"/>
      <w:pBdr>
        <w:bottom w:val="single" w:sz="4" w:space="1" w:color="auto"/>
      </w:pBdr>
      <w:tabs>
        <w:tab w:val="clear" w:pos="4513"/>
        <w:tab w:val="clear" w:pos="9027"/>
      </w:tabs>
      <w:jc w:val="center"/>
      <w:rPr>
        <w:lang w:val="es-ES"/>
      </w:rPr>
    </w:pPr>
    <w:r w:rsidRPr="009B2BAC">
      <w:rPr>
        <w:lang w:val="es-ES"/>
      </w:rPr>
      <w:t>G/SPS/N/USA/401/Add.4</w:t>
    </w:r>
  </w:p>
  <w:p w:rsidR="009B2BAC" w:rsidRPr="009B2BAC" w:rsidRDefault="009B2BAC" w:rsidP="009B2BAC">
    <w:pPr>
      <w:pStyle w:val="En-tte"/>
      <w:pBdr>
        <w:bottom w:val="single" w:sz="4" w:space="1" w:color="auto"/>
      </w:pBdr>
      <w:tabs>
        <w:tab w:val="clear" w:pos="4513"/>
        <w:tab w:val="clear" w:pos="9027"/>
      </w:tabs>
      <w:jc w:val="center"/>
      <w:rPr>
        <w:lang w:val="es-ES"/>
      </w:rPr>
    </w:pPr>
  </w:p>
  <w:p w:rsidR="009B2BAC" w:rsidRPr="009B2BAC" w:rsidRDefault="009B2BAC" w:rsidP="009B2BAC">
    <w:pPr>
      <w:pStyle w:val="En-tte"/>
      <w:pBdr>
        <w:bottom w:val="single" w:sz="4" w:space="1" w:color="auto"/>
      </w:pBdr>
      <w:tabs>
        <w:tab w:val="clear" w:pos="4513"/>
        <w:tab w:val="clear" w:pos="9027"/>
      </w:tabs>
      <w:jc w:val="center"/>
    </w:pPr>
    <w:r w:rsidRPr="009B2BAC">
      <w:t xml:space="preserve">- </w:t>
    </w:r>
    <w:r w:rsidRPr="009B2BAC">
      <w:fldChar w:fldCharType="begin"/>
    </w:r>
    <w:r w:rsidRPr="009B2BAC">
      <w:instrText xml:space="preserve"> PAGE </w:instrText>
    </w:r>
    <w:r w:rsidRPr="009B2BAC">
      <w:fldChar w:fldCharType="separate"/>
    </w:r>
    <w:r w:rsidR="005B0033">
      <w:rPr>
        <w:noProof/>
      </w:rPr>
      <w:t>2</w:t>
    </w:r>
    <w:r w:rsidRPr="009B2BAC">
      <w:fldChar w:fldCharType="end"/>
    </w:r>
    <w:r w:rsidRPr="009B2BAC">
      <w:t xml:space="preserve"> -</w:t>
    </w:r>
  </w:p>
  <w:p w:rsidR="00AD0FDA" w:rsidRPr="009B2BAC" w:rsidRDefault="005B0033" w:rsidP="009B2BAC">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BAC" w:rsidRPr="009B2BAC" w:rsidRDefault="009B2BAC" w:rsidP="009B2BAC">
    <w:pPr>
      <w:pStyle w:val="En-tte"/>
      <w:pBdr>
        <w:bottom w:val="single" w:sz="4" w:space="1" w:color="auto"/>
      </w:pBdr>
      <w:tabs>
        <w:tab w:val="clear" w:pos="4513"/>
        <w:tab w:val="clear" w:pos="9027"/>
      </w:tabs>
      <w:jc w:val="center"/>
      <w:rPr>
        <w:lang w:val="es-ES"/>
      </w:rPr>
    </w:pPr>
    <w:r w:rsidRPr="009B2BAC">
      <w:rPr>
        <w:lang w:val="es-ES"/>
      </w:rPr>
      <w:t>G/SPS/N/USA/401/Add.4</w:t>
    </w:r>
  </w:p>
  <w:p w:rsidR="009B2BAC" w:rsidRPr="009B2BAC" w:rsidRDefault="009B2BAC" w:rsidP="009B2BAC">
    <w:pPr>
      <w:pStyle w:val="En-tte"/>
      <w:pBdr>
        <w:bottom w:val="single" w:sz="4" w:space="1" w:color="auto"/>
      </w:pBdr>
      <w:tabs>
        <w:tab w:val="clear" w:pos="4513"/>
        <w:tab w:val="clear" w:pos="9027"/>
      </w:tabs>
      <w:jc w:val="center"/>
      <w:rPr>
        <w:lang w:val="es-ES"/>
      </w:rPr>
    </w:pPr>
  </w:p>
  <w:p w:rsidR="009B2BAC" w:rsidRPr="009B2BAC" w:rsidRDefault="009B2BAC" w:rsidP="009B2BAC">
    <w:pPr>
      <w:pStyle w:val="En-tte"/>
      <w:pBdr>
        <w:bottom w:val="single" w:sz="4" w:space="1" w:color="auto"/>
      </w:pBdr>
      <w:tabs>
        <w:tab w:val="clear" w:pos="4513"/>
        <w:tab w:val="clear" w:pos="9027"/>
      </w:tabs>
      <w:jc w:val="center"/>
    </w:pPr>
    <w:r w:rsidRPr="009B2BAC">
      <w:t xml:space="preserve">- </w:t>
    </w:r>
    <w:r w:rsidRPr="009B2BAC">
      <w:fldChar w:fldCharType="begin"/>
    </w:r>
    <w:r w:rsidRPr="009B2BAC">
      <w:instrText xml:space="preserve"> PAGE </w:instrText>
    </w:r>
    <w:r w:rsidRPr="009B2BAC">
      <w:fldChar w:fldCharType="separate"/>
    </w:r>
    <w:r w:rsidRPr="009B2BAC">
      <w:rPr>
        <w:noProof/>
      </w:rPr>
      <w:t>2</w:t>
    </w:r>
    <w:r w:rsidRPr="009B2BAC">
      <w:fldChar w:fldCharType="end"/>
    </w:r>
    <w:r w:rsidRPr="009B2BAC">
      <w:t xml:space="preserve"> -</w:t>
    </w:r>
  </w:p>
  <w:p w:rsidR="00AD0FDA" w:rsidRPr="009B2BAC" w:rsidRDefault="005B0033" w:rsidP="009B2BAC">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44627" w:rsidTr="00B13A58">
      <w:trPr>
        <w:trHeight w:val="240"/>
        <w:jc w:val="center"/>
      </w:trPr>
      <w:tc>
        <w:tcPr>
          <w:tcW w:w="3794" w:type="dxa"/>
          <w:shd w:val="clear" w:color="auto" w:fill="FFFFFF"/>
          <w:tcMar>
            <w:left w:w="108" w:type="dxa"/>
            <w:right w:w="108" w:type="dxa"/>
          </w:tcMar>
          <w:vAlign w:val="center"/>
        </w:tcPr>
        <w:p w:rsidR="00ED54E0" w:rsidRPr="00AD0FDA" w:rsidRDefault="005B0033"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9B2BAC" w:rsidP="0081481D">
          <w:pPr>
            <w:jc w:val="right"/>
            <w:rPr>
              <w:b/>
              <w:color w:val="FF0000"/>
              <w:szCs w:val="16"/>
            </w:rPr>
          </w:pPr>
          <w:r>
            <w:rPr>
              <w:b/>
              <w:color w:val="FF0000"/>
              <w:szCs w:val="16"/>
            </w:rPr>
            <w:t xml:space="preserve"> </w:t>
          </w:r>
        </w:p>
      </w:tc>
    </w:tr>
    <w:bookmarkEnd w:id="21"/>
    <w:tr w:rsidR="00D44627" w:rsidTr="00B13A58">
      <w:trPr>
        <w:trHeight w:val="213"/>
        <w:jc w:val="center"/>
      </w:trPr>
      <w:tc>
        <w:tcPr>
          <w:tcW w:w="3794" w:type="dxa"/>
          <w:vMerge w:val="restart"/>
          <w:shd w:val="clear" w:color="auto" w:fill="FFFFFF"/>
          <w:tcMar>
            <w:left w:w="0" w:type="dxa"/>
            <w:right w:w="0" w:type="dxa"/>
          </w:tcMar>
        </w:tcPr>
        <w:p w:rsidR="00ED54E0" w:rsidRPr="00AD0FDA" w:rsidRDefault="00684841" w:rsidP="0081481D">
          <w:pPr>
            <w:jc w:val="left"/>
          </w:pPr>
          <w:r>
            <w:rPr>
              <w:noProof/>
              <w:lang w:val="fr-FR" w:eastAsia="fr-FR"/>
            </w:rPr>
            <w:drawing>
              <wp:inline distT="0" distB="0" distL="0" distR="0" wp14:anchorId="4810D3DB" wp14:editId="489C57B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5B0033" w:rsidP="0081481D">
          <w:pPr>
            <w:jc w:val="right"/>
            <w:rPr>
              <w:b/>
              <w:szCs w:val="16"/>
            </w:rPr>
          </w:pPr>
        </w:p>
      </w:tc>
    </w:tr>
    <w:tr w:rsidR="00D44627" w:rsidRPr="009B2BAC" w:rsidTr="00B13A58">
      <w:trPr>
        <w:trHeight w:val="868"/>
        <w:jc w:val="center"/>
      </w:trPr>
      <w:tc>
        <w:tcPr>
          <w:tcW w:w="3794" w:type="dxa"/>
          <w:vMerge/>
          <w:shd w:val="clear" w:color="auto" w:fill="FFFFFF"/>
          <w:tcMar>
            <w:left w:w="108" w:type="dxa"/>
            <w:right w:w="108" w:type="dxa"/>
          </w:tcMar>
        </w:tcPr>
        <w:p w:rsidR="00ED54E0" w:rsidRPr="00AD0FDA" w:rsidRDefault="005B0033" w:rsidP="0081481D">
          <w:pPr>
            <w:jc w:val="left"/>
            <w:rPr>
              <w:noProof/>
              <w:lang w:eastAsia="en-GB"/>
            </w:rPr>
          </w:pPr>
        </w:p>
      </w:tc>
      <w:tc>
        <w:tcPr>
          <w:tcW w:w="5448" w:type="dxa"/>
          <w:gridSpan w:val="2"/>
          <w:shd w:val="clear" w:color="auto" w:fill="FFFFFF"/>
          <w:tcMar>
            <w:left w:w="108" w:type="dxa"/>
            <w:right w:w="108" w:type="dxa"/>
          </w:tcMar>
        </w:tcPr>
        <w:p w:rsidR="009B2BAC" w:rsidRPr="009B2BAC" w:rsidRDefault="009B2BAC" w:rsidP="0081481D">
          <w:pPr>
            <w:jc w:val="right"/>
            <w:rPr>
              <w:b/>
              <w:szCs w:val="16"/>
              <w:lang w:val="es-ES"/>
            </w:rPr>
          </w:pPr>
          <w:bookmarkStart w:id="22" w:name="bmkSymbols"/>
          <w:r w:rsidRPr="009B2BAC">
            <w:rPr>
              <w:b/>
              <w:szCs w:val="16"/>
              <w:lang w:val="es-ES"/>
            </w:rPr>
            <w:t>G/SPS/N/USA/401/Add.4</w:t>
          </w:r>
        </w:p>
        <w:bookmarkEnd w:id="22"/>
        <w:p w:rsidR="00AD0FDA" w:rsidRPr="009B2BAC" w:rsidRDefault="005B0033" w:rsidP="0081481D">
          <w:pPr>
            <w:jc w:val="right"/>
            <w:rPr>
              <w:b/>
              <w:szCs w:val="16"/>
              <w:lang w:val="es-ES"/>
            </w:rPr>
          </w:pPr>
        </w:p>
      </w:tc>
    </w:tr>
    <w:tr w:rsidR="00D44627" w:rsidRPr="009B2BAC" w:rsidTr="00B13A58">
      <w:trPr>
        <w:trHeight w:val="240"/>
        <w:jc w:val="center"/>
      </w:trPr>
      <w:tc>
        <w:tcPr>
          <w:tcW w:w="3794" w:type="dxa"/>
          <w:vMerge/>
          <w:shd w:val="clear" w:color="auto" w:fill="FFFFFF"/>
          <w:tcMar>
            <w:left w:w="108" w:type="dxa"/>
            <w:right w:w="108" w:type="dxa"/>
          </w:tcMar>
          <w:vAlign w:val="center"/>
        </w:tcPr>
        <w:p w:rsidR="00ED54E0" w:rsidRPr="009B2BAC" w:rsidRDefault="005B0033" w:rsidP="0081481D">
          <w:pPr>
            <w:rPr>
              <w:lang w:val="es-ES"/>
            </w:rPr>
          </w:pPr>
        </w:p>
      </w:tc>
      <w:tc>
        <w:tcPr>
          <w:tcW w:w="5448" w:type="dxa"/>
          <w:gridSpan w:val="2"/>
          <w:shd w:val="clear" w:color="auto" w:fill="FFFFFF"/>
          <w:tcMar>
            <w:left w:w="108" w:type="dxa"/>
            <w:right w:w="108" w:type="dxa"/>
          </w:tcMar>
          <w:vAlign w:val="center"/>
        </w:tcPr>
        <w:p w:rsidR="00ED54E0" w:rsidRPr="009B2BAC" w:rsidRDefault="005B0033" w:rsidP="0081481D">
          <w:pPr>
            <w:jc w:val="right"/>
            <w:rPr>
              <w:szCs w:val="16"/>
              <w:lang w:val="es-ES"/>
            </w:rPr>
          </w:pPr>
          <w:bookmarkStart w:id="23" w:name="bmkDate"/>
          <w:bookmarkStart w:id="24" w:name="spsDateDistribution"/>
          <w:bookmarkEnd w:id="23"/>
          <w:bookmarkEnd w:id="24"/>
          <w:r>
            <w:rPr>
              <w:szCs w:val="16"/>
              <w:lang w:val="es-ES"/>
            </w:rPr>
            <w:t>29 August 2018</w:t>
          </w:r>
          <w:bookmarkStart w:id="25" w:name="_GoBack"/>
          <w:bookmarkEnd w:id="25"/>
        </w:p>
      </w:tc>
    </w:tr>
    <w:tr w:rsidR="00D4462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B2BAC" w:rsidP="0081481D">
          <w:pPr>
            <w:jc w:val="left"/>
            <w:rPr>
              <w:b/>
            </w:rPr>
          </w:pPr>
          <w:bookmarkStart w:id="26" w:name="bmkSerial"/>
          <w:r w:rsidRPr="00934B4C">
            <w:rPr>
              <w:color w:val="FF0000"/>
              <w:szCs w:val="16"/>
            </w:rPr>
            <w:t>(</w:t>
          </w:r>
          <w:bookmarkStart w:id="27" w:name="spsSerialNumber"/>
          <w:bookmarkEnd w:id="27"/>
          <w:r w:rsidR="005B0033">
            <w:rPr>
              <w:color w:val="FF0000"/>
              <w:szCs w:val="16"/>
            </w:rPr>
            <w:t>18-5410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9B2BA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5B0033">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5B0033">
            <w:rPr>
              <w:bCs/>
              <w:noProof/>
              <w:szCs w:val="16"/>
            </w:rPr>
            <w:t>2</w:t>
          </w:r>
          <w:r w:rsidRPr="00934B4C">
            <w:rPr>
              <w:bCs/>
              <w:szCs w:val="16"/>
            </w:rPr>
            <w:fldChar w:fldCharType="end"/>
          </w:r>
          <w:bookmarkEnd w:id="28"/>
        </w:p>
      </w:tc>
    </w:tr>
    <w:tr w:rsidR="00D4462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B2BA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9B2BAC" w:rsidP="00F342EB">
          <w:pPr>
            <w:jc w:val="right"/>
            <w:rPr>
              <w:bCs/>
              <w:szCs w:val="18"/>
            </w:rPr>
          </w:pPr>
          <w:bookmarkStart w:id="30" w:name="bmkLanguage"/>
          <w:r>
            <w:rPr>
              <w:bCs/>
              <w:szCs w:val="18"/>
            </w:rPr>
            <w:t>Original: English</w:t>
          </w:r>
          <w:bookmarkEnd w:id="30"/>
        </w:p>
      </w:tc>
    </w:tr>
  </w:tbl>
  <w:p w:rsidR="00ED54E0" w:rsidRPr="00934B4C" w:rsidRDefault="005B003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5643BE6">
      <w:start w:val="1"/>
      <w:numFmt w:val="decimal"/>
      <w:pStyle w:val="SummaryText"/>
      <w:lvlText w:val="%1."/>
      <w:lvlJc w:val="left"/>
      <w:pPr>
        <w:ind w:left="360" w:hanging="360"/>
      </w:pPr>
    </w:lvl>
    <w:lvl w:ilvl="1" w:tplc="4CEEB5CC" w:tentative="1">
      <w:start w:val="1"/>
      <w:numFmt w:val="lowerLetter"/>
      <w:lvlText w:val="%2."/>
      <w:lvlJc w:val="left"/>
      <w:pPr>
        <w:ind w:left="1080" w:hanging="360"/>
      </w:pPr>
    </w:lvl>
    <w:lvl w:ilvl="2" w:tplc="F4A02EBC" w:tentative="1">
      <w:start w:val="1"/>
      <w:numFmt w:val="lowerRoman"/>
      <w:lvlText w:val="%3."/>
      <w:lvlJc w:val="right"/>
      <w:pPr>
        <w:ind w:left="1800" w:hanging="180"/>
      </w:pPr>
    </w:lvl>
    <w:lvl w:ilvl="3" w:tplc="47BEDB52" w:tentative="1">
      <w:start w:val="1"/>
      <w:numFmt w:val="decimal"/>
      <w:lvlText w:val="%4."/>
      <w:lvlJc w:val="left"/>
      <w:pPr>
        <w:ind w:left="2520" w:hanging="360"/>
      </w:pPr>
    </w:lvl>
    <w:lvl w:ilvl="4" w:tplc="79E2670A" w:tentative="1">
      <w:start w:val="1"/>
      <w:numFmt w:val="lowerLetter"/>
      <w:lvlText w:val="%5."/>
      <w:lvlJc w:val="left"/>
      <w:pPr>
        <w:ind w:left="3240" w:hanging="360"/>
      </w:pPr>
    </w:lvl>
    <w:lvl w:ilvl="5" w:tplc="80584870" w:tentative="1">
      <w:start w:val="1"/>
      <w:numFmt w:val="lowerRoman"/>
      <w:lvlText w:val="%6."/>
      <w:lvlJc w:val="right"/>
      <w:pPr>
        <w:ind w:left="3960" w:hanging="180"/>
      </w:pPr>
    </w:lvl>
    <w:lvl w:ilvl="6" w:tplc="76E6EFAA" w:tentative="1">
      <w:start w:val="1"/>
      <w:numFmt w:val="decimal"/>
      <w:lvlText w:val="%7."/>
      <w:lvlJc w:val="left"/>
      <w:pPr>
        <w:ind w:left="4680" w:hanging="360"/>
      </w:pPr>
    </w:lvl>
    <w:lvl w:ilvl="7" w:tplc="D9B47334" w:tentative="1">
      <w:start w:val="1"/>
      <w:numFmt w:val="lowerLetter"/>
      <w:lvlText w:val="%8."/>
      <w:lvlJc w:val="left"/>
      <w:pPr>
        <w:ind w:left="5400" w:hanging="360"/>
      </w:pPr>
    </w:lvl>
    <w:lvl w:ilvl="8" w:tplc="07EE72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27"/>
    <w:rsid w:val="002B2975"/>
    <w:rsid w:val="005B0033"/>
    <w:rsid w:val="00684841"/>
    <w:rsid w:val="009B2BAC"/>
    <w:rsid w:val="00D44627"/>
    <w:rsid w:val="00E7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USA/18_4653_00_e.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ulations.gov/document?D=FSIS_FRDOC_0001-057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430</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5</cp:revision>
  <dcterms:created xsi:type="dcterms:W3CDTF">2018-08-29T12:09:00Z</dcterms:created>
  <dcterms:modified xsi:type="dcterms:W3CDTF">2018-08-29T12:31:00Z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G/SPS/N/USA/401/Add.4</vt:lpwstr>
  </property>
</Properties>
</file>